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6A7A4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385B13" w:rsidRDefault="00274B2D" w:rsidP="00A867E3">
          <w:pPr>
            <w:jc w:val="center"/>
          </w:pPr>
          <w:proofErr w:type="spellStart"/>
          <w:r>
            <w:rPr>
              <w:rStyle w:val="3"/>
            </w:rPr>
            <w:t>Кац</w:t>
          </w:r>
          <w:proofErr w:type="spellEnd"/>
          <w:r>
            <w:rPr>
              <w:rStyle w:val="3"/>
            </w:rPr>
            <w:t xml:space="preserve"> Вадим Маркович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444169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ОРГАНИЗАЦИЯ СОБСТВЕННОГО ДЕЛА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6A7A43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245C87" w:rsidRPr="00245C87">
            <w:rPr>
              <w:rStyle w:val="5"/>
              <w:b w:val="0"/>
              <w:i/>
              <w:sz w:val="28"/>
            </w:rPr>
            <w:t xml:space="preserve"> </w:t>
          </w:r>
          <w:r w:rsidR="00444169" w:rsidRPr="00245C87">
            <w:rPr>
              <w:rStyle w:val="5"/>
              <w:b w:val="0"/>
              <w:i/>
              <w:sz w:val="28"/>
            </w:rPr>
            <w:t>37.03.01 Психология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FF1BB1" w:rsidRDefault="00FF1BB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6A7A43" w:rsidP="00FF1BB1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FF1BB1">
            <w:rPr>
              <w:rStyle w:val="5"/>
              <w:sz w:val="28"/>
            </w:rPr>
            <w:t>Томск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FF1BB1">
            <w:rPr>
              <w:rStyle w:val="5"/>
              <w:b w:val="0"/>
              <w:sz w:val="28"/>
            </w:rPr>
            <w:t xml:space="preserve"> </w:t>
          </w:r>
          <w:r w:rsidR="00B119F0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</w:t>
      </w:r>
      <w:r w:rsidR="005B32A6">
        <w:rPr>
          <w:rFonts w:ascii="Times New Roman" w:hAnsi="Times New Roman" w:cs="Times New Roman"/>
          <w:sz w:val="24"/>
        </w:rPr>
        <w:t>ДГОТОВКЕ К ПРАКТИЧЕСКИМ ЗАНЯТИЯМ    3</w:t>
      </w:r>
    </w:p>
    <w:p w:rsidR="00F4099C" w:rsidRDefault="00754576" w:rsidP="0075457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54576">
        <w:rPr>
          <w:rFonts w:ascii="Times New Roman" w:hAnsi="Times New Roman" w:cs="Times New Roman"/>
          <w:sz w:val="24"/>
        </w:rPr>
        <w:t xml:space="preserve">Организация собственного предпринимательского дела </w:t>
      </w:r>
      <w:r>
        <w:rPr>
          <w:rFonts w:ascii="Times New Roman" w:hAnsi="Times New Roman" w:cs="Times New Roman"/>
          <w:sz w:val="24"/>
        </w:rPr>
        <w:t>.</w:t>
      </w:r>
      <w:r w:rsidR="00F4099C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>.</w:t>
      </w:r>
      <w:r w:rsidR="00F4099C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3</w:t>
      </w:r>
    </w:p>
    <w:p w:rsidR="00F4099C" w:rsidRDefault="00754576" w:rsidP="0075457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54576">
        <w:rPr>
          <w:rFonts w:ascii="Times New Roman" w:hAnsi="Times New Roman" w:cs="Times New Roman"/>
          <w:sz w:val="24"/>
        </w:rPr>
        <w:t xml:space="preserve">Виды предпринимательской деятельности </w:t>
      </w:r>
      <w:r w:rsidR="00F4099C">
        <w:rPr>
          <w:rFonts w:ascii="Times New Roman" w:hAnsi="Times New Roman" w:cs="Times New Roman"/>
          <w:sz w:val="24"/>
        </w:rPr>
        <w:t>………………………</w:t>
      </w:r>
      <w:r>
        <w:rPr>
          <w:rFonts w:ascii="Times New Roman" w:hAnsi="Times New Roman" w:cs="Times New Roman"/>
          <w:sz w:val="24"/>
        </w:rPr>
        <w:t>……</w:t>
      </w:r>
      <w:r w:rsidR="00F4099C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="00F4099C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4</w:t>
      </w:r>
    </w:p>
    <w:p w:rsidR="00F4099C" w:rsidRDefault="00754576" w:rsidP="0075457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54576">
        <w:rPr>
          <w:rFonts w:ascii="Times New Roman" w:hAnsi="Times New Roman" w:cs="Times New Roman"/>
          <w:sz w:val="24"/>
        </w:rPr>
        <w:t>Правовое и финансовое обе</w:t>
      </w:r>
      <w:r>
        <w:rPr>
          <w:rFonts w:ascii="Times New Roman" w:hAnsi="Times New Roman" w:cs="Times New Roman"/>
          <w:sz w:val="24"/>
        </w:rPr>
        <w:t>спечение предпринимательской де</w:t>
      </w:r>
      <w:r w:rsidRPr="00754576">
        <w:rPr>
          <w:rFonts w:ascii="Times New Roman" w:hAnsi="Times New Roman" w:cs="Times New Roman"/>
          <w:sz w:val="24"/>
        </w:rPr>
        <w:t xml:space="preserve">ятельности </w:t>
      </w:r>
      <w:r>
        <w:rPr>
          <w:rFonts w:ascii="Times New Roman" w:hAnsi="Times New Roman" w:cs="Times New Roman"/>
          <w:sz w:val="24"/>
        </w:rPr>
        <w:t>..</w:t>
      </w:r>
      <w:r w:rsidR="00F4099C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</w:t>
      </w:r>
      <w:r w:rsidR="00F4099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r w:rsidR="00F4099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</w:t>
      </w:r>
    </w:p>
    <w:p w:rsidR="00F4099C" w:rsidRDefault="00754576" w:rsidP="0075457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54576">
        <w:rPr>
          <w:rFonts w:ascii="Times New Roman" w:hAnsi="Times New Roman" w:cs="Times New Roman"/>
          <w:sz w:val="24"/>
        </w:rPr>
        <w:t>Экономическая эффективность предп</w:t>
      </w:r>
      <w:r>
        <w:rPr>
          <w:rFonts w:ascii="Times New Roman" w:hAnsi="Times New Roman" w:cs="Times New Roman"/>
          <w:sz w:val="24"/>
        </w:rPr>
        <w:t>ринимательской дея</w:t>
      </w:r>
      <w:r w:rsidRPr="00754576">
        <w:rPr>
          <w:rFonts w:ascii="Times New Roman" w:hAnsi="Times New Roman" w:cs="Times New Roman"/>
          <w:sz w:val="24"/>
        </w:rPr>
        <w:t xml:space="preserve">тельности </w:t>
      </w:r>
      <w:r>
        <w:rPr>
          <w:rFonts w:ascii="Times New Roman" w:hAnsi="Times New Roman" w:cs="Times New Roman"/>
          <w:sz w:val="24"/>
        </w:rPr>
        <w:t>………</w:t>
      </w:r>
      <w:r w:rsidR="00F4099C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</w:t>
      </w:r>
      <w:r w:rsidR="00F4099C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6</w:t>
      </w:r>
    </w:p>
    <w:p w:rsidR="00B119F0" w:rsidRP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B119F0">
        <w:rPr>
          <w:rFonts w:ascii="Times New Roman" w:hAnsi="Times New Roman" w:cs="Times New Roman"/>
          <w:sz w:val="24"/>
        </w:rPr>
        <w:t>ЗАДАНИЯ К РУБЕЖНОМУ КОНТРОЛЮ……………………</w:t>
      </w:r>
      <w:r w:rsidR="00F4099C">
        <w:rPr>
          <w:rFonts w:ascii="Times New Roman" w:hAnsi="Times New Roman" w:cs="Times New Roman"/>
          <w:sz w:val="24"/>
        </w:rPr>
        <w:t>…………………….</w:t>
      </w:r>
      <w:r w:rsidRPr="00B119F0">
        <w:rPr>
          <w:rFonts w:ascii="Times New Roman" w:hAnsi="Times New Roman" w:cs="Times New Roman"/>
          <w:sz w:val="24"/>
        </w:rPr>
        <w:t>………...</w:t>
      </w:r>
      <w:r w:rsidR="00754576">
        <w:rPr>
          <w:rFonts w:ascii="Times New Roman" w:hAnsi="Times New Roman" w:cs="Times New Roman"/>
          <w:sz w:val="24"/>
        </w:rPr>
        <w:t>7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АТТЕСТАЦИИ……………………………</w:t>
      </w:r>
      <w:r w:rsidR="00F4099C">
        <w:rPr>
          <w:rFonts w:ascii="Times New Roman" w:hAnsi="Times New Roman" w:cs="Times New Roman"/>
          <w:sz w:val="24"/>
        </w:rPr>
        <w:t>………..</w:t>
      </w:r>
      <w:r>
        <w:rPr>
          <w:rFonts w:ascii="Times New Roman" w:hAnsi="Times New Roman" w:cs="Times New Roman"/>
          <w:sz w:val="24"/>
        </w:rPr>
        <w:t>….</w:t>
      </w:r>
      <w:r w:rsidR="00F4099C">
        <w:rPr>
          <w:rFonts w:ascii="Times New Roman" w:hAnsi="Times New Roman" w:cs="Times New Roman"/>
          <w:sz w:val="24"/>
        </w:rPr>
        <w:t>10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</w:t>
      </w:r>
      <w:r w:rsidR="00F4099C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….</w:t>
      </w:r>
      <w:r w:rsidR="005B32A6">
        <w:rPr>
          <w:rFonts w:ascii="Times New Roman" w:hAnsi="Times New Roman" w:cs="Times New Roman"/>
          <w:sz w:val="24"/>
        </w:rPr>
        <w:t>1</w:t>
      </w:r>
      <w:r w:rsidR="00F4099C">
        <w:rPr>
          <w:rFonts w:ascii="Times New Roman" w:hAnsi="Times New Roman" w:cs="Times New Roman"/>
          <w:sz w:val="24"/>
        </w:rPr>
        <w:t>1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74B2D" w:rsidRDefault="00274B2D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54576" w:rsidRDefault="0075457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C4BD7C69A3264BA79034849B46E5BA29"/>
        </w:placeholder>
      </w:sdtPr>
      <w:sdtContent>
        <w:p w:rsidR="00FF1BB1" w:rsidRPr="002C1444" w:rsidRDefault="00FF1BB1" w:rsidP="00115937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FF1BB1" w:rsidRDefault="00FF1BB1" w:rsidP="00115937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B07D18" w:rsidRDefault="00B07D18" w:rsidP="00FF1BB1">
      <w:pPr>
        <w:tabs>
          <w:tab w:val="left" w:pos="5087"/>
        </w:tabs>
        <w:rPr>
          <w:rFonts w:ascii="Times New Roman" w:hAnsi="Times New Roman" w:cs="Times New Roman"/>
          <w:b/>
          <w:color w:val="FF0000"/>
          <w:sz w:val="32"/>
        </w:rPr>
      </w:pPr>
    </w:p>
    <w:p w:rsidR="00013DB3" w:rsidRPr="00B119F0" w:rsidRDefault="00013DB3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1 </w:t>
      </w:r>
      <w:r w:rsidR="00FB5AEC">
        <w:rPr>
          <w:rFonts w:ascii="Times New Roman" w:hAnsi="Times New Roman" w:cs="Times New Roman"/>
          <w:b/>
          <w:sz w:val="32"/>
        </w:rPr>
        <w:t>Организация собственного предпринимательского дела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C2684" w:rsidRDefault="00FB5AEC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Бизнес-планирование как основа предпринимательской деятельности</w:t>
      </w:r>
    </w:p>
    <w:p w:rsidR="007C2684" w:rsidRPr="007C2684" w:rsidRDefault="00FB5AEC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Организационно-правовые формы коммерческих предприятий.</w:t>
      </w:r>
    </w:p>
    <w:p w:rsidR="007C2684" w:rsidRDefault="00FB5AEC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Способы организации собственного дела</w:t>
      </w:r>
    </w:p>
    <w:p w:rsidR="00A07E3A" w:rsidRPr="007C2684" w:rsidRDefault="00A07E3A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Малые и средние предприятия</w:t>
      </w:r>
    </w:p>
    <w:p w:rsidR="00120E54" w:rsidRDefault="00120E54" w:rsidP="00A07E3A">
      <w:pPr>
        <w:jc w:val="both"/>
        <w:rPr>
          <w:b/>
        </w:rPr>
      </w:pPr>
    </w:p>
    <w:p w:rsidR="0020373D" w:rsidRDefault="0020373D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0373D" w:rsidRPr="00155954" w:rsidRDefault="0020373D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Задание 1</w:t>
      </w:r>
      <w:proofErr w:type="gramStart"/>
      <w:r w:rsidRPr="00155954">
        <w:rPr>
          <w:rFonts w:ascii="Times New Roman" w:hAnsi="Times New Roman" w:cs="Times New Roman"/>
          <w:b/>
          <w:sz w:val="24"/>
        </w:rPr>
        <w:t xml:space="preserve"> </w:t>
      </w:r>
      <w:r w:rsidR="00FB5AEC" w:rsidRPr="00FF1BB1">
        <w:rPr>
          <w:rFonts w:ascii="Times New Roman" w:hAnsi="Times New Roman" w:cs="Times New Roman"/>
          <w:sz w:val="24"/>
        </w:rPr>
        <w:t>П</w:t>
      </w:r>
      <w:proofErr w:type="gramEnd"/>
      <w:r w:rsidR="00FB5AEC" w:rsidRPr="00FF1BB1">
        <w:rPr>
          <w:rFonts w:ascii="Times New Roman" w:hAnsi="Times New Roman" w:cs="Times New Roman"/>
          <w:sz w:val="24"/>
        </w:rPr>
        <w:t>еречислите и поясните внешние и внутренние цели бизнес-планирования.</w:t>
      </w:r>
    </w:p>
    <w:p w:rsidR="0020373D" w:rsidRPr="00FF1BB1" w:rsidRDefault="0020373D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Задание 2</w:t>
      </w:r>
      <w:proofErr w:type="gramStart"/>
      <w:r w:rsidRPr="00155954">
        <w:rPr>
          <w:rFonts w:ascii="Times New Roman" w:hAnsi="Times New Roman" w:cs="Times New Roman"/>
          <w:b/>
          <w:sz w:val="24"/>
        </w:rPr>
        <w:t xml:space="preserve"> </w:t>
      </w:r>
      <w:r w:rsidR="00F34DEE" w:rsidRPr="00FF1BB1">
        <w:rPr>
          <w:rFonts w:ascii="Times New Roman" w:hAnsi="Times New Roman" w:cs="Times New Roman"/>
          <w:sz w:val="24"/>
        </w:rPr>
        <w:t>Р</w:t>
      </w:r>
      <w:proofErr w:type="gramEnd"/>
      <w:r w:rsidR="00F34DEE" w:rsidRPr="00FF1BB1">
        <w:rPr>
          <w:rFonts w:ascii="Times New Roman" w:hAnsi="Times New Roman" w:cs="Times New Roman"/>
          <w:sz w:val="24"/>
        </w:rPr>
        <w:t xml:space="preserve">аскройте </w:t>
      </w:r>
      <w:r w:rsidR="00AB359F" w:rsidRPr="00FF1BB1">
        <w:rPr>
          <w:rFonts w:ascii="Times New Roman" w:hAnsi="Times New Roman" w:cs="Times New Roman"/>
          <w:sz w:val="24"/>
        </w:rPr>
        <w:t>структуру бизнес-плана</w:t>
      </w:r>
    </w:p>
    <w:p w:rsidR="00FB5AEC" w:rsidRPr="00FB5AEC" w:rsidRDefault="0020373D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954">
        <w:rPr>
          <w:rFonts w:ascii="Times New Roman" w:hAnsi="Times New Roman" w:cs="Times New Roman"/>
          <w:b/>
          <w:sz w:val="24"/>
        </w:rPr>
        <w:t>Задание 3</w:t>
      </w:r>
      <w:proofErr w:type="gramStart"/>
      <w:r w:rsidRPr="00155954">
        <w:rPr>
          <w:rFonts w:ascii="Times New Roman" w:hAnsi="Times New Roman" w:cs="Times New Roman"/>
          <w:b/>
          <w:sz w:val="24"/>
        </w:rPr>
        <w:t xml:space="preserve"> </w:t>
      </w:r>
      <w:r w:rsidR="00FB5AEC" w:rsidRPr="00FF1BB1">
        <w:rPr>
          <w:rFonts w:ascii="Times New Roman" w:hAnsi="Times New Roman" w:cs="Times New Roman"/>
          <w:sz w:val="24"/>
        </w:rPr>
        <w:t>Д</w:t>
      </w:r>
      <w:proofErr w:type="gramEnd"/>
      <w:r w:rsidR="00FB5AEC" w:rsidRPr="00FF1BB1">
        <w:rPr>
          <w:rFonts w:ascii="Times New Roman" w:hAnsi="Times New Roman" w:cs="Times New Roman"/>
          <w:sz w:val="24"/>
        </w:rPr>
        <w:t xml:space="preserve">айте </w:t>
      </w:r>
      <w:r w:rsidR="00FB5AEC" w:rsidRPr="00FF1BB1">
        <w:rPr>
          <w:rFonts w:ascii="Times New Roman" w:hAnsi="Times New Roman" w:cs="Times New Roman"/>
          <w:sz w:val="24"/>
          <w:szCs w:val="24"/>
        </w:rPr>
        <w:t>характеристику организационно-правовым формам коммерческих пре</w:t>
      </w:r>
      <w:r w:rsidR="00FB5AEC" w:rsidRPr="00FF1BB1">
        <w:rPr>
          <w:rFonts w:ascii="Times New Roman" w:hAnsi="Times New Roman" w:cs="Times New Roman"/>
          <w:sz w:val="24"/>
          <w:szCs w:val="24"/>
        </w:rPr>
        <w:t>д</w:t>
      </w:r>
      <w:r w:rsidR="00FB5AEC" w:rsidRPr="00FF1BB1">
        <w:rPr>
          <w:rFonts w:ascii="Times New Roman" w:hAnsi="Times New Roman" w:cs="Times New Roman"/>
          <w:sz w:val="24"/>
          <w:szCs w:val="24"/>
        </w:rPr>
        <w:t>приятий: хозяйственные товарищества, хозяйственные общества, унитарные государстве</w:t>
      </w:r>
      <w:r w:rsidR="00FB5AEC" w:rsidRPr="00FF1BB1">
        <w:rPr>
          <w:rFonts w:ascii="Times New Roman" w:hAnsi="Times New Roman" w:cs="Times New Roman"/>
          <w:sz w:val="24"/>
          <w:szCs w:val="24"/>
        </w:rPr>
        <w:t>н</w:t>
      </w:r>
      <w:r w:rsidR="00FB5AEC" w:rsidRPr="00FF1BB1">
        <w:rPr>
          <w:rFonts w:ascii="Times New Roman" w:hAnsi="Times New Roman" w:cs="Times New Roman"/>
          <w:sz w:val="24"/>
          <w:szCs w:val="24"/>
        </w:rPr>
        <w:t>ные и муниципальные предприятия, производственные кооперативы (арт</w:t>
      </w:r>
      <w:r w:rsidR="00FB5AEC" w:rsidRPr="00FF1BB1">
        <w:rPr>
          <w:rFonts w:ascii="Times New Roman" w:hAnsi="Times New Roman" w:cs="Times New Roman"/>
          <w:sz w:val="24"/>
          <w:szCs w:val="24"/>
        </w:rPr>
        <w:t>е</w:t>
      </w:r>
      <w:r w:rsidR="00FB5AEC" w:rsidRPr="00FF1BB1">
        <w:rPr>
          <w:rFonts w:ascii="Times New Roman" w:hAnsi="Times New Roman" w:cs="Times New Roman"/>
          <w:sz w:val="24"/>
          <w:szCs w:val="24"/>
        </w:rPr>
        <w:t>ли)</w:t>
      </w:r>
    </w:p>
    <w:p w:rsidR="00155954" w:rsidRPr="00AB359F" w:rsidRDefault="00155954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Задание 4</w:t>
      </w:r>
      <w:proofErr w:type="gramStart"/>
      <w:r w:rsidRPr="00155954">
        <w:rPr>
          <w:rFonts w:ascii="Times New Roman" w:hAnsi="Times New Roman" w:cs="Times New Roman"/>
          <w:b/>
          <w:sz w:val="24"/>
        </w:rPr>
        <w:t xml:space="preserve"> </w:t>
      </w:r>
      <w:r w:rsidR="00FB5AEC" w:rsidRPr="00FF1BB1">
        <w:rPr>
          <w:rFonts w:ascii="Times New Roman" w:hAnsi="Times New Roman" w:cs="Times New Roman"/>
          <w:sz w:val="24"/>
        </w:rPr>
        <w:t>С</w:t>
      </w:r>
      <w:proofErr w:type="gramEnd"/>
      <w:r w:rsidR="00FB5AEC" w:rsidRPr="00FF1BB1">
        <w:rPr>
          <w:rFonts w:ascii="Times New Roman" w:hAnsi="Times New Roman" w:cs="Times New Roman"/>
          <w:sz w:val="24"/>
        </w:rPr>
        <w:t>оставьте алгоритм создания собственного дела</w:t>
      </w:r>
    </w:p>
    <w:p w:rsidR="00FB5AEC" w:rsidRPr="00A07E3A" w:rsidRDefault="00F02CE0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7E3A">
        <w:rPr>
          <w:rFonts w:ascii="Times New Roman" w:hAnsi="Times New Roman" w:cs="Times New Roman"/>
          <w:b/>
          <w:sz w:val="24"/>
        </w:rPr>
        <w:t>Задание 5</w:t>
      </w:r>
      <w:proofErr w:type="gramStart"/>
      <w:r w:rsidRPr="00A07E3A">
        <w:rPr>
          <w:rFonts w:ascii="Times New Roman" w:hAnsi="Times New Roman" w:cs="Times New Roman"/>
          <w:b/>
          <w:sz w:val="24"/>
        </w:rPr>
        <w:t xml:space="preserve"> </w:t>
      </w:r>
      <w:r w:rsidR="00A07E3A" w:rsidRPr="00FF1BB1">
        <w:rPr>
          <w:rFonts w:ascii="Times New Roman" w:hAnsi="Times New Roman" w:cs="Times New Roman"/>
          <w:sz w:val="24"/>
        </w:rPr>
        <w:t>С</w:t>
      </w:r>
      <w:proofErr w:type="gramEnd"/>
      <w:r w:rsidR="00A07E3A" w:rsidRPr="00FF1BB1">
        <w:rPr>
          <w:rFonts w:ascii="Times New Roman" w:hAnsi="Times New Roman" w:cs="Times New Roman"/>
          <w:sz w:val="24"/>
        </w:rPr>
        <w:t xml:space="preserve">формулируйте </w:t>
      </w:r>
      <w:proofErr w:type="spellStart"/>
      <w:r w:rsidR="00A07E3A" w:rsidRPr="00FF1BB1">
        <w:rPr>
          <w:rFonts w:ascii="Times New Roman" w:hAnsi="Times New Roman" w:cs="Times New Roman"/>
          <w:sz w:val="24"/>
        </w:rPr>
        <w:t>критериии</w:t>
      </w:r>
      <w:proofErr w:type="spellEnd"/>
      <w:r w:rsidR="00A07E3A" w:rsidRPr="00FF1BB1">
        <w:rPr>
          <w:rFonts w:ascii="Times New Roman" w:hAnsi="Times New Roman" w:cs="Times New Roman"/>
          <w:sz w:val="24"/>
        </w:rPr>
        <w:t xml:space="preserve"> малого и среднего предприятия</w:t>
      </w:r>
    </w:p>
    <w:p w:rsidR="00F02CE0" w:rsidRDefault="00F02CE0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07E3A">
        <w:rPr>
          <w:rFonts w:ascii="Times New Roman" w:hAnsi="Times New Roman" w:cs="Times New Roman"/>
          <w:b/>
          <w:sz w:val="24"/>
        </w:rPr>
        <w:t>Задание 6</w:t>
      </w:r>
      <w:proofErr w:type="gramStart"/>
      <w:r w:rsidRPr="00A07E3A">
        <w:rPr>
          <w:rFonts w:ascii="Times New Roman" w:hAnsi="Times New Roman" w:cs="Times New Roman"/>
          <w:b/>
          <w:sz w:val="24"/>
        </w:rPr>
        <w:t xml:space="preserve"> </w:t>
      </w:r>
      <w:r w:rsidR="00A07E3A" w:rsidRPr="00FF1BB1">
        <w:rPr>
          <w:rFonts w:ascii="Times New Roman" w:hAnsi="Times New Roman" w:cs="Times New Roman"/>
          <w:sz w:val="24"/>
        </w:rPr>
        <w:t>Р</w:t>
      </w:r>
      <w:proofErr w:type="gramEnd"/>
      <w:r w:rsidR="00A07E3A" w:rsidRPr="00FF1BB1">
        <w:rPr>
          <w:rFonts w:ascii="Times New Roman" w:hAnsi="Times New Roman" w:cs="Times New Roman"/>
          <w:sz w:val="24"/>
        </w:rPr>
        <w:t>асскажите о мерах правительственной поддержки малого и среднего бизн</w:t>
      </w:r>
      <w:r w:rsidR="00A07E3A" w:rsidRPr="00FF1BB1">
        <w:rPr>
          <w:rFonts w:ascii="Times New Roman" w:hAnsi="Times New Roman" w:cs="Times New Roman"/>
          <w:sz w:val="24"/>
        </w:rPr>
        <w:t>е</w:t>
      </w:r>
      <w:r w:rsidR="00A07E3A" w:rsidRPr="00FF1BB1">
        <w:rPr>
          <w:rFonts w:ascii="Times New Roman" w:hAnsi="Times New Roman" w:cs="Times New Roman"/>
          <w:sz w:val="24"/>
        </w:rPr>
        <w:t>са</w:t>
      </w:r>
    </w:p>
    <w:p w:rsidR="00A07E3A" w:rsidRPr="00FF1BB1" w:rsidRDefault="00A07E3A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7 </w:t>
      </w:r>
      <w:r w:rsidRPr="00FF1BB1">
        <w:rPr>
          <w:rFonts w:ascii="Times New Roman" w:hAnsi="Times New Roman" w:cs="Times New Roman"/>
          <w:sz w:val="24"/>
        </w:rPr>
        <w:t>Налоговые режимы, применяющиеся для малых предприятий</w:t>
      </w:r>
    </w:p>
    <w:p w:rsidR="0020373D" w:rsidRPr="00120E54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E51E2B" w:rsidRPr="00120E54" w:rsidRDefault="00E51E2B" w:rsidP="00085A94">
      <w:pPr>
        <w:pStyle w:val="a6"/>
        <w:jc w:val="center"/>
        <w:rPr>
          <w:rFonts w:ascii="Times New Roman" w:hAnsi="Times New Roman" w:cs="Times New Roman"/>
          <w:highlight w:val="yellow"/>
        </w:rPr>
      </w:pPr>
    </w:p>
    <w:p w:rsidR="00592426" w:rsidRPr="00155954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51E2B" w:rsidRPr="00120E54" w:rsidRDefault="00E51E2B" w:rsidP="00085A94">
      <w:pPr>
        <w:pStyle w:val="a6"/>
        <w:jc w:val="center"/>
        <w:rPr>
          <w:rFonts w:ascii="Times New Roman" w:hAnsi="Times New Roman" w:cs="Times New Roman"/>
          <w:highlight w:val="yellow"/>
        </w:rPr>
      </w:pPr>
    </w:p>
    <w:p w:rsidR="00E51E2B" w:rsidRPr="00A07E3A" w:rsidRDefault="00A07E3A" w:rsidP="003538C7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Савкина, Р.В.</w:t>
      </w:r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Организация предпринимательской деятельности</w:t>
      </w:r>
      <w:proofErr w:type="gram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Савкина Р.В., Мальцева Е.Г. — Москва : </w:t>
      </w:r>
      <w:proofErr w:type="spell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211 с. — ISBN 978-5-406-06994-3. — URL: https://book.ru/book/931195 </w:t>
      </w:r>
      <w:r w:rsidR="00F02CE0"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2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B94B30" w:rsidRDefault="00B94B30" w:rsidP="00085A94">
      <w:pPr>
        <w:pStyle w:val="a6"/>
        <w:jc w:val="center"/>
        <w:rPr>
          <w:rFonts w:ascii="Times New Roman" w:hAnsi="Times New Roman" w:cs="Times New Roman"/>
        </w:rPr>
      </w:pPr>
    </w:p>
    <w:p w:rsidR="00F70DBE" w:rsidRDefault="00F70DBE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FE059B" w:rsidRDefault="007C2684" w:rsidP="00085A94">
      <w:pPr>
        <w:pStyle w:val="a6"/>
        <w:jc w:val="center"/>
        <w:rPr>
          <w:rFonts w:ascii="Times New Roman" w:hAnsi="Times New Roman" w:cs="Times New Roman"/>
        </w:rPr>
      </w:pPr>
      <w:r w:rsidRPr="00A62C14">
        <w:rPr>
          <w:lang w:eastAsia="x-none"/>
        </w:rPr>
        <w:t xml:space="preserve">. </w:t>
      </w:r>
    </w:p>
    <w:p w:rsidR="003B1DEA" w:rsidRDefault="003B1D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7D18" w:rsidRPr="00B119F0" w:rsidRDefault="00695E98" w:rsidP="00B07D1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2</w:t>
      </w:r>
      <w:r w:rsidR="00067348">
        <w:rPr>
          <w:rFonts w:ascii="Times New Roman" w:hAnsi="Times New Roman" w:cs="Times New Roman"/>
          <w:b/>
          <w:sz w:val="32"/>
        </w:rPr>
        <w:t xml:space="preserve"> </w:t>
      </w:r>
      <w:r w:rsidR="00AB359F">
        <w:rPr>
          <w:rFonts w:ascii="Times New Roman" w:hAnsi="Times New Roman" w:cs="Times New Roman"/>
          <w:b/>
          <w:sz w:val="32"/>
        </w:rPr>
        <w:t>Виды предпринимательской деятельности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3538C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 xml:space="preserve">1. </w:t>
      </w:r>
      <w:r w:rsidR="00AB359F">
        <w:rPr>
          <w:rFonts w:ascii="Times New Roman" w:hAnsi="Times New Roman" w:cs="Times New Roman"/>
          <w:sz w:val="28"/>
          <w:szCs w:val="28"/>
          <w:lang w:eastAsia="x-none"/>
        </w:rPr>
        <w:t>Виды предпринимательской деятельности</w:t>
      </w:r>
    </w:p>
    <w:p w:rsidR="00120E54" w:rsidRPr="003538C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8C7">
        <w:rPr>
          <w:rFonts w:ascii="Times New Roman" w:hAnsi="Times New Roman" w:cs="Times New Roman"/>
          <w:sz w:val="28"/>
          <w:szCs w:val="28"/>
        </w:rPr>
        <w:t xml:space="preserve">2. </w:t>
      </w:r>
      <w:r w:rsidR="00AB359F">
        <w:rPr>
          <w:rFonts w:ascii="Times New Roman" w:hAnsi="Times New Roman" w:cs="Times New Roman"/>
          <w:sz w:val="28"/>
          <w:szCs w:val="28"/>
          <w:lang w:eastAsia="x-none"/>
        </w:rPr>
        <w:t>Основные признаки различных видов предпринимательской деятельности</w:t>
      </w:r>
    </w:p>
    <w:p w:rsidR="00120E54" w:rsidRPr="003538C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8C7">
        <w:rPr>
          <w:rFonts w:ascii="Times New Roman" w:hAnsi="Times New Roman" w:cs="Times New Roman"/>
          <w:sz w:val="28"/>
          <w:szCs w:val="28"/>
        </w:rPr>
        <w:t xml:space="preserve">3. </w:t>
      </w:r>
      <w:r w:rsidR="00AB359F">
        <w:rPr>
          <w:rFonts w:ascii="Times New Roman" w:hAnsi="Times New Roman" w:cs="Times New Roman"/>
          <w:sz w:val="28"/>
          <w:szCs w:val="28"/>
          <w:lang w:eastAsia="x-none"/>
        </w:rPr>
        <w:t>Критерии идентификации различных видов предпринимательской деятел</w:t>
      </w:r>
      <w:r w:rsidR="00AB359F">
        <w:rPr>
          <w:rFonts w:ascii="Times New Roman" w:hAnsi="Times New Roman" w:cs="Times New Roman"/>
          <w:sz w:val="28"/>
          <w:szCs w:val="28"/>
          <w:lang w:eastAsia="x-none"/>
        </w:rPr>
        <w:t>ь</w:t>
      </w:r>
      <w:r w:rsidR="00AB359F">
        <w:rPr>
          <w:rFonts w:ascii="Times New Roman" w:hAnsi="Times New Roman" w:cs="Times New Roman"/>
          <w:sz w:val="28"/>
          <w:szCs w:val="28"/>
          <w:lang w:eastAsia="x-none"/>
        </w:rPr>
        <w:t>ности</w:t>
      </w:r>
    </w:p>
    <w:p w:rsidR="00B07D18" w:rsidRDefault="00B07D18" w:rsidP="00AB359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7D18" w:rsidRPr="00512EA2" w:rsidRDefault="00B07D18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>Задание 1</w:t>
      </w:r>
      <w:proofErr w:type="gramStart"/>
      <w:r w:rsidRPr="00512EA2">
        <w:rPr>
          <w:rFonts w:ascii="Times New Roman" w:hAnsi="Times New Roman" w:cs="Times New Roman"/>
          <w:b/>
          <w:sz w:val="24"/>
        </w:rPr>
        <w:t xml:space="preserve"> </w:t>
      </w:r>
      <w:r w:rsidR="00AB359F" w:rsidRPr="00FF1BB1">
        <w:rPr>
          <w:rFonts w:ascii="Times New Roman" w:hAnsi="Times New Roman" w:cs="Times New Roman"/>
          <w:sz w:val="24"/>
        </w:rPr>
        <w:t>Д</w:t>
      </w:r>
      <w:proofErr w:type="gramEnd"/>
      <w:r w:rsidR="00AB359F" w:rsidRPr="00FF1BB1">
        <w:rPr>
          <w:rFonts w:ascii="Times New Roman" w:hAnsi="Times New Roman" w:cs="Times New Roman"/>
          <w:sz w:val="24"/>
        </w:rPr>
        <w:t>айте характеристику различным видам производственного предпринимател</w:t>
      </w:r>
      <w:r w:rsidR="00AB359F" w:rsidRPr="00FF1BB1">
        <w:rPr>
          <w:rFonts w:ascii="Times New Roman" w:hAnsi="Times New Roman" w:cs="Times New Roman"/>
          <w:sz w:val="24"/>
        </w:rPr>
        <w:t>ь</w:t>
      </w:r>
      <w:r w:rsidR="00AB359F" w:rsidRPr="00FF1BB1">
        <w:rPr>
          <w:rFonts w:ascii="Times New Roman" w:hAnsi="Times New Roman" w:cs="Times New Roman"/>
          <w:sz w:val="24"/>
        </w:rPr>
        <w:t>ства: инновационное, информационное, научно-техническое,  производственное потребл</w:t>
      </w:r>
      <w:r w:rsidR="00AB359F" w:rsidRPr="00FF1BB1">
        <w:rPr>
          <w:rFonts w:ascii="Times New Roman" w:hAnsi="Times New Roman" w:cs="Times New Roman"/>
          <w:sz w:val="24"/>
        </w:rPr>
        <w:t>е</w:t>
      </w:r>
      <w:r w:rsidR="00AB359F" w:rsidRPr="00FF1BB1">
        <w:rPr>
          <w:rFonts w:ascii="Times New Roman" w:hAnsi="Times New Roman" w:cs="Times New Roman"/>
          <w:sz w:val="24"/>
        </w:rPr>
        <w:t>ние товаров, производственное потребление услуг, производство товаров, производство услуг</w:t>
      </w:r>
      <w:r w:rsidR="00A07E3A" w:rsidRPr="00FF1BB1">
        <w:rPr>
          <w:rFonts w:ascii="Times New Roman" w:hAnsi="Times New Roman" w:cs="Times New Roman"/>
          <w:sz w:val="24"/>
        </w:rPr>
        <w:t>.</w:t>
      </w:r>
    </w:p>
    <w:p w:rsidR="00B07D18" w:rsidRPr="00FF1BB1" w:rsidRDefault="00B07D18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>Задание 2</w:t>
      </w:r>
      <w:proofErr w:type="gramStart"/>
      <w:r w:rsidRPr="00512EA2">
        <w:rPr>
          <w:rFonts w:ascii="Times New Roman" w:hAnsi="Times New Roman" w:cs="Times New Roman"/>
          <w:b/>
          <w:sz w:val="24"/>
        </w:rPr>
        <w:t xml:space="preserve"> </w:t>
      </w:r>
      <w:r w:rsidR="00AB359F" w:rsidRPr="00FF1BB1">
        <w:rPr>
          <w:rFonts w:ascii="Times New Roman" w:hAnsi="Times New Roman" w:cs="Times New Roman"/>
          <w:sz w:val="24"/>
        </w:rPr>
        <w:t>Д</w:t>
      </w:r>
      <w:proofErr w:type="gramEnd"/>
      <w:r w:rsidR="00AB359F" w:rsidRPr="00FF1BB1">
        <w:rPr>
          <w:rFonts w:ascii="Times New Roman" w:hAnsi="Times New Roman" w:cs="Times New Roman"/>
          <w:sz w:val="24"/>
        </w:rPr>
        <w:t>айте характеристику коммерческому предпринимательству: торговое, торгово-закупочное,  торгово-посредническое, деятельность на товарных биржах</w:t>
      </w:r>
      <w:r w:rsidR="00A07E3A" w:rsidRPr="00FF1BB1">
        <w:rPr>
          <w:rFonts w:ascii="Times New Roman" w:hAnsi="Times New Roman" w:cs="Times New Roman"/>
          <w:sz w:val="24"/>
        </w:rPr>
        <w:t>.</w:t>
      </w:r>
    </w:p>
    <w:p w:rsidR="00B07D18" w:rsidRDefault="00B07D18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>Задание 3</w:t>
      </w:r>
      <w:r w:rsidR="00AB359F">
        <w:rPr>
          <w:rFonts w:ascii="Times New Roman" w:hAnsi="Times New Roman" w:cs="Times New Roman"/>
          <w:b/>
          <w:sz w:val="24"/>
        </w:rPr>
        <w:t xml:space="preserve"> </w:t>
      </w:r>
      <w:r w:rsidR="00AB359F" w:rsidRPr="00FF1BB1">
        <w:rPr>
          <w:rFonts w:ascii="Times New Roman" w:hAnsi="Times New Roman" w:cs="Times New Roman"/>
          <w:sz w:val="24"/>
        </w:rPr>
        <w:t xml:space="preserve">Составляющие консалтингового предпринимательства: </w:t>
      </w:r>
      <w:r w:rsidR="005823D0" w:rsidRPr="00FF1BB1">
        <w:rPr>
          <w:rFonts w:ascii="Times New Roman" w:hAnsi="Times New Roman" w:cs="Times New Roman"/>
          <w:sz w:val="24"/>
        </w:rPr>
        <w:t>специализированные услуги, общее управление, администрирование, маркетинг, управление кадрами, финанс</w:t>
      </w:r>
      <w:r w:rsidR="005823D0" w:rsidRPr="00FF1BB1">
        <w:rPr>
          <w:rFonts w:ascii="Times New Roman" w:hAnsi="Times New Roman" w:cs="Times New Roman"/>
          <w:sz w:val="24"/>
        </w:rPr>
        <w:t>о</w:t>
      </w:r>
      <w:r w:rsidR="005823D0" w:rsidRPr="00FF1BB1">
        <w:rPr>
          <w:rFonts w:ascii="Times New Roman" w:hAnsi="Times New Roman" w:cs="Times New Roman"/>
          <w:sz w:val="24"/>
        </w:rPr>
        <w:t>вое управление, информационные технологии.</w:t>
      </w:r>
    </w:p>
    <w:p w:rsidR="00C65740" w:rsidRDefault="00C65740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Задания 4 </w:t>
      </w:r>
      <w:r w:rsidR="00A07E3A" w:rsidRPr="00FF1BB1">
        <w:rPr>
          <w:rFonts w:ascii="Times New Roman" w:hAnsi="Times New Roman" w:cs="Times New Roman"/>
          <w:sz w:val="24"/>
        </w:rPr>
        <w:t>Инновационное предпринимательство. Распределение институциональных де</w:t>
      </w:r>
      <w:r w:rsidR="00A07E3A" w:rsidRPr="00FF1BB1">
        <w:rPr>
          <w:rFonts w:ascii="Times New Roman" w:hAnsi="Times New Roman" w:cs="Times New Roman"/>
          <w:sz w:val="24"/>
        </w:rPr>
        <w:t>й</w:t>
      </w:r>
      <w:r w:rsidR="00A07E3A" w:rsidRPr="00FF1BB1">
        <w:rPr>
          <w:rFonts w:ascii="Times New Roman" w:hAnsi="Times New Roman" w:cs="Times New Roman"/>
          <w:sz w:val="24"/>
        </w:rPr>
        <w:t>ствий по обеспечению инновационной устойчивости: федеральный, региональный, мун</w:t>
      </w:r>
      <w:r w:rsidR="00A07E3A" w:rsidRPr="00FF1BB1">
        <w:rPr>
          <w:rFonts w:ascii="Times New Roman" w:hAnsi="Times New Roman" w:cs="Times New Roman"/>
          <w:sz w:val="24"/>
        </w:rPr>
        <w:t>и</w:t>
      </w:r>
      <w:r w:rsidR="00A07E3A" w:rsidRPr="00FF1BB1">
        <w:rPr>
          <w:rFonts w:ascii="Times New Roman" w:hAnsi="Times New Roman" w:cs="Times New Roman"/>
          <w:sz w:val="24"/>
        </w:rPr>
        <w:t>ципальный уровни</w:t>
      </w:r>
      <w:r w:rsidR="00BB028A" w:rsidRPr="00FF1BB1">
        <w:rPr>
          <w:rFonts w:ascii="Times New Roman" w:hAnsi="Times New Roman" w:cs="Times New Roman"/>
          <w:sz w:val="24"/>
        </w:rPr>
        <w:t>.</w:t>
      </w:r>
      <w:r w:rsidR="00BB028A">
        <w:rPr>
          <w:rFonts w:ascii="Times New Roman" w:hAnsi="Times New Roman" w:cs="Times New Roman"/>
          <w:b/>
          <w:sz w:val="24"/>
        </w:rPr>
        <w:t xml:space="preserve"> </w:t>
      </w:r>
    </w:p>
    <w:p w:rsidR="00BB028A" w:rsidRDefault="00BB028A" w:rsidP="00A07E3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5 </w:t>
      </w:r>
      <w:r w:rsidR="00A07E3A" w:rsidRPr="00FF1BB1">
        <w:rPr>
          <w:rFonts w:ascii="Times New Roman" w:hAnsi="Times New Roman" w:cs="Times New Roman"/>
          <w:sz w:val="24"/>
        </w:rPr>
        <w:t xml:space="preserve">Современные формы предпринимательства: </w:t>
      </w:r>
      <w:proofErr w:type="gramStart"/>
      <w:r w:rsidR="00A07E3A" w:rsidRPr="00FF1BB1">
        <w:rPr>
          <w:rFonts w:ascii="Times New Roman" w:hAnsi="Times New Roman" w:cs="Times New Roman"/>
          <w:sz w:val="24"/>
        </w:rPr>
        <w:t>Интернет-магазины</w:t>
      </w:r>
      <w:proofErr w:type="gramEnd"/>
      <w:r w:rsidR="00A07E3A" w:rsidRPr="00FF1BB1">
        <w:rPr>
          <w:rFonts w:ascii="Times New Roman" w:hAnsi="Times New Roman" w:cs="Times New Roman"/>
          <w:sz w:val="24"/>
        </w:rPr>
        <w:t>, фра</w:t>
      </w:r>
      <w:r w:rsidR="00A07E3A" w:rsidRPr="00FF1BB1">
        <w:rPr>
          <w:rFonts w:ascii="Times New Roman" w:hAnsi="Times New Roman" w:cs="Times New Roman"/>
          <w:sz w:val="24"/>
        </w:rPr>
        <w:t>н</w:t>
      </w:r>
      <w:r w:rsidR="00A07E3A" w:rsidRPr="00FF1BB1">
        <w:rPr>
          <w:rFonts w:ascii="Times New Roman" w:hAnsi="Times New Roman" w:cs="Times New Roman"/>
          <w:sz w:val="24"/>
        </w:rPr>
        <w:t xml:space="preserve">чайзинг, </w:t>
      </w:r>
      <w:proofErr w:type="spellStart"/>
      <w:r w:rsidR="00A07E3A" w:rsidRPr="00FF1BB1">
        <w:rPr>
          <w:rFonts w:ascii="Times New Roman" w:hAnsi="Times New Roman" w:cs="Times New Roman"/>
          <w:sz w:val="24"/>
        </w:rPr>
        <w:t>вендинг</w:t>
      </w:r>
      <w:proofErr w:type="spellEnd"/>
      <w:r w:rsidR="00A07E3A" w:rsidRPr="00FF1BB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07E3A" w:rsidRPr="00FF1BB1">
        <w:rPr>
          <w:rFonts w:ascii="Times New Roman" w:hAnsi="Times New Roman" w:cs="Times New Roman"/>
          <w:sz w:val="24"/>
        </w:rPr>
        <w:t>краутсорсинг</w:t>
      </w:r>
      <w:proofErr w:type="spellEnd"/>
      <w:r w:rsidR="00A07E3A" w:rsidRPr="00FF1BB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07E3A" w:rsidRPr="00FF1BB1">
        <w:rPr>
          <w:rFonts w:ascii="Times New Roman" w:hAnsi="Times New Roman" w:cs="Times New Roman"/>
          <w:sz w:val="24"/>
        </w:rPr>
        <w:t>краудфандинг</w:t>
      </w:r>
      <w:proofErr w:type="spellEnd"/>
      <w:r w:rsidR="00A07E3A" w:rsidRPr="00FF1BB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07E3A" w:rsidRPr="00FF1BB1">
        <w:rPr>
          <w:rFonts w:ascii="Times New Roman" w:hAnsi="Times New Roman" w:cs="Times New Roman"/>
          <w:sz w:val="24"/>
        </w:rPr>
        <w:t>каршеринг</w:t>
      </w:r>
      <w:proofErr w:type="spellEnd"/>
      <w:r w:rsidR="00A07E3A" w:rsidRPr="00FF1BB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07D18" w:rsidRPr="00120E54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592426" w:rsidRPr="005C3093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C3093">
        <w:rPr>
          <w:rFonts w:ascii="Times New Roman" w:hAnsi="Times New Roman" w:cs="Times New Roman"/>
          <w:b/>
          <w:sz w:val="24"/>
        </w:rPr>
        <w:t>Дополнительная литература к теме 2</w:t>
      </w:r>
    </w:p>
    <w:p w:rsidR="00592426" w:rsidRPr="00120E54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58047D" w:rsidRPr="00A07E3A" w:rsidRDefault="00A07E3A" w:rsidP="0058047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Ильин, А.Б.</w:t>
      </w:r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Организация предпринимательской деятельности</w:t>
      </w:r>
      <w:proofErr w:type="gram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Ильин А.Б., Леонтьева Л.С. — Москва : </w:t>
      </w:r>
      <w:proofErr w:type="spell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340 с. — (бакалавриат). — ISBN 978-5-406-06822-9. — URL: https://book.ru/book/932122</w:t>
      </w: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C103A"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A07E3A">
        <w:rPr>
          <w:rFonts w:ascii="Times New Roman" w:hAnsi="Times New Roman" w:cs="Times New Roman"/>
          <w:sz w:val="24"/>
          <w:szCs w:val="24"/>
        </w:rPr>
        <w:t xml:space="preserve"> Глава 4</w:t>
      </w:r>
    </w:p>
    <w:p w:rsidR="00592426" w:rsidRPr="00A07E3A" w:rsidRDefault="00592426">
      <w:pPr>
        <w:rPr>
          <w:rFonts w:ascii="Times New Roman" w:hAnsi="Times New Roman" w:cs="Times New Roman"/>
          <w:b/>
          <w:sz w:val="24"/>
          <w:szCs w:val="24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A07E3A" w:rsidRDefault="00A07E3A">
      <w:pPr>
        <w:rPr>
          <w:rFonts w:ascii="Times New Roman" w:hAnsi="Times New Roman" w:cs="Times New Roman"/>
          <w:b/>
          <w:sz w:val="36"/>
        </w:rPr>
      </w:pPr>
    </w:p>
    <w:p w:rsidR="00A07E3A" w:rsidRDefault="00A07E3A">
      <w:pPr>
        <w:rPr>
          <w:rFonts w:ascii="Times New Roman" w:hAnsi="Times New Roman" w:cs="Times New Roman"/>
          <w:b/>
          <w:sz w:val="36"/>
        </w:rPr>
      </w:pPr>
    </w:p>
    <w:p w:rsidR="00A07E3A" w:rsidRDefault="00A07E3A">
      <w:pPr>
        <w:rPr>
          <w:rFonts w:ascii="Times New Roman" w:hAnsi="Times New Roman" w:cs="Times New Roman"/>
          <w:b/>
          <w:sz w:val="36"/>
        </w:rPr>
      </w:pPr>
    </w:p>
    <w:p w:rsidR="00A07E3A" w:rsidRDefault="00A07E3A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695E98" w:rsidRPr="00DC46E2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3 </w:t>
      </w:r>
      <w:r w:rsidR="00A07E3A">
        <w:rPr>
          <w:rFonts w:ascii="Times New Roman" w:hAnsi="Times New Roman" w:cs="Times New Roman"/>
          <w:b/>
          <w:sz w:val="32"/>
        </w:rPr>
        <w:t>Правовое и финансовое обеспечение предпринимательской д</w:t>
      </w:r>
      <w:r w:rsidR="00A07E3A">
        <w:rPr>
          <w:rFonts w:ascii="Times New Roman" w:hAnsi="Times New Roman" w:cs="Times New Roman"/>
          <w:b/>
          <w:sz w:val="32"/>
        </w:rPr>
        <w:t>е</w:t>
      </w:r>
      <w:r w:rsidR="00A07E3A">
        <w:rPr>
          <w:rFonts w:ascii="Times New Roman" w:hAnsi="Times New Roman" w:cs="Times New Roman"/>
          <w:b/>
          <w:sz w:val="32"/>
        </w:rPr>
        <w:t>ятельности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1</w:t>
      </w:r>
      <w:r w:rsidRPr="000356D2">
        <w:rPr>
          <w:rFonts w:ascii="Times New Roman" w:hAnsi="Times New Roman" w:cs="Times New Roman"/>
          <w:sz w:val="28"/>
          <w:szCs w:val="28"/>
        </w:rPr>
        <w:t xml:space="preserve">. </w:t>
      </w:r>
      <w:r w:rsidR="00A07E3A">
        <w:rPr>
          <w:rFonts w:ascii="Times New Roman" w:hAnsi="Times New Roman" w:cs="Times New Roman"/>
          <w:sz w:val="28"/>
          <w:szCs w:val="28"/>
          <w:lang w:eastAsia="x-none"/>
        </w:rPr>
        <w:t xml:space="preserve">Субъекты предпринимательской деятельности 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2. </w:t>
      </w:r>
      <w:r w:rsidR="00A07E3A">
        <w:rPr>
          <w:rFonts w:ascii="Times New Roman" w:hAnsi="Times New Roman" w:cs="Times New Roman"/>
          <w:sz w:val="28"/>
          <w:szCs w:val="28"/>
          <w:lang w:eastAsia="x-none"/>
        </w:rPr>
        <w:t>Регистрация в качестве индивидуального предпринимателя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3. </w:t>
      </w:r>
      <w:r w:rsidR="00A07E3A">
        <w:rPr>
          <w:rFonts w:ascii="Times New Roman" w:hAnsi="Times New Roman" w:cs="Times New Roman"/>
          <w:sz w:val="28"/>
          <w:szCs w:val="28"/>
          <w:lang w:eastAsia="x-none"/>
        </w:rPr>
        <w:t>Регистрация общества с ограниченной ответственностью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4. </w:t>
      </w:r>
      <w:r w:rsidR="00F01AE0">
        <w:rPr>
          <w:rFonts w:ascii="Times New Roman" w:hAnsi="Times New Roman" w:cs="Times New Roman"/>
          <w:sz w:val="28"/>
          <w:szCs w:val="28"/>
          <w:lang w:eastAsia="x-none"/>
        </w:rPr>
        <w:t>Бухгалтерский учет на предприятии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5. </w:t>
      </w:r>
      <w:r w:rsidR="00F01AE0">
        <w:rPr>
          <w:rFonts w:ascii="Times New Roman" w:hAnsi="Times New Roman" w:cs="Times New Roman"/>
          <w:sz w:val="28"/>
          <w:szCs w:val="28"/>
          <w:lang w:eastAsia="x-none"/>
        </w:rPr>
        <w:t>Финансовый учет на предприятии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6. </w:t>
      </w:r>
      <w:r w:rsidR="00F01AE0">
        <w:rPr>
          <w:rFonts w:ascii="Times New Roman" w:hAnsi="Times New Roman" w:cs="Times New Roman"/>
          <w:sz w:val="28"/>
          <w:szCs w:val="28"/>
          <w:lang w:eastAsia="x-none"/>
        </w:rPr>
        <w:t>Налоговый учет на предприятии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12EA2" w:rsidRPr="002B413A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F01AE0" w:rsidRPr="00FF1BB1">
        <w:rPr>
          <w:rFonts w:ascii="Times New Roman" w:hAnsi="Times New Roman" w:cs="Times New Roman"/>
          <w:sz w:val="24"/>
          <w:szCs w:val="24"/>
        </w:rPr>
        <w:t xml:space="preserve">Резиденты и </w:t>
      </w:r>
      <w:proofErr w:type="spellStart"/>
      <w:r w:rsidR="00F01AE0" w:rsidRPr="00FF1BB1">
        <w:rPr>
          <w:rFonts w:ascii="Times New Roman" w:hAnsi="Times New Roman" w:cs="Times New Roman"/>
          <w:sz w:val="24"/>
          <w:szCs w:val="24"/>
        </w:rPr>
        <w:t>неризеденты</w:t>
      </w:r>
      <w:proofErr w:type="spellEnd"/>
      <w:r w:rsidR="00F01AE0" w:rsidRPr="00FF1BB1">
        <w:rPr>
          <w:rFonts w:ascii="Times New Roman" w:hAnsi="Times New Roman" w:cs="Times New Roman"/>
          <w:sz w:val="24"/>
          <w:szCs w:val="24"/>
        </w:rPr>
        <w:t xml:space="preserve"> как субъекты предпринимательской деятельности. Совместные предприятия.</w:t>
      </w:r>
    </w:p>
    <w:p w:rsidR="00291687" w:rsidRPr="00FF1BB1" w:rsidRDefault="00512EA2" w:rsidP="00291687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F01AE0" w:rsidRPr="00FF1BB1">
        <w:rPr>
          <w:rFonts w:ascii="Times New Roman" w:hAnsi="Times New Roman" w:cs="Times New Roman"/>
          <w:sz w:val="24"/>
          <w:szCs w:val="24"/>
        </w:rPr>
        <w:t>Подготовка документов для регистрации ИП</w:t>
      </w:r>
    </w:p>
    <w:p w:rsidR="00512EA2" w:rsidRPr="002B413A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F01AE0" w:rsidRPr="00FF1BB1">
        <w:rPr>
          <w:rFonts w:ascii="Times New Roman" w:hAnsi="Times New Roman" w:cs="Times New Roman"/>
          <w:sz w:val="24"/>
          <w:szCs w:val="24"/>
        </w:rPr>
        <w:t>Подготовка документов для регистрации ОО</w:t>
      </w:r>
    </w:p>
    <w:p w:rsidR="00512EA2" w:rsidRPr="002B413A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="00F01AE0" w:rsidRPr="00FF1BB1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бухгалтерский учет. Этапы бу</w:t>
      </w:r>
      <w:r w:rsidR="00F01AE0" w:rsidRPr="00FF1BB1">
        <w:rPr>
          <w:rFonts w:ascii="Times New Roman" w:hAnsi="Times New Roman" w:cs="Times New Roman"/>
          <w:sz w:val="24"/>
          <w:szCs w:val="24"/>
        </w:rPr>
        <w:t>х</w:t>
      </w:r>
      <w:r w:rsidR="00F01AE0" w:rsidRPr="00FF1BB1">
        <w:rPr>
          <w:rFonts w:ascii="Times New Roman" w:hAnsi="Times New Roman" w:cs="Times New Roman"/>
          <w:sz w:val="24"/>
          <w:szCs w:val="24"/>
        </w:rPr>
        <w:t>галтерского учета. Первичные документы. Структура баланса предприятия. Стадии форм</w:t>
      </w:r>
      <w:r w:rsidR="00F01AE0" w:rsidRPr="00FF1BB1">
        <w:rPr>
          <w:rFonts w:ascii="Times New Roman" w:hAnsi="Times New Roman" w:cs="Times New Roman"/>
          <w:sz w:val="24"/>
          <w:szCs w:val="24"/>
        </w:rPr>
        <w:t>и</w:t>
      </w:r>
      <w:r w:rsidR="00F01AE0" w:rsidRPr="00FF1BB1">
        <w:rPr>
          <w:rFonts w:ascii="Times New Roman" w:hAnsi="Times New Roman" w:cs="Times New Roman"/>
          <w:sz w:val="24"/>
          <w:szCs w:val="24"/>
        </w:rPr>
        <w:t>рования и распределения прибыли.</w:t>
      </w:r>
      <w:r w:rsidR="00F01A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7B5" w:rsidRPr="00FF1BB1" w:rsidRDefault="00512EA2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="00F01AE0" w:rsidRPr="00FF1BB1">
        <w:rPr>
          <w:rFonts w:ascii="Times New Roman" w:hAnsi="Times New Roman" w:cs="Times New Roman"/>
          <w:sz w:val="24"/>
          <w:szCs w:val="24"/>
        </w:rPr>
        <w:t>Задачи и принципы бухгалтерского учета.</w:t>
      </w:r>
    </w:p>
    <w:p w:rsidR="00291687" w:rsidRDefault="00291687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  <w:r w:rsidR="00F01AE0" w:rsidRPr="00FF1BB1">
        <w:rPr>
          <w:rFonts w:ascii="Times New Roman" w:hAnsi="Times New Roman" w:cs="Times New Roman"/>
          <w:sz w:val="24"/>
          <w:szCs w:val="24"/>
        </w:rPr>
        <w:t>Цель и результат налогового учета</w:t>
      </w:r>
      <w:r w:rsidRPr="00FF1BB1">
        <w:rPr>
          <w:rFonts w:ascii="Times New Roman" w:hAnsi="Times New Roman" w:cs="Times New Roman"/>
          <w:sz w:val="24"/>
          <w:szCs w:val="24"/>
        </w:rPr>
        <w:t>.</w:t>
      </w:r>
      <w:r w:rsidR="00F01AE0" w:rsidRPr="00FF1BB1">
        <w:rPr>
          <w:rFonts w:ascii="Times New Roman" w:hAnsi="Times New Roman" w:cs="Times New Roman"/>
          <w:sz w:val="24"/>
          <w:szCs w:val="24"/>
        </w:rPr>
        <w:t xml:space="preserve"> Системы налогообложения для разли</w:t>
      </w:r>
      <w:r w:rsidR="00F01AE0" w:rsidRPr="00FF1BB1">
        <w:rPr>
          <w:rFonts w:ascii="Times New Roman" w:hAnsi="Times New Roman" w:cs="Times New Roman"/>
          <w:sz w:val="24"/>
          <w:szCs w:val="24"/>
        </w:rPr>
        <w:t>ч</w:t>
      </w:r>
      <w:r w:rsidR="00F01AE0" w:rsidRPr="00FF1BB1">
        <w:rPr>
          <w:rFonts w:ascii="Times New Roman" w:hAnsi="Times New Roman" w:cs="Times New Roman"/>
          <w:sz w:val="24"/>
          <w:szCs w:val="24"/>
        </w:rPr>
        <w:t>ных организационно-правовых форм.</w:t>
      </w:r>
    </w:p>
    <w:p w:rsidR="00291687" w:rsidRPr="002B413A" w:rsidRDefault="00291687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Pr="002B413A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093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3</w:t>
      </w:r>
    </w:p>
    <w:p w:rsidR="009E215F" w:rsidRPr="00A07E3A" w:rsidRDefault="009E215F" w:rsidP="009E215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Ильин, А.Б.</w:t>
      </w:r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Организация предпринимательской деятельности</w:t>
      </w:r>
      <w:proofErr w:type="gram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Ильин А.Б., Леонтьева Л.С. — Москва : </w:t>
      </w:r>
      <w:proofErr w:type="spell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340 с. — (бакалавриат). — ISBN 978-5-406-06822-9. — URL: https://book.ru/book/932122</w:t>
      </w: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Глава 5,6 </w:t>
      </w:r>
    </w:p>
    <w:p w:rsidR="00291687" w:rsidRDefault="00291687" w:rsidP="009E215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3817" w:rsidRPr="00AE6B13" w:rsidRDefault="003D3817" w:rsidP="00AE6B13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E98" w:rsidRDefault="00695E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695E98" w:rsidRPr="00B119F0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4 </w:t>
      </w:r>
      <w:r w:rsidR="0061710F">
        <w:rPr>
          <w:rFonts w:ascii="Times New Roman" w:hAnsi="Times New Roman" w:cs="Times New Roman"/>
          <w:b/>
          <w:sz w:val="32"/>
        </w:rPr>
        <w:t>Экономическая эффективность предпринимательской де</w:t>
      </w:r>
      <w:r w:rsidR="0061710F">
        <w:rPr>
          <w:rFonts w:ascii="Times New Roman" w:hAnsi="Times New Roman" w:cs="Times New Roman"/>
          <w:b/>
          <w:sz w:val="32"/>
        </w:rPr>
        <w:t>я</w:t>
      </w:r>
      <w:r w:rsidR="0061710F">
        <w:rPr>
          <w:rFonts w:ascii="Times New Roman" w:hAnsi="Times New Roman" w:cs="Times New Roman"/>
          <w:b/>
          <w:sz w:val="32"/>
        </w:rPr>
        <w:t>тельности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1838C2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 xml:space="preserve">1. </w:t>
      </w:r>
      <w:r w:rsidR="00F062E9">
        <w:rPr>
          <w:rFonts w:ascii="Times New Roman" w:hAnsi="Times New Roman" w:cs="Times New Roman"/>
          <w:sz w:val="28"/>
          <w:szCs w:val="28"/>
          <w:lang w:eastAsia="x-none"/>
        </w:rPr>
        <w:t>Показатели для оценки инвестиционной привлекательности предприним</w:t>
      </w:r>
      <w:r w:rsidR="00F062E9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="00F062E9">
        <w:rPr>
          <w:rFonts w:ascii="Times New Roman" w:hAnsi="Times New Roman" w:cs="Times New Roman"/>
          <w:sz w:val="28"/>
          <w:szCs w:val="28"/>
          <w:lang w:eastAsia="x-none"/>
        </w:rPr>
        <w:t>тельской деятельности</w:t>
      </w:r>
    </w:p>
    <w:p w:rsidR="00120E54" w:rsidRPr="001838C2" w:rsidRDefault="00120E54" w:rsidP="00120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38C2">
        <w:rPr>
          <w:rFonts w:ascii="Times New Roman" w:hAnsi="Times New Roman" w:cs="Times New Roman"/>
          <w:sz w:val="28"/>
          <w:szCs w:val="28"/>
        </w:rPr>
        <w:t xml:space="preserve">2. </w:t>
      </w:r>
      <w:r w:rsidR="00F062E9">
        <w:rPr>
          <w:rFonts w:ascii="Times New Roman" w:hAnsi="Times New Roman" w:cs="Times New Roman"/>
          <w:sz w:val="28"/>
          <w:szCs w:val="28"/>
          <w:lang w:eastAsia="x-none"/>
        </w:rPr>
        <w:t>Аналитическая модель для оценки инвестиционной привлекательности предпринимательских проектов</w:t>
      </w:r>
      <w:r w:rsidRPr="001838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0E54" w:rsidRPr="001838C2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C2">
        <w:rPr>
          <w:rFonts w:ascii="Times New Roman" w:hAnsi="Times New Roman" w:cs="Times New Roman"/>
          <w:sz w:val="28"/>
          <w:szCs w:val="28"/>
        </w:rPr>
        <w:t xml:space="preserve">3. </w:t>
      </w:r>
      <w:r w:rsidR="00F062E9">
        <w:rPr>
          <w:rFonts w:ascii="Times New Roman" w:hAnsi="Times New Roman" w:cs="Times New Roman"/>
          <w:sz w:val="28"/>
          <w:szCs w:val="28"/>
          <w:lang w:eastAsia="x-none"/>
        </w:rPr>
        <w:t>Оценка расходов предпринимателя, направляемых на обслуживание инв</w:t>
      </w:r>
      <w:r w:rsidR="00F062E9"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="00F062E9">
        <w:rPr>
          <w:rFonts w:ascii="Times New Roman" w:hAnsi="Times New Roman" w:cs="Times New Roman"/>
          <w:sz w:val="28"/>
          <w:szCs w:val="28"/>
          <w:lang w:eastAsia="x-none"/>
        </w:rPr>
        <w:t>стиций.</w:t>
      </w:r>
    </w:p>
    <w:p w:rsidR="00120E54" w:rsidRPr="001838C2" w:rsidRDefault="00120E54" w:rsidP="00F06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E54" w:rsidRPr="00120E54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2B413A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F062E9" w:rsidRPr="00FF1BB1">
        <w:rPr>
          <w:rFonts w:ascii="Times New Roman" w:hAnsi="Times New Roman" w:cs="Times New Roman"/>
          <w:sz w:val="24"/>
          <w:szCs w:val="24"/>
        </w:rPr>
        <w:t>Доходность от размещения денежных сре</w:t>
      </w:r>
      <w:proofErr w:type="gramStart"/>
      <w:r w:rsidR="00F062E9" w:rsidRPr="00FF1BB1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="00F062E9" w:rsidRPr="00FF1BB1">
        <w:rPr>
          <w:rFonts w:ascii="Times New Roman" w:hAnsi="Times New Roman" w:cs="Times New Roman"/>
          <w:sz w:val="24"/>
          <w:szCs w:val="24"/>
        </w:rPr>
        <w:t>едпринимательскую деятел</w:t>
      </w:r>
      <w:r w:rsidR="00F062E9" w:rsidRPr="00FF1BB1">
        <w:rPr>
          <w:rFonts w:ascii="Times New Roman" w:hAnsi="Times New Roman" w:cs="Times New Roman"/>
          <w:sz w:val="24"/>
          <w:szCs w:val="24"/>
        </w:rPr>
        <w:t>ь</w:t>
      </w:r>
      <w:r w:rsidR="00F062E9" w:rsidRPr="00FF1BB1">
        <w:rPr>
          <w:rFonts w:ascii="Times New Roman" w:hAnsi="Times New Roman" w:cs="Times New Roman"/>
          <w:sz w:val="24"/>
          <w:szCs w:val="24"/>
        </w:rPr>
        <w:t>ность.</w:t>
      </w:r>
      <w:r w:rsidR="00785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8C2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F062E9" w:rsidRPr="00FF1BB1">
        <w:rPr>
          <w:rFonts w:ascii="Times New Roman" w:hAnsi="Times New Roman" w:cs="Times New Roman"/>
          <w:sz w:val="24"/>
          <w:szCs w:val="24"/>
        </w:rPr>
        <w:t>Привлечение капитала в целях развития предпринимательской деятельн</w:t>
      </w:r>
      <w:r w:rsidR="00F062E9" w:rsidRPr="00FF1BB1">
        <w:rPr>
          <w:rFonts w:ascii="Times New Roman" w:hAnsi="Times New Roman" w:cs="Times New Roman"/>
          <w:sz w:val="24"/>
          <w:szCs w:val="24"/>
        </w:rPr>
        <w:t>о</w:t>
      </w:r>
      <w:r w:rsidR="00F062E9" w:rsidRPr="00FF1BB1">
        <w:rPr>
          <w:rFonts w:ascii="Times New Roman" w:hAnsi="Times New Roman" w:cs="Times New Roman"/>
          <w:sz w:val="24"/>
          <w:szCs w:val="24"/>
        </w:rPr>
        <w:t>сти</w:t>
      </w:r>
      <w:r w:rsidR="001838C2" w:rsidRPr="00FF1BB1">
        <w:rPr>
          <w:rFonts w:ascii="Times New Roman" w:hAnsi="Times New Roman" w:cs="Times New Roman"/>
          <w:sz w:val="24"/>
          <w:szCs w:val="24"/>
        </w:rPr>
        <w:t>.</w:t>
      </w:r>
    </w:p>
    <w:p w:rsidR="00695E98" w:rsidRPr="002B413A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F062E9" w:rsidRPr="00FF1BB1">
        <w:rPr>
          <w:rFonts w:ascii="Times New Roman" w:hAnsi="Times New Roman" w:cs="Times New Roman"/>
          <w:sz w:val="24"/>
          <w:szCs w:val="24"/>
        </w:rPr>
        <w:t>Критерии к предпринимательским проектам, претендующие на прямые инвест</w:t>
      </w:r>
      <w:r w:rsidR="00F062E9" w:rsidRPr="00FF1BB1">
        <w:rPr>
          <w:rFonts w:ascii="Times New Roman" w:hAnsi="Times New Roman" w:cs="Times New Roman"/>
          <w:sz w:val="24"/>
          <w:szCs w:val="24"/>
        </w:rPr>
        <w:t>и</w:t>
      </w:r>
      <w:r w:rsidR="00F062E9" w:rsidRPr="00FF1BB1">
        <w:rPr>
          <w:rFonts w:ascii="Times New Roman" w:hAnsi="Times New Roman" w:cs="Times New Roman"/>
          <w:sz w:val="24"/>
          <w:szCs w:val="24"/>
        </w:rPr>
        <w:t>ции: доходность от инвестиций, гарантия возврата денежных средств</w:t>
      </w:r>
      <w:r w:rsidR="001838C2" w:rsidRPr="00FF1BB1">
        <w:rPr>
          <w:rFonts w:ascii="Times New Roman" w:hAnsi="Times New Roman" w:cs="Times New Roman"/>
          <w:sz w:val="24"/>
          <w:szCs w:val="24"/>
        </w:rPr>
        <w:t>.</w:t>
      </w:r>
      <w:r w:rsidR="00183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="00F062E9" w:rsidRPr="00FF1BB1">
        <w:rPr>
          <w:rFonts w:ascii="Times New Roman" w:hAnsi="Times New Roman" w:cs="Times New Roman"/>
          <w:sz w:val="24"/>
          <w:szCs w:val="24"/>
        </w:rPr>
        <w:t>Условия привлечения денежных сре</w:t>
      </w:r>
      <w:proofErr w:type="gramStart"/>
      <w:r w:rsidR="00F062E9" w:rsidRPr="00FF1BB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F062E9" w:rsidRPr="00FF1BB1">
        <w:rPr>
          <w:rFonts w:ascii="Times New Roman" w:hAnsi="Times New Roman" w:cs="Times New Roman"/>
          <w:sz w:val="24"/>
          <w:szCs w:val="24"/>
        </w:rPr>
        <w:t>я реализации предпринимател</w:t>
      </w:r>
      <w:r w:rsidR="00F062E9" w:rsidRPr="00FF1BB1">
        <w:rPr>
          <w:rFonts w:ascii="Times New Roman" w:hAnsi="Times New Roman" w:cs="Times New Roman"/>
          <w:sz w:val="24"/>
          <w:szCs w:val="24"/>
        </w:rPr>
        <w:t>ь</w:t>
      </w:r>
      <w:r w:rsidR="00F062E9" w:rsidRPr="00FF1BB1">
        <w:rPr>
          <w:rFonts w:ascii="Times New Roman" w:hAnsi="Times New Roman" w:cs="Times New Roman"/>
          <w:sz w:val="24"/>
          <w:szCs w:val="24"/>
        </w:rPr>
        <w:t>ского проекта</w:t>
      </w:r>
      <w:r w:rsidR="001838C2" w:rsidRPr="00FF1BB1">
        <w:rPr>
          <w:rFonts w:ascii="Times New Roman" w:hAnsi="Times New Roman" w:cs="Times New Roman"/>
          <w:sz w:val="24"/>
          <w:szCs w:val="24"/>
        </w:rPr>
        <w:t>.</w:t>
      </w:r>
      <w:r w:rsidR="00F062E9" w:rsidRPr="00FF1BB1">
        <w:rPr>
          <w:rFonts w:ascii="Times New Roman" w:hAnsi="Times New Roman" w:cs="Times New Roman"/>
          <w:sz w:val="24"/>
          <w:szCs w:val="24"/>
        </w:rPr>
        <w:t xml:space="preserve"> Показатели, описывающие инвестиционную привлекательность предпринимател</w:t>
      </w:r>
      <w:r w:rsidR="00F062E9" w:rsidRPr="00FF1BB1">
        <w:rPr>
          <w:rFonts w:ascii="Times New Roman" w:hAnsi="Times New Roman" w:cs="Times New Roman"/>
          <w:sz w:val="24"/>
          <w:szCs w:val="24"/>
        </w:rPr>
        <w:t>ь</w:t>
      </w:r>
      <w:r w:rsidR="00F062E9" w:rsidRPr="00FF1BB1">
        <w:rPr>
          <w:rFonts w:ascii="Times New Roman" w:hAnsi="Times New Roman" w:cs="Times New Roman"/>
          <w:sz w:val="24"/>
          <w:szCs w:val="24"/>
        </w:rPr>
        <w:t>ского проекта. Классификация рисков, возникающих в предприним</w:t>
      </w:r>
      <w:r w:rsidR="00F062E9" w:rsidRPr="00FF1BB1">
        <w:rPr>
          <w:rFonts w:ascii="Times New Roman" w:hAnsi="Times New Roman" w:cs="Times New Roman"/>
          <w:sz w:val="24"/>
          <w:szCs w:val="24"/>
        </w:rPr>
        <w:t>а</w:t>
      </w:r>
      <w:r w:rsidR="00F062E9" w:rsidRPr="00FF1BB1">
        <w:rPr>
          <w:rFonts w:ascii="Times New Roman" w:hAnsi="Times New Roman" w:cs="Times New Roman"/>
          <w:sz w:val="24"/>
          <w:szCs w:val="24"/>
        </w:rPr>
        <w:t>тельской деятельности.</w:t>
      </w:r>
    </w:p>
    <w:p w:rsidR="001838C2" w:rsidRDefault="001838C2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="00F062E9" w:rsidRPr="00FF1BB1">
        <w:rPr>
          <w:rFonts w:ascii="Times New Roman" w:hAnsi="Times New Roman" w:cs="Times New Roman"/>
          <w:sz w:val="24"/>
          <w:szCs w:val="24"/>
        </w:rPr>
        <w:t>Управление предпринимательскими рисками. Этапы управления предприним</w:t>
      </w:r>
      <w:r w:rsidR="00F062E9" w:rsidRPr="00FF1BB1">
        <w:rPr>
          <w:rFonts w:ascii="Times New Roman" w:hAnsi="Times New Roman" w:cs="Times New Roman"/>
          <w:sz w:val="24"/>
          <w:szCs w:val="24"/>
        </w:rPr>
        <w:t>а</w:t>
      </w:r>
      <w:r w:rsidR="00F062E9" w:rsidRPr="00FF1BB1">
        <w:rPr>
          <w:rFonts w:ascii="Times New Roman" w:hAnsi="Times New Roman" w:cs="Times New Roman"/>
          <w:sz w:val="24"/>
          <w:szCs w:val="24"/>
        </w:rPr>
        <w:t xml:space="preserve">тельскими рисками. Методы управления предпринимательскими рисками: </w:t>
      </w:r>
      <w:r w:rsidR="00B04CFE" w:rsidRPr="00FF1BB1">
        <w:rPr>
          <w:rFonts w:ascii="Times New Roman" w:hAnsi="Times New Roman" w:cs="Times New Roman"/>
          <w:sz w:val="24"/>
          <w:szCs w:val="24"/>
        </w:rPr>
        <w:t>м</w:t>
      </w:r>
      <w:r w:rsidR="00B04CFE" w:rsidRPr="00FF1BB1">
        <w:rPr>
          <w:rFonts w:ascii="Times New Roman" w:hAnsi="Times New Roman" w:cs="Times New Roman"/>
          <w:sz w:val="24"/>
          <w:szCs w:val="24"/>
        </w:rPr>
        <w:t>е</w:t>
      </w:r>
      <w:r w:rsidR="00B04CFE" w:rsidRPr="00FF1BB1">
        <w:rPr>
          <w:rFonts w:ascii="Times New Roman" w:hAnsi="Times New Roman" w:cs="Times New Roman"/>
          <w:sz w:val="24"/>
          <w:szCs w:val="24"/>
        </w:rPr>
        <w:t>тод уклонения от риска, метод локализации риска, методы диссипации риска, методы компенсации риска.</w:t>
      </w:r>
    </w:p>
    <w:p w:rsidR="00650CF4" w:rsidRPr="00FF1BB1" w:rsidRDefault="00650CF4" w:rsidP="00785D2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FF1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CFE" w:rsidRPr="00FF1BB1">
        <w:rPr>
          <w:rFonts w:ascii="Times New Roman" w:hAnsi="Times New Roman" w:cs="Times New Roman"/>
          <w:sz w:val="24"/>
          <w:szCs w:val="24"/>
        </w:rPr>
        <w:t>Прекращение предпринимательской деятельности</w:t>
      </w:r>
      <w:r w:rsidRPr="00FF1BB1">
        <w:rPr>
          <w:rFonts w:ascii="Times New Roman" w:hAnsi="Times New Roman" w:cs="Times New Roman"/>
          <w:sz w:val="24"/>
          <w:szCs w:val="24"/>
        </w:rPr>
        <w:t>.</w:t>
      </w:r>
    </w:p>
    <w:p w:rsidR="00785D2C" w:rsidRPr="002B413A" w:rsidRDefault="00785D2C" w:rsidP="00785D2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B42" w:rsidRPr="002B413A" w:rsidRDefault="00AE6B13" w:rsidP="00464B4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4</w:t>
      </w:r>
    </w:p>
    <w:p w:rsidR="00EC1D49" w:rsidRPr="005C6B2C" w:rsidRDefault="005C6B2C" w:rsidP="00EC1D4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Кабанов, В.Н.</w:t>
      </w:r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Организация предпринимательской деятельности: самоучитель</w:t>
      </w:r>
      <w:proofErr w:type="gramStart"/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Кабанов В.Н. — Москва : </w:t>
      </w:r>
      <w:proofErr w:type="spellStart"/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2017. — 301 с. — ISBN 978-5-4365-1950-0. — URL: </w:t>
      </w:r>
      <w:hyperlink r:id="rId9" w:history="1">
        <w:r w:rsidRPr="005C6B2C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https://book.ru/book/926724</w:t>
        </w:r>
      </w:hyperlink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1D49" w:rsidRPr="005C6B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5C6B2C">
        <w:rPr>
          <w:rFonts w:ascii="Times New Roman" w:hAnsi="Times New Roman" w:cs="Times New Roman"/>
          <w:sz w:val="24"/>
          <w:szCs w:val="24"/>
        </w:rPr>
        <w:t xml:space="preserve"> Глава 5</w:t>
      </w:r>
    </w:p>
    <w:p w:rsidR="00650CF4" w:rsidRPr="0058047D" w:rsidRDefault="005C6B2C" w:rsidP="00650CF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Ильин, А.Б.</w:t>
      </w:r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Организация предпринимательской деятельности</w:t>
      </w:r>
      <w:proofErr w:type="gram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Ильин А.Б., Леонтьева Л.С. — Москва : </w:t>
      </w:r>
      <w:proofErr w:type="spell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340 с. — (бакалавриат). — ISBN 978-5-406-06822-9. — URL: https://book.ru/book/932122</w:t>
      </w: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Глава 9</w:t>
      </w:r>
    </w:p>
    <w:p w:rsidR="00EC1D49" w:rsidRDefault="00EC1D49" w:rsidP="00650C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19F0" w:rsidRPr="002B413A" w:rsidRDefault="00B119F0">
      <w:pPr>
        <w:rPr>
          <w:rFonts w:ascii="Times New Roman" w:hAnsi="Times New Roman" w:cs="Times New Roman"/>
          <w:b/>
          <w:sz w:val="24"/>
          <w:szCs w:val="24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FF1BB1" w:rsidRDefault="00FF1BB1">
      <w:pPr>
        <w:rPr>
          <w:rFonts w:ascii="Times New Roman" w:hAnsi="Times New Roman" w:cs="Times New Roman"/>
          <w:b/>
          <w:sz w:val="36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Default="00DF2E69" w:rsidP="00B94B30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Решить следующие задачи:</w:t>
      </w:r>
    </w:p>
    <w:p w:rsidR="00DF2E69" w:rsidRDefault="00DF2E69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3348D4" w:rsidRPr="008603B1" w:rsidRDefault="003348D4" w:rsidP="00334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</w:t>
      </w:r>
      <w:r w:rsidRPr="008603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 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У какого предприятия предпринимателю более выгодно закупать комплектующие изделия.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Предпринимателю необходимо принять решение по выбору поставщика комплект</w:t>
      </w:r>
      <w:r w:rsidRPr="005F2FC1">
        <w:rPr>
          <w:rFonts w:ascii="Times New Roman" w:hAnsi="Times New Roman" w:cs="Times New Roman"/>
          <w:sz w:val="24"/>
          <w:szCs w:val="24"/>
        </w:rPr>
        <w:t>у</w:t>
      </w:r>
      <w:r w:rsidRPr="005F2FC1">
        <w:rPr>
          <w:rFonts w:ascii="Times New Roman" w:hAnsi="Times New Roman" w:cs="Times New Roman"/>
          <w:sz w:val="24"/>
          <w:szCs w:val="24"/>
        </w:rPr>
        <w:t>ющих изделий для своего предприятия.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Необходимые комплектующие производят два предприятия: предприятие «А» и предприятие «Б». Оба предприятия являются известными и надежными, производимая ими продукция имеет сопоставимое качество.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Предприятие «А» продает комплектующие по цене 125 рублей за штуку (партия п</w:t>
      </w:r>
      <w:r w:rsidRPr="005F2FC1">
        <w:rPr>
          <w:rFonts w:ascii="Times New Roman" w:hAnsi="Times New Roman" w:cs="Times New Roman"/>
          <w:sz w:val="24"/>
          <w:szCs w:val="24"/>
        </w:rPr>
        <w:t>о</w:t>
      </w:r>
      <w:r w:rsidRPr="005F2FC1">
        <w:rPr>
          <w:rFonts w:ascii="Times New Roman" w:hAnsi="Times New Roman" w:cs="Times New Roman"/>
          <w:sz w:val="24"/>
          <w:szCs w:val="24"/>
        </w:rPr>
        <w:t>ставки – 2000 штук).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Предприятие «Б» продает комплектующие по цене 130 рублей за штуку (партия п</w:t>
      </w:r>
      <w:r w:rsidRPr="005F2FC1">
        <w:rPr>
          <w:rFonts w:ascii="Times New Roman" w:hAnsi="Times New Roman" w:cs="Times New Roman"/>
          <w:sz w:val="24"/>
          <w:szCs w:val="24"/>
        </w:rPr>
        <w:t>о</w:t>
      </w:r>
      <w:r w:rsidRPr="005F2FC1">
        <w:rPr>
          <w:rFonts w:ascii="Times New Roman" w:hAnsi="Times New Roman" w:cs="Times New Roman"/>
          <w:sz w:val="24"/>
          <w:szCs w:val="24"/>
        </w:rPr>
        <w:t>ставки – 2000 штук).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 xml:space="preserve">К недостатку предприятия «А» относится то, что оно расположено на </w:t>
      </w:r>
      <w:smartTag w:uri="urn:schemas-microsoft-com:office:smarttags" w:element="metricconverter">
        <w:smartTagPr>
          <w:attr w:name="ProductID" w:val="200 км"/>
        </w:smartTagPr>
        <w:r w:rsidRPr="005F2FC1">
          <w:rPr>
            <w:rFonts w:ascii="Times New Roman" w:hAnsi="Times New Roman" w:cs="Times New Roman"/>
            <w:sz w:val="24"/>
            <w:szCs w:val="24"/>
          </w:rPr>
          <w:t>200 км</w:t>
        </w:r>
      </w:smartTag>
      <w:r w:rsidRPr="005F2FC1">
        <w:rPr>
          <w:rFonts w:ascii="Times New Roman" w:hAnsi="Times New Roman" w:cs="Times New Roman"/>
          <w:sz w:val="24"/>
          <w:szCs w:val="24"/>
        </w:rPr>
        <w:t xml:space="preserve"> дальше, чем предприятие «Б». Расстояние до предприятия «А» составляет </w:t>
      </w:r>
      <w:smartTag w:uri="urn:schemas-microsoft-com:office:smarttags" w:element="metricconverter">
        <w:smartTagPr>
          <w:attr w:name="ProductID" w:val="500 км"/>
        </w:smartTagPr>
        <w:r w:rsidRPr="005F2FC1">
          <w:rPr>
            <w:rFonts w:ascii="Times New Roman" w:hAnsi="Times New Roman" w:cs="Times New Roman"/>
            <w:sz w:val="24"/>
            <w:szCs w:val="24"/>
          </w:rPr>
          <w:t>500 км</w:t>
        </w:r>
      </w:smartTag>
      <w:r w:rsidRPr="005F2FC1">
        <w:rPr>
          <w:rFonts w:ascii="Times New Roman" w:hAnsi="Times New Roman" w:cs="Times New Roman"/>
          <w:sz w:val="24"/>
          <w:szCs w:val="24"/>
        </w:rPr>
        <w:t xml:space="preserve">, а до предприятия «Б» ‒ </w:t>
      </w:r>
      <w:smartTag w:uri="urn:schemas-microsoft-com:office:smarttags" w:element="metricconverter">
        <w:smartTagPr>
          <w:attr w:name="ProductID" w:val="300 км"/>
        </w:smartTagPr>
        <w:r w:rsidRPr="005F2FC1">
          <w:rPr>
            <w:rFonts w:ascii="Times New Roman" w:hAnsi="Times New Roman" w:cs="Times New Roman"/>
            <w:sz w:val="24"/>
            <w:szCs w:val="24"/>
          </w:rPr>
          <w:t>300 км</w:t>
        </w:r>
      </w:smartTag>
      <w:r w:rsidRPr="005F2FC1">
        <w:rPr>
          <w:rFonts w:ascii="Times New Roman" w:hAnsi="Times New Roman" w:cs="Times New Roman"/>
          <w:sz w:val="24"/>
          <w:szCs w:val="24"/>
        </w:rPr>
        <w:t>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 xml:space="preserve">Тариф на перевозку груза на расстояние </w:t>
      </w:r>
      <w:smartTag w:uri="urn:schemas-microsoft-com:office:smarttags" w:element="metricconverter">
        <w:smartTagPr>
          <w:attr w:name="ProductID" w:val="500 км"/>
        </w:smartTagPr>
        <w:r w:rsidRPr="005F2FC1">
          <w:rPr>
            <w:rFonts w:ascii="Times New Roman" w:hAnsi="Times New Roman" w:cs="Times New Roman"/>
            <w:sz w:val="24"/>
            <w:szCs w:val="24"/>
          </w:rPr>
          <w:t>500 км</w:t>
        </w:r>
      </w:smartTag>
      <w:r w:rsidRPr="005F2FC1">
        <w:rPr>
          <w:rFonts w:ascii="Times New Roman" w:hAnsi="Times New Roman" w:cs="Times New Roman"/>
          <w:sz w:val="24"/>
          <w:szCs w:val="24"/>
        </w:rPr>
        <w:t xml:space="preserve"> составляет 52 рубля за километр. При перевозке груза на расстояние </w:t>
      </w:r>
      <w:smartTag w:uri="urn:schemas-microsoft-com:office:smarttags" w:element="metricconverter">
        <w:smartTagPr>
          <w:attr w:name="ProductID" w:val="300 км"/>
        </w:smartTagPr>
        <w:r w:rsidRPr="005F2FC1">
          <w:rPr>
            <w:rFonts w:ascii="Times New Roman" w:hAnsi="Times New Roman" w:cs="Times New Roman"/>
            <w:sz w:val="24"/>
            <w:szCs w:val="24"/>
          </w:rPr>
          <w:t>300 км</w:t>
        </w:r>
      </w:smartTag>
      <w:r w:rsidRPr="005F2FC1">
        <w:rPr>
          <w:rFonts w:ascii="Times New Roman" w:hAnsi="Times New Roman" w:cs="Times New Roman"/>
          <w:sz w:val="24"/>
          <w:szCs w:val="24"/>
        </w:rPr>
        <w:t xml:space="preserve"> тарифная ставка немного выше и составляет 59 рублей за километр.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Предприятием «А» комплектующие поставляются в пакетах на поддоне и могут быть разгружены с помощью подъемно-транспортных устройств. Предприятие «Б» поста</w:t>
      </w:r>
      <w:r w:rsidRPr="005F2FC1">
        <w:rPr>
          <w:rFonts w:ascii="Times New Roman" w:hAnsi="Times New Roman" w:cs="Times New Roman"/>
          <w:sz w:val="24"/>
          <w:szCs w:val="24"/>
        </w:rPr>
        <w:t>в</w:t>
      </w:r>
      <w:r w:rsidRPr="005F2FC1">
        <w:rPr>
          <w:rFonts w:ascii="Times New Roman" w:hAnsi="Times New Roman" w:cs="Times New Roman"/>
          <w:sz w:val="24"/>
          <w:szCs w:val="24"/>
        </w:rPr>
        <w:t>ляет товар в коробках, которые нужно разгружать вручную. Время механизированной ра</w:t>
      </w:r>
      <w:r w:rsidRPr="005F2FC1">
        <w:rPr>
          <w:rFonts w:ascii="Times New Roman" w:hAnsi="Times New Roman" w:cs="Times New Roman"/>
          <w:sz w:val="24"/>
          <w:szCs w:val="24"/>
        </w:rPr>
        <w:t>з</w:t>
      </w:r>
      <w:r w:rsidRPr="005F2FC1">
        <w:rPr>
          <w:rFonts w:ascii="Times New Roman" w:hAnsi="Times New Roman" w:cs="Times New Roman"/>
          <w:sz w:val="24"/>
          <w:szCs w:val="24"/>
        </w:rPr>
        <w:t>грузки пакетированного на поддонах груза, поставляемого предприятием «А», составляет 30 минут. Время ручной разгрузки непакетированного груза, поставляемого предприятием «Б», составляет 6 часов. Часовая ставка рабочего на участке разгрузки – 80 рублей.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Рассчитаем затраты предпринимателя на закупку комплектующих изделий у каждого предприятия.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Предприятие «А»:</w:t>
      </w:r>
    </w:p>
    <w:p w:rsidR="005F2FC1" w:rsidRPr="005F2FC1" w:rsidRDefault="005F2FC1" w:rsidP="005F2FC1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затраты на закупку партии комплектующих изделий: 125*200 = 25000 руб.;</w:t>
      </w:r>
    </w:p>
    <w:p w:rsidR="005F2FC1" w:rsidRPr="005F2FC1" w:rsidRDefault="005F2FC1" w:rsidP="005F2FC1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затраты на перевозку: 500*52 = 26000 руб.;</w:t>
      </w:r>
    </w:p>
    <w:p w:rsidR="005F2FC1" w:rsidRPr="005F2FC1" w:rsidRDefault="005F2FC1" w:rsidP="005F2FC1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затраты на погрузочно-разгрузочные работы: 0,5*80 = 40 руб.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Итого: 25000 + 26000 + 40 = 51040 руб.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Предприятие «Б»:</w:t>
      </w:r>
    </w:p>
    <w:p w:rsidR="005F2FC1" w:rsidRPr="005F2FC1" w:rsidRDefault="005F2FC1" w:rsidP="005F2FC1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затраты на закупку партии комплектующих изделий: 130*200 = 26000 руб.;</w:t>
      </w:r>
    </w:p>
    <w:p w:rsidR="005F2FC1" w:rsidRPr="005F2FC1" w:rsidRDefault="005F2FC1" w:rsidP="005F2FC1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затраты на перевозку: 300*59 = 17700 руб.;</w:t>
      </w:r>
    </w:p>
    <w:p w:rsidR="005F2FC1" w:rsidRPr="005F2FC1" w:rsidRDefault="005F2FC1" w:rsidP="005F2FC1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затраты на погрузочно-разгрузочные работы: 6*80 = 480 руб.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Итого: 26000 + 17700 + 480 = 44180 руб.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Таким образом, стоимость закупки партии комплектующих деталей выше у предпр</w:t>
      </w:r>
      <w:r w:rsidRPr="005F2FC1">
        <w:rPr>
          <w:rFonts w:ascii="Times New Roman" w:hAnsi="Times New Roman" w:cs="Times New Roman"/>
          <w:sz w:val="24"/>
          <w:szCs w:val="24"/>
        </w:rPr>
        <w:t>и</w:t>
      </w:r>
      <w:r w:rsidRPr="005F2FC1">
        <w:rPr>
          <w:rFonts w:ascii="Times New Roman" w:hAnsi="Times New Roman" w:cs="Times New Roman"/>
          <w:sz w:val="24"/>
          <w:szCs w:val="24"/>
        </w:rPr>
        <w:t>ятия «Б» по сравнению с предприятие «А» на 1000 руб. (25000 - 26000). Также у предпри</w:t>
      </w:r>
      <w:r w:rsidRPr="005F2FC1">
        <w:rPr>
          <w:rFonts w:ascii="Times New Roman" w:hAnsi="Times New Roman" w:cs="Times New Roman"/>
          <w:sz w:val="24"/>
          <w:szCs w:val="24"/>
        </w:rPr>
        <w:t>я</w:t>
      </w:r>
      <w:r w:rsidRPr="005F2FC1">
        <w:rPr>
          <w:rFonts w:ascii="Times New Roman" w:hAnsi="Times New Roman" w:cs="Times New Roman"/>
          <w:sz w:val="24"/>
          <w:szCs w:val="24"/>
        </w:rPr>
        <w:t>тия «Б» выше затраты на погрузочно-разгрузочные работы по сравнению с предприятие «А» на 440 руб. (40 - 480). Несмотря на это совокупные затраты на закупку и доставку па</w:t>
      </w:r>
      <w:r w:rsidRPr="005F2FC1">
        <w:rPr>
          <w:rFonts w:ascii="Times New Roman" w:hAnsi="Times New Roman" w:cs="Times New Roman"/>
          <w:sz w:val="24"/>
          <w:szCs w:val="24"/>
        </w:rPr>
        <w:t>р</w:t>
      </w:r>
      <w:r w:rsidRPr="005F2FC1">
        <w:rPr>
          <w:rFonts w:ascii="Times New Roman" w:hAnsi="Times New Roman" w:cs="Times New Roman"/>
          <w:sz w:val="24"/>
          <w:szCs w:val="24"/>
        </w:rPr>
        <w:t>тии комплектующих деталей у предприятия «Б» ниже, нежели у предприятия «А» на 6860 руб. (51040 - 44180). Таким образом, доминирующим фактором являются затраты на д</w:t>
      </w:r>
      <w:r w:rsidRPr="005F2FC1">
        <w:rPr>
          <w:rFonts w:ascii="Times New Roman" w:hAnsi="Times New Roman" w:cs="Times New Roman"/>
          <w:sz w:val="24"/>
          <w:szCs w:val="24"/>
        </w:rPr>
        <w:t>о</w:t>
      </w:r>
      <w:r w:rsidRPr="005F2FC1">
        <w:rPr>
          <w:rFonts w:ascii="Times New Roman" w:hAnsi="Times New Roman" w:cs="Times New Roman"/>
          <w:sz w:val="24"/>
          <w:szCs w:val="24"/>
        </w:rPr>
        <w:t>ставку партии комплектующих изделий, которые ниже у предприятия «Б», нежели у пре</w:t>
      </w:r>
      <w:r w:rsidRPr="005F2FC1">
        <w:rPr>
          <w:rFonts w:ascii="Times New Roman" w:hAnsi="Times New Roman" w:cs="Times New Roman"/>
          <w:sz w:val="24"/>
          <w:szCs w:val="24"/>
        </w:rPr>
        <w:t>д</w:t>
      </w:r>
      <w:r w:rsidRPr="005F2FC1">
        <w:rPr>
          <w:rFonts w:ascii="Times New Roman" w:hAnsi="Times New Roman" w:cs="Times New Roman"/>
          <w:sz w:val="24"/>
          <w:szCs w:val="24"/>
        </w:rPr>
        <w:t>приятия «А», на 8300 руб. (26000 - 17700).</w:t>
      </w:r>
    </w:p>
    <w:p w:rsidR="005F2FC1" w:rsidRDefault="005F2FC1" w:rsidP="005F2FC1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lastRenderedPageBreak/>
        <w:t>Следовательно, предпринимателю выгоднее приобретать комплектующие изделия у предприятия «Б». Это позволит сэкономить 6860 руб. с каждой партии деталей</w:t>
      </w:r>
    </w:p>
    <w:p w:rsidR="005F2FC1" w:rsidRDefault="005F2FC1" w:rsidP="005F2FC1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348D4" w:rsidRPr="008603B1" w:rsidRDefault="003348D4" w:rsidP="005F2F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</w:t>
      </w:r>
      <w:r w:rsidRPr="008603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 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Определить: количество покупателей, оставшихся на конец июня и июля в каждой фирме; проанализировать тенденцию и сделать заключение (написать вывод).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На данном сегменте рынка конкурируют три фирмы, каждая из которых имеет свое количество покупателей. В конце мая, июня и июля были проведены исследования мнений покупателей по товарам, которые продают все три фирмы. В результате опроса были пол</w:t>
      </w:r>
      <w:r w:rsidRPr="005F2FC1">
        <w:rPr>
          <w:rFonts w:ascii="Times New Roman" w:hAnsi="Times New Roman" w:cs="Times New Roman"/>
          <w:sz w:val="24"/>
          <w:szCs w:val="24"/>
        </w:rPr>
        <w:t>у</w:t>
      </w:r>
      <w:r w:rsidRPr="005F2FC1">
        <w:rPr>
          <w:rFonts w:ascii="Times New Roman" w:hAnsi="Times New Roman" w:cs="Times New Roman"/>
          <w:sz w:val="24"/>
          <w:szCs w:val="24"/>
        </w:rPr>
        <w:t>чены следующие данные:</w:t>
      </w:r>
    </w:p>
    <w:p w:rsidR="005F2FC1" w:rsidRPr="005F2FC1" w:rsidRDefault="005F2FC1" w:rsidP="005F2FC1">
      <w:pPr>
        <w:numPr>
          <w:ilvl w:val="0"/>
          <w:numId w:val="4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В конце мая: ‒ у фирмы «А» было 400 покупателей; ‒ у фирмы «В» – 400 п</w:t>
      </w:r>
      <w:r w:rsidRPr="005F2FC1">
        <w:rPr>
          <w:rFonts w:ascii="Times New Roman" w:hAnsi="Times New Roman" w:cs="Times New Roman"/>
          <w:sz w:val="24"/>
          <w:szCs w:val="24"/>
        </w:rPr>
        <w:t>о</w:t>
      </w:r>
      <w:r w:rsidRPr="005F2FC1">
        <w:rPr>
          <w:rFonts w:ascii="Times New Roman" w:hAnsi="Times New Roman" w:cs="Times New Roman"/>
          <w:sz w:val="24"/>
          <w:szCs w:val="24"/>
        </w:rPr>
        <w:t>купателей; ‒ у фирмы «С» ‒ 200 покупателей.</w:t>
      </w:r>
    </w:p>
    <w:p w:rsidR="005F2FC1" w:rsidRPr="005F2FC1" w:rsidRDefault="005F2FC1" w:rsidP="005F2FC1">
      <w:pPr>
        <w:numPr>
          <w:ilvl w:val="0"/>
          <w:numId w:val="4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В течение июня: фирма «А» забрала у фирмы «В» 120 покупателей, у фирмы «С» 20 покупателей; в тоже время фирма «А» отдала фирме «В» 80 своих покупат</w:t>
      </w:r>
      <w:r w:rsidRPr="005F2FC1">
        <w:rPr>
          <w:rFonts w:ascii="Times New Roman" w:hAnsi="Times New Roman" w:cs="Times New Roman"/>
          <w:sz w:val="24"/>
          <w:szCs w:val="24"/>
        </w:rPr>
        <w:t>е</w:t>
      </w:r>
      <w:r w:rsidRPr="005F2FC1">
        <w:rPr>
          <w:rFonts w:ascii="Times New Roman" w:hAnsi="Times New Roman" w:cs="Times New Roman"/>
          <w:sz w:val="24"/>
          <w:szCs w:val="24"/>
        </w:rPr>
        <w:t>лей, фирме «С» 40 своих покупателей; фирма «В» забрала у фирмы «С» 20 покупат</w:t>
      </w:r>
      <w:r w:rsidRPr="005F2FC1">
        <w:rPr>
          <w:rFonts w:ascii="Times New Roman" w:hAnsi="Times New Roman" w:cs="Times New Roman"/>
          <w:sz w:val="24"/>
          <w:szCs w:val="24"/>
        </w:rPr>
        <w:t>е</w:t>
      </w:r>
      <w:r w:rsidRPr="005F2FC1">
        <w:rPr>
          <w:rFonts w:ascii="Times New Roman" w:hAnsi="Times New Roman" w:cs="Times New Roman"/>
          <w:sz w:val="24"/>
          <w:szCs w:val="24"/>
        </w:rPr>
        <w:t>лей и отдала ей 80 своих покупателей.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В течение июля повторилась ситуация, описанная по июню.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При перераспределении покупателей между фирмой «А» и фирмой «В» прирост п</w:t>
      </w:r>
      <w:r w:rsidRPr="005F2FC1">
        <w:rPr>
          <w:rFonts w:ascii="Times New Roman" w:hAnsi="Times New Roman" w:cs="Times New Roman"/>
          <w:sz w:val="24"/>
          <w:szCs w:val="24"/>
        </w:rPr>
        <w:t>о</w:t>
      </w:r>
      <w:r w:rsidRPr="005F2FC1">
        <w:rPr>
          <w:rFonts w:ascii="Times New Roman" w:hAnsi="Times New Roman" w:cs="Times New Roman"/>
          <w:sz w:val="24"/>
          <w:szCs w:val="24"/>
        </w:rPr>
        <w:t>купателей у фирмы «А» составит: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А/В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120 – 80 = 40 покупателей.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 xml:space="preserve">Соответственно, на 40 покупателей снизится количество покупателей у фирмы «В», т.е. </w:t>
      </w: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В/А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-40 покупателей.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При перераспределении покупателей между фирмой «А» и фирмой «С» прирост п</w:t>
      </w:r>
      <w:r w:rsidRPr="005F2FC1">
        <w:rPr>
          <w:rFonts w:ascii="Times New Roman" w:hAnsi="Times New Roman" w:cs="Times New Roman"/>
          <w:sz w:val="24"/>
          <w:szCs w:val="24"/>
        </w:rPr>
        <w:t>о</w:t>
      </w:r>
      <w:r w:rsidRPr="005F2FC1">
        <w:rPr>
          <w:rFonts w:ascii="Times New Roman" w:hAnsi="Times New Roman" w:cs="Times New Roman"/>
          <w:sz w:val="24"/>
          <w:szCs w:val="24"/>
        </w:rPr>
        <w:t>купателей у фирмы «А» составит: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А/С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20 – 40 = -20 покупателей.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 xml:space="preserve">Соответственно, на 20 покупателей увеличится количество покупателей у фирмы «С», т.е. </w:t>
      </w: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С/А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20 покупателей.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Итоговый прирост покупателей у фирмы «А» составит: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</w:t>
      </w: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А/В</w:t>
      </w:r>
      <w:r w:rsidRPr="005F2FC1">
        <w:rPr>
          <w:rFonts w:ascii="Times New Roman" w:hAnsi="Times New Roman" w:cs="Times New Roman"/>
          <w:sz w:val="24"/>
          <w:szCs w:val="24"/>
        </w:rPr>
        <w:t xml:space="preserve"> + </w:t>
      </w: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А/С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40 – 20 = 20 покупателей.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При перераспределении покупателей между фирмой «В» и фирмой «С» прирост п</w:t>
      </w:r>
      <w:r w:rsidRPr="005F2FC1">
        <w:rPr>
          <w:rFonts w:ascii="Times New Roman" w:hAnsi="Times New Roman" w:cs="Times New Roman"/>
          <w:sz w:val="24"/>
          <w:szCs w:val="24"/>
        </w:rPr>
        <w:t>о</w:t>
      </w:r>
      <w:r w:rsidRPr="005F2FC1">
        <w:rPr>
          <w:rFonts w:ascii="Times New Roman" w:hAnsi="Times New Roman" w:cs="Times New Roman"/>
          <w:sz w:val="24"/>
          <w:szCs w:val="24"/>
        </w:rPr>
        <w:t>купателей у фирмы «В» составит: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В/С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20 – 80 = -60 покупателей.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 xml:space="preserve">Соответственно, на 60 покупателей увеличится количество покупателей у фирмы «С», т.е. </w:t>
      </w: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С/В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60 покупателей.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Итоговый прирост покупателей у фирмы «В» составит: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</w:t>
      </w: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В/А</w:t>
      </w:r>
      <w:r w:rsidRPr="005F2FC1">
        <w:rPr>
          <w:rFonts w:ascii="Times New Roman" w:hAnsi="Times New Roman" w:cs="Times New Roman"/>
          <w:sz w:val="24"/>
          <w:szCs w:val="24"/>
        </w:rPr>
        <w:t xml:space="preserve"> + </w:t>
      </w: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В/С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-40 – 60 = -100 покупателей.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t>Итоговый прирост покупателей у фирмы «С» составит: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</w:t>
      </w: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С/А</w:t>
      </w:r>
      <w:r w:rsidRPr="005F2FC1">
        <w:rPr>
          <w:rFonts w:ascii="Times New Roman" w:hAnsi="Times New Roman" w:cs="Times New Roman"/>
          <w:sz w:val="24"/>
          <w:szCs w:val="24"/>
        </w:rPr>
        <w:t xml:space="preserve"> + </w:t>
      </w:r>
      <w:r w:rsidRPr="005F2FC1">
        <w:rPr>
          <w:rFonts w:ascii="Times New Roman" w:hAnsi="Times New Roman" w:cs="Times New Roman"/>
          <w:sz w:val="24"/>
          <w:szCs w:val="24"/>
        </w:rPr>
        <w:sym w:font="Symbol" w:char="F044"/>
      </w:r>
      <w:r w:rsidRPr="005F2FC1">
        <w:rPr>
          <w:rFonts w:ascii="Times New Roman" w:hAnsi="Times New Roman" w:cs="Times New Roman"/>
          <w:sz w:val="24"/>
          <w:szCs w:val="24"/>
        </w:rPr>
        <w:t>ЧК</w:t>
      </w:r>
      <w:r w:rsidRPr="005F2FC1">
        <w:rPr>
          <w:rFonts w:ascii="Times New Roman" w:hAnsi="Times New Roman" w:cs="Times New Roman"/>
          <w:sz w:val="24"/>
          <w:szCs w:val="24"/>
          <w:vertAlign w:val="subscript"/>
        </w:rPr>
        <w:t>С/В</w:t>
      </w:r>
      <w:r w:rsidRPr="005F2FC1">
        <w:rPr>
          <w:rFonts w:ascii="Times New Roman" w:hAnsi="Times New Roman" w:cs="Times New Roman"/>
          <w:sz w:val="24"/>
          <w:szCs w:val="24"/>
        </w:rPr>
        <w:t xml:space="preserve"> = 20 + 60 = 80 покупателей.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2FC1">
        <w:rPr>
          <w:rFonts w:ascii="Times New Roman" w:hAnsi="Times New Roman" w:cs="Times New Roman"/>
          <w:sz w:val="24"/>
          <w:szCs w:val="24"/>
        </w:rPr>
        <w:t>В течение июля повторилась ситуация, описанная</w:t>
      </w:r>
      <w:r w:rsidRPr="005F2FC1">
        <w:rPr>
          <w:rFonts w:ascii="Times New Roman" w:hAnsi="Times New Roman" w:cs="Times New Roman"/>
          <w:sz w:val="20"/>
          <w:szCs w:val="20"/>
        </w:rPr>
        <w:t xml:space="preserve"> по июню.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2FC1">
        <w:rPr>
          <w:rFonts w:ascii="Times New Roman" w:hAnsi="Times New Roman" w:cs="Times New Roman"/>
          <w:sz w:val="20"/>
          <w:szCs w:val="20"/>
        </w:rPr>
        <w:t>Сведем результаты расчетов в таблицу 1.</w:t>
      </w:r>
    </w:p>
    <w:p w:rsidR="005F2FC1" w:rsidRPr="005F2FC1" w:rsidRDefault="005F2FC1" w:rsidP="005F2FC1">
      <w:pPr>
        <w:jc w:val="right"/>
        <w:rPr>
          <w:rFonts w:ascii="Times New Roman" w:hAnsi="Times New Roman" w:cs="Times New Roman"/>
          <w:sz w:val="20"/>
          <w:szCs w:val="20"/>
        </w:rPr>
      </w:pPr>
      <w:r w:rsidRPr="005F2FC1">
        <w:rPr>
          <w:rFonts w:ascii="Times New Roman" w:hAnsi="Times New Roman" w:cs="Times New Roman"/>
          <w:sz w:val="20"/>
          <w:szCs w:val="20"/>
        </w:rPr>
        <w:t>Таблица 1</w:t>
      </w:r>
    </w:p>
    <w:p w:rsidR="005F2FC1" w:rsidRPr="005F2FC1" w:rsidRDefault="005F2FC1" w:rsidP="005F2FC1">
      <w:pPr>
        <w:jc w:val="center"/>
        <w:rPr>
          <w:rFonts w:ascii="Times New Roman" w:hAnsi="Times New Roman" w:cs="Times New Roman"/>
          <w:sz w:val="20"/>
          <w:szCs w:val="20"/>
        </w:rPr>
      </w:pPr>
      <w:r w:rsidRPr="005F2FC1">
        <w:rPr>
          <w:rFonts w:ascii="Times New Roman" w:hAnsi="Times New Roman" w:cs="Times New Roman"/>
          <w:sz w:val="20"/>
          <w:szCs w:val="20"/>
        </w:rPr>
        <w:t>Динамика количества покупателей трех фирм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2434"/>
        <w:gridCol w:w="2434"/>
        <w:gridCol w:w="2435"/>
      </w:tblGrid>
      <w:tr w:rsidR="005F2FC1" w:rsidRPr="005F2FC1" w:rsidTr="00F9537C"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465" w:type="dxa"/>
          </w:tcPr>
          <w:p w:rsidR="005F2FC1" w:rsidRPr="005F2FC1" w:rsidRDefault="005F2FC1" w:rsidP="00F953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5F2FC1" w:rsidRPr="005F2FC1" w:rsidTr="00F9537C"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65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F2FC1" w:rsidRPr="005F2FC1" w:rsidTr="00F9537C"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65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5F2FC1" w:rsidRPr="005F2FC1" w:rsidTr="00F9537C"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464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65" w:type="dxa"/>
          </w:tcPr>
          <w:p w:rsidR="005F2FC1" w:rsidRPr="005F2FC1" w:rsidRDefault="005F2FC1" w:rsidP="00F95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C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</w:tbl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F2FC1">
        <w:rPr>
          <w:rFonts w:ascii="Times New Roman" w:hAnsi="Times New Roman" w:cs="Times New Roman"/>
        </w:rPr>
        <w:t>Из таблицы 1 видно, что число покупателей фирм «А» и «С» в течение трех месяцев увел</w:t>
      </w:r>
      <w:r w:rsidRPr="005F2FC1">
        <w:rPr>
          <w:rFonts w:ascii="Times New Roman" w:hAnsi="Times New Roman" w:cs="Times New Roman"/>
        </w:rPr>
        <w:t>и</w:t>
      </w:r>
      <w:r w:rsidRPr="005F2FC1">
        <w:rPr>
          <w:rFonts w:ascii="Times New Roman" w:hAnsi="Times New Roman" w:cs="Times New Roman"/>
        </w:rPr>
        <w:t>чивается. Соответственно, число покупателей фирмы «В» снижается.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F2FC1">
        <w:rPr>
          <w:rFonts w:ascii="Times New Roman" w:hAnsi="Times New Roman" w:cs="Times New Roman"/>
        </w:rPr>
        <w:t>Покупатели фирмы «А» больше предпочитают продукцию фирмы «В», т.к. отток покупат</w:t>
      </w:r>
      <w:r w:rsidRPr="005F2FC1">
        <w:rPr>
          <w:rFonts w:ascii="Times New Roman" w:hAnsi="Times New Roman" w:cs="Times New Roman"/>
        </w:rPr>
        <w:t>е</w:t>
      </w:r>
      <w:r w:rsidRPr="005F2FC1">
        <w:rPr>
          <w:rFonts w:ascii="Times New Roman" w:hAnsi="Times New Roman" w:cs="Times New Roman"/>
        </w:rPr>
        <w:t>лей от фирмы «А» к фирме «В» превышает отток покупателей от фирмы «А» к фирме «С» в 2 раза.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F2FC1">
        <w:rPr>
          <w:rFonts w:ascii="Times New Roman" w:hAnsi="Times New Roman" w:cs="Times New Roman"/>
        </w:rPr>
        <w:t>Покупатели фирмы «В» предпочитают продукцию фирмы «А», т.к. отток покупателей от фирмы «В» к фирме «А» превышает отток покупателей от фирмы «В» к фирме «С» в 1,5 раза.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F2FC1">
        <w:rPr>
          <w:rFonts w:ascii="Times New Roman" w:hAnsi="Times New Roman" w:cs="Times New Roman"/>
        </w:rPr>
        <w:t>Покупатели фирмы «С» одинаково относятся к фирмам «А» и «В», т.к. отток покупателей от фирмы «С» к фирмам «А» и «В» одинаковый.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F2FC1">
        <w:rPr>
          <w:rFonts w:ascii="Times New Roman" w:hAnsi="Times New Roman" w:cs="Times New Roman"/>
        </w:rPr>
        <w:t>Прирост числа покупателей фирмы «А» составляет 20 покупателей в месяц, а прирост пок</w:t>
      </w:r>
      <w:r w:rsidRPr="005F2FC1">
        <w:rPr>
          <w:rFonts w:ascii="Times New Roman" w:hAnsi="Times New Roman" w:cs="Times New Roman"/>
        </w:rPr>
        <w:t>у</w:t>
      </w:r>
      <w:r w:rsidRPr="005F2FC1">
        <w:rPr>
          <w:rFonts w:ascii="Times New Roman" w:hAnsi="Times New Roman" w:cs="Times New Roman"/>
        </w:rPr>
        <w:t>пателей фирмы «С» - 80 покупателей в месяц. Следовательно, маркетинговая политика фирмы «С» является самой эффективной, поскольку привлечение покупателей от фирм «А» и «В» превышает число покупателей, ушедших от фирмы «С».</w:t>
      </w:r>
    </w:p>
    <w:p w:rsidR="005F2FC1" w:rsidRPr="005F2FC1" w:rsidRDefault="005F2FC1" w:rsidP="005F2FC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F2FC1">
        <w:rPr>
          <w:rFonts w:ascii="Times New Roman" w:hAnsi="Times New Roman" w:cs="Times New Roman"/>
        </w:rPr>
        <w:t>Наихудшая маркетинговая политика разработана в фирмы «В», т.к. потеря покупателей, к</w:t>
      </w:r>
      <w:r w:rsidRPr="005F2FC1">
        <w:rPr>
          <w:rFonts w:ascii="Times New Roman" w:hAnsi="Times New Roman" w:cs="Times New Roman"/>
        </w:rPr>
        <w:t>о</w:t>
      </w:r>
      <w:r w:rsidRPr="005F2FC1">
        <w:rPr>
          <w:rFonts w:ascii="Times New Roman" w:hAnsi="Times New Roman" w:cs="Times New Roman"/>
        </w:rPr>
        <w:t>торые предпочли фирмы «А» и «С», превышает число привлеченных клиентов. Общий прирост п</w:t>
      </w:r>
      <w:r w:rsidRPr="005F2FC1">
        <w:rPr>
          <w:rFonts w:ascii="Times New Roman" w:hAnsi="Times New Roman" w:cs="Times New Roman"/>
        </w:rPr>
        <w:t>о</w:t>
      </w:r>
      <w:r w:rsidRPr="005F2FC1">
        <w:rPr>
          <w:rFonts w:ascii="Times New Roman" w:hAnsi="Times New Roman" w:cs="Times New Roman"/>
        </w:rPr>
        <w:t>купателей фирмы «В» в месяц составляет минус 100 покупателей.</w:t>
      </w:r>
    </w:p>
    <w:p w:rsidR="00067492" w:rsidRDefault="00067492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C1" w:rsidRDefault="005F2FC1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D4" w:rsidRPr="00AB1EE8" w:rsidRDefault="003348D4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85A94" w:rsidRPr="00CD2AD5" w:rsidRDefault="00085A94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>Понятие малого бизнеса.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>Значение малого бизнеса в современных условиях.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Экономические, социальные и правовые условия малого бизнеса.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Этапы развития малого бизнеса в современной России.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Отличия в поведении малых предприятий от крупных компаний.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Факторы успеха в малом бизнесе.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Выбор организационно-правовой формы малого бизнеса.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Преимущества и недостатки индивидуальной, паевой и акционерной формы собственности.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Коммерческие организации – субъекты малого бизнеса.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Индивидуальные предприниматели – субъекты малого бизнеса.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Общие предпосылки создания малых предприятий.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Этапы создания малого предприятия.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Покупка действующего малого предприятия.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Аренда малого предприятия с последующим выкупом.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Франчайзинг как форма взаимодействия предприятий крупного и малого бизнеса.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Лизинг и его разновидности.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Государственная регистрация предприятий малого бизнеса.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Государственная регистрация индивидуальных предпринимателей.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Открытие субъектом малого бизнеса счетов в банках.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Лицензирование деятельности субъектов малого бизнеса.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Применение субъектами малого бизнеса контрольно-кассовой техники.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Сокращение административных барьеров, регулирующих деятельность субъектов малого бизнеса.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Жизненный цикл малого предприятия.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Виды стратегий развития малых предприятий.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Организационные изменения в малом бизнесе.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Выбор стратегии развития малого предприятия. </w:t>
      </w:r>
    </w:p>
    <w:p w:rsidR="003348D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664">
        <w:rPr>
          <w:rFonts w:ascii="Times New Roman" w:hAnsi="Times New Roman" w:cs="Times New Roman"/>
        </w:rPr>
        <w:t xml:space="preserve">Финансово-кредитная поддержка малого бизнеса. </w:t>
      </w:r>
    </w:p>
    <w:p w:rsidR="00902664" w:rsidRPr="00902664" w:rsidRDefault="00902664" w:rsidP="00902664">
      <w:pPr>
        <w:pStyle w:val="a8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2664">
        <w:rPr>
          <w:rFonts w:ascii="Times New Roman" w:hAnsi="Times New Roman" w:cs="Times New Roman"/>
        </w:rPr>
        <w:t>Управление предпринимательскими рисками .</w:t>
      </w:r>
    </w:p>
    <w:p w:rsidR="003348D4" w:rsidRPr="00902664" w:rsidRDefault="003348D4" w:rsidP="0090266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1BB1" w:rsidRDefault="00FF1BB1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1BB1" w:rsidRDefault="00FF1BB1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Pr="00AD38C9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3348D4" w:rsidRPr="003348D4" w:rsidRDefault="00902664" w:rsidP="005C309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Ильин, А.Б.</w:t>
      </w:r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Организация предпринимательской деятельности : учебник / Ильин А.Б., Леонтьева Л.С. — Москва : </w:t>
      </w:r>
      <w:proofErr w:type="spell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340 с. — (бакалавриат). — ISBN 978-5-406-06822-9. — URL: https://book.ru/book/932122</w:t>
      </w:r>
      <w:r w:rsidR="003348D4"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48D4"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902664" w:rsidRPr="005C6B2C" w:rsidRDefault="00902664" w:rsidP="0090266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Кабанов, В.Н.</w:t>
      </w:r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Организация предпринимательской деятельности: самоучитель : учебник / Кабанов В.Н. — Москва : </w:t>
      </w:r>
      <w:proofErr w:type="spellStart"/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2017. — 301 с. — ISBN 978-5-4365-1950-0. — URL: </w:t>
      </w:r>
      <w:hyperlink r:id="rId10" w:history="1">
        <w:r w:rsidRPr="005C6B2C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https://book.ru/book/926724</w:t>
        </w:r>
      </w:hyperlink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6B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5C6B2C">
        <w:rPr>
          <w:rFonts w:ascii="Times New Roman" w:hAnsi="Times New Roman" w:cs="Times New Roman"/>
          <w:sz w:val="24"/>
          <w:szCs w:val="24"/>
        </w:rPr>
        <w:t xml:space="preserve"> Глава 5</w:t>
      </w:r>
    </w:p>
    <w:p w:rsidR="00902664" w:rsidRPr="00A07E3A" w:rsidRDefault="00902664" w:rsidP="00902664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Савкина, Р.В.</w:t>
      </w:r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Организация предпринимательской деятельности : учебное пособие / Савкина Р.В., Мальцева Е.Г. — Москва : </w:t>
      </w:r>
      <w:proofErr w:type="spell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211 с. — ISBN 978-5-406-06994-3. — URL: https://book.ru/book/931195  - Глава 2</w:t>
      </w:r>
    </w:p>
    <w:p w:rsidR="00C52D36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902664" w:rsidRPr="003348D4" w:rsidRDefault="00902664" w:rsidP="00902664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Ильин, А.Б.</w:t>
      </w:r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Организация предпринимательской деятельности : учебник / Ильин А.Б., Леонтьева Л.С. — Москва : </w:t>
      </w:r>
      <w:proofErr w:type="spell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340 с. — (бакалавриат). — ISBN 978-5-406-06822-9. — URL: https://book.ru/book/932122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902664" w:rsidRPr="005C6B2C" w:rsidRDefault="00902664" w:rsidP="00902664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Кабанов, В.Н.</w:t>
      </w:r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Организация предпринимательской деятельности: самоучитель : учебник / Кабанов В.Н. — Москва : </w:t>
      </w:r>
      <w:proofErr w:type="spellStart"/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2017. — 301 с. — ISBN 978-5-4365-1950-0. — URL: </w:t>
      </w:r>
      <w:hyperlink r:id="rId11" w:history="1">
        <w:r w:rsidRPr="005C6B2C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https://book.ru/book/926724</w:t>
        </w:r>
      </w:hyperlink>
      <w:r w:rsidRPr="005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6B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5C6B2C">
        <w:rPr>
          <w:rFonts w:ascii="Times New Roman" w:hAnsi="Times New Roman" w:cs="Times New Roman"/>
          <w:sz w:val="24"/>
          <w:szCs w:val="24"/>
        </w:rPr>
        <w:t xml:space="preserve"> Глава 5</w:t>
      </w:r>
    </w:p>
    <w:p w:rsidR="00902664" w:rsidRPr="00A07E3A" w:rsidRDefault="00902664" w:rsidP="00902664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Савкина, Р.В.</w:t>
      </w:r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Организация предпринимательской деятельности : учебное пособие / Савкина Р.В., Мальцева Е.Г. — Москва : </w:t>
      </w:r>
      <w:proofErr w:type="spellStart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07E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211 с. — ISBN 978-5-406-06994-3. — URL: https://book.ru/book/931195  - Глава 2</w:t>
      </w:r>
    </w:p>
    <w:p w:rsidR="00C52D36" w:rsidRDefault="00C52D36" w:rsidP="004862FB">
      <w:pPr>
        <w:pStyle w:val="a6"/>
        <w:spacing w:line="276" w:lineRule="auto"/>
        <w:ind w:left="928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A05D8D" w:rsidRPr="00401449" w:rsidRDefault="00A05D8D" w:rsidP="00FF1BB1">
      <w:pPr>
        <w:pStyle w:val="a8"/>
        <w:numPr>
          <w:ilvl w:val="0"/>
          <w:numId w:val="46"/>
        </w:numPr>
        <w:spacing w:before="120"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4014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449">
        <w:rPr>
          <w:rFonts w:ascii="Times New Roman" w:hAnsi="Times New Roman" w:cs="Times New Roman"/>
          <w:sz w:val="24"/>
          <w:szCs w:val="24"/>
        </w:rPr>
        <w:t>: //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014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1449">
        <w:rPr>
          <w:rFonts w:ascii="Times New Roman" w:hAnsi="Times New Roman" w:cs="Times New Roman"/>
          <w:sz w:val="24"/>
          <w:szCs w:val="24"/>
          <w:lang w:val="en-US"/>
        </w:rPr>
        <w:t>ipbr</w:t>
      </w:r>
      <w:proofErr w:type="spellEnd"/>
      <w:r w:rsidRPr="00401449">
        <w:rPr>
          <w:rFonts w:ascii="Times New Roman" w:hAnsi="Times New Roman" w:cs="Times New Roman"/>
          <w:sz w:val="24"/>
          <w:szCs w:val="24"/>
        </w:rPr>
        <w:t>.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01449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401449">
        <w:rPr>
          <w:rFonts w:ascii="Times New Roman" w:hAnsi="Times New Roman" w:cs="Times New Roman"/>
          <w:sz w:val="24"/>
          <w:szCs w:val="24"/>
        </w:rPr>
        <w:t>Институт профессиональных бухгалтеров и аудиторов Ро</w:t>
      </w:r>
      <w:r w:rsidRPr="00401449">
        <w:rPr>
          <w:rFonts w:ascii="Times New Roman" w:hAnsi="Times New Roman" w:cs="Times New Roman"/>
          <w:sz w:val="24"/>
          <w:szCs w:val="24"/>
        </w:rPr>
        <w:t>с</w:t>
      </w:r>
      <w:r w:rsidRPr="00401449">
        <w:rPr>
          <w:rFonts w:ascii="Times New Roman" w:hAnsi="Times New Roman" w:cs="Times New Roman"/>
          <w:sz w:val="24"/>
          <w:szCs w:val="24"/>
        </w:rPr>
        <w:t>сии</w:t>
      </w:r>
      <w:r w:rsidRPr="004014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5D8D" w:rsidRPr="00401449" w:rsidRDefault="00A05D8D" w:rsidP="00FF1BB1">
      <w:pPr>
        <w:pStyle w:val="a8"/>
        <w:numPr>
          <w:ilvl w:val="0"/>
          <w:numId w:val="46"/>
        </w:numPr>
        <w:spacing w:before="12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014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449">
        <w:rPr>
          <w:rFonts w:ascii="Times New Roman" w:hAnsi="Times New Roman" w:cs="Times New Roman"/>
          <w:sz w:val="24"/>
          <w:szCs w:val="24"/>
        </w:rPr>
        <w:t xml:space="preserve">: // www.buhgalt.ru  </w:t>
      </w:r>
      <w:r w:rsidRPr="004014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01449">
        <w:rPr>
          <w:rFonts w:ascii="Times New Roman" w:hAnsi="Times New Roman" w:cs="Times New Roman"/>
          <w:bCs/>
          <w:sz w:val="24"/>
          <w:szCs w:val="24"/>
        </w:rPr>
        <w:t>Журнал «Бухгалтерский учет»</w:t>
      </w:r>
    </w:p>
    <w:p w:rsidR="00A05D8D" w:rsidRPr="00401449" w:rsidRDefault="00A05D8D" w:rsidP="00FF1BB1">
      <w:pPr>
        <w:pStyle w:val="a8"/>
        <w:numPr>
          <w:ilvl w:val="0"/>
          <w:numId w:val="46"/>
        </w:numPr>
        <w:spacing w:before="120"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4014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449">
        <w:rPr>
          <w:rFonts w:ascii="Times New Roman" w:hAnsi="Times New Roman" w:cs="Times New Roman"/>
          <w:sz w:val="24"/>
          <w:szCs w:val="24"/>
        </w:rPr>
        <w:t>: //www.garant.ru</w:t>
      </w:r>
      <w:r w:rsidRPr="004014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01449">
        <w:rPr>
          <w:rFonts w:ascii="Times New Roman" w:hAnsi="Times New Roman" w:cs="Times New Roman"/>
          <w:sz w:val="24"/>
          <w:szCs w:val="24"/>
        </w:rPr>
        <w:t>Правовая информационно-поисковая система</w:t>
      </w:r>
      <w:r w:rsidRPr="00401449">
        <w:rPr>
          <w:rFonts w:ascii="Times New Roman" w:hAnsi="Times New Roman" w:cs="Times New Roman"/>
          <w:bCs/>
          <w:sz w:val="24"/>
          <w:szCs w:val="24"/>
        </w:rPr>
        <w:t xml:space="preserve"> «Гарант»</w:t>
      </w:r>
    </w:p>
    <w:p w:rsidR="00A05D8D" w:rsidRPr="00401449" w:rsidRDefault="00A05D8D" w:rsidP="00FF1BB1">
      <w:pPr>
        <w:pStyle w:val="a8"/>
        <w:numPr>
          <w:ilvl w:val="0"/>
          <w:numId w:val="46"/>
        </w:numPr>
        <w:spacing w:before="120"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4014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449">
        <w:rPr>
          <w:rFonts w:ascii="Times New Roman" w:hAnsi="Times New Roman" w:cs="Times New Roman"/>
          <w:sz w:val="24"/>
          <w:szCs w:val="24"/>
        </w:rPr>
        <w:t>: //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01449">
        <w:rPr>
          <w:rFonts w:ascii="Times New Roman" w:hAnsi="Times New Roman" w:cs="Times New Roman"/>
          <w:sz w:val="24"/>
          <w:szCs w:val="24"/>
        </w:rPr>
        <w:t>.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4014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14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014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01449">
        <w:rPr>
          <w:rFonts w:ascii="Times New Roman" w:hAnsi="Times New Roman" w:cs="Times New Roman"/>
          <w:sz w:val="24"/>
          <w:szCs w:val="24"/>
        </w:rPr>
        <w:t>Правовая информационно-поисковая система</w:t>
      </w:r>
      <w:r w:rsidRPr="00401449">
        <w:rPr>
          <w:rFonts w:ascii="Times New Roman" w:hAnsi="Times New Roman" w:cs="Times New Roman"/>
          <w:bCs/>
          <w:sz w:val="24"/>
          <w:szCs w:val="24"/>
        </w:rPr>
        <w:t xml:space="preserve"> «Консул</w:t>
      </w:r>
      <w:r w:rsidRPr="00401449">
        <w:rPr>
          <w:rFonts w:ascii="Times New Roman" w:hAnsi="Times New Roman" w:cs="Times New Roman"/>
          <w:bCs/>
          <w:sz w:val="24"/>
          <w:szCs w:val="24"/>
        </w:rPr>
        <w:t>ь</w:t>
      </w:r>
      <w:r w:rsidRPr="00401449">
        <w:rPr>
          <w:rFonts w:ascii="Times New Roman" w:hAnsi="Times New Roman" w:cs="Times New Roman"/>
          <w:bCs/>
          <w:sz w:val="24"/>
          <w:szCs w:val="24"/>
        </w:rPr>
        <w:t>тант»</w:t>
      </w:r>
    </w:p>
    <w:p w:rsidR="00A05D8D" w:rsidRPr="00401449" w:rsidRDefault="00A05D8D" w:rsidP="00FF1BB1">
      <w:pPr>
        <w:pStyle w:val="a8"/>
        <w:numPr>
          <w:ilvl w:val="0"/>
          <w:numId w:val="46"/>
        </w:numPr>
        <w:spacing w:before="12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014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449">
        <w:rPr>
          <w:rFonts w:ascii="Times New Roman" w:hAnsi="Times New Roman" w:cs="Times New Roman"/>
          <w:sz w:val="24"/>
          <w:szCs w:val="24"/>
        </w:rPr>
        <w:t>://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014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1449"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Pr="00401449">
        <w:rPr>
          <w:rFonts w:ascii="Times New Roman" w:hAnsi="Times New Roman" w:cs="Times New Roman"/>
          <w:sz w:val="24"/>
          <w:szCs w:val="24"/>
        </w:rPr>
        <w:t>-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4014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14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01449">
        <w:rPr>
          <w:rFonts w:ascii="Times New Roman" w:hAnsi="Times New Roman" w:cs="Times New Roman"/>
          <w:sz w:val="24"/>
          <w:szCs w:val="24"/>
        </w:rPr>
        <w:t xml:space="preserve"> </w:t>
      </w:r>
      <w:r w:rsidRPr="0040144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01449">
        <w:rPr>
          <w:rFonts w:ascii="Times New Roman" w:hAnsi="Times New Roman" w:cs="Times New Roman"/>
          <w:bCs/>
          <w:sz w:val="24"/>
          <w:szCs w:val="24"/>
        </w:rPr>
        <w:t>«Экономическая газета»</w:t>
      </w:r>
    </w:p>
    <w:p w:rsidR="00FE059B" w:rsidRPr="005C3093" w:rsidRDefault="00FE059B" w:rsidP="0040144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59B" w:rsidRPr="005C3093" w:rsidSect="007669B0">
      <w:footerReference w:type="default" r:id="rId12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43" w:rsidRDefault="006A7A43" w:rsidP="0011548B">
      <w:pPr>
        <w:spacing w:after="0" w:line="240" w:lineRule="auto"/>
      </w:pPr>
      <w:r>
        <w:separator/>
      </w:r>
    </w:p>
  </w:endnote>
  <w:endnote w:type="continuationSeparator" w:id="0">
    <w:p w:rsidR="006A7A43" w:rsidRDefault="006A7A43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D18" w:rsidRPr="00A51FCF" w:rsidRDefault="00B07D18">
        <w:pPr>
          <w:pStyle w:val="ab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754576">
          <w:rPr>
            <w:rFonts w:ascii="Times New Roman" w:hAnsi="Times New Roman" w:cs="Times New Roman"/>
            <w:noProof/>
          </w:rPr>
          <w:t>2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07D18" w:rsidRPr="00A51FCF" w:rsidRDefault="00B07D18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43" w:rsidRDefault="006A7A43" w:rsidP="0011548B">
      <w:pPr>
        <w:spacing w:after="0" w:line="240" w:lineRule="auto"/>
      </w:pPr>
      <w:r>
        <w:separator/>
      </w:r>
    </w:p>
  </w:footnote>
  <w:footnote w:type="continuationSeparator" w:id="0">
    <w:p w:rsidR="006A7A43" w:rsidRDefault="006A7A43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3EDD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56A3"/>
    <w:multiLevelType w:val="multilevel"/>
    <w:tmpl w:val="065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40AB"/>
    <w:multiLevelType w:val="hybridMultilevel"/>
    <w:tmpl w:val="2BC6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071F61"/>
    <w:multiLevelType w:val="hybridMultilevel"/>
    <w:tmpl w:val="05642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F53227"/>
    <w:multiLevelType w:val="hybridMultilevel"/>
    <w:tmpl w:val="42F8BAB4"/>
    <w:lvl w:ilvl="0" w:tplc="4552D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21296"/>
    <w:multiLevelType w:val="hybridMultilevel"/>
    <w:tmpl w:val="53D6B138"/>
    <w:lvl w:ilvl="0" w:tplc="4F1E8E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87609B3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264B5"/>
    <w:multiLevelType w:val="multilevel"/>
    <w:tmpl w:val="78AE3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9313322"/>
    <w:multiLevelType w:val="hybridMultilevel"/>
    <w:tmpl w:val="054C6D26"/>
    <w:lvl w:ilvl="0" w:tplc="76AAF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7117CC7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70C8C"/>
    <w:multiLevelType w:val="hybridMultilevel"/>
    <w:tmpl w:val="19D2122C"/>
    <w:lvl w:ilvl="0" w:tplc="5DD2D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12499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B667D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651A9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2692FA4"/>
    <w:multiLevelType w:val="hybridMultilevel"/>
    <w:tmpl w:val="AF0265F0"/>
    <w:lvl w:ilvl="0" w:tplc="06E845E2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756183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3">
    <w:nsid w:val="3BB4284C"/>
    <w:multiLevelType w:val="hybridMultilevel"/>
    <w:tmpl w:val="2B1AE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5412BB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C7E25"/>
    <w:multiLevelType w:val="hybridMultilevel"/>
    <w:tmpl w:val="3C1AFEFE"/>
    <w:lvl w:ilvl="0" w:tplc="7DC0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E4F5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16CF6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D5FEC"/>
    <w:multiLevelType w:val="multilevel"/>
    <w:tmpl w:val="79E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5B1F30"/>
    <w:multiLevelType w:val="hybridMultilevel"/>
    <w:tmpl w:val="8CF2AA30"/>
    <w:lvl w:ilvl="0" w:tplc="4C9C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D3D15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A18AE"/>
    <w:multiLevelType w:val="hybridMultilevel"/>
    <w:tmpl w:val="20A8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736879"/>
    <w:multiLevelType w:val="hybridMultilevel"/>
    <w:tmpl w:val="0C02298C"/>
    <w:lvl w:ilvl="0" w:tplc="47226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8B002A"/>
    <w:multiLevelType w:val="hybridMultilevel"/>
    <w:tmpl w:val="8676D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9E1D45"/>
    <w:multiLevelType w:val="hybridMultilevel"/>
    <w:tmpl w:val="24BA661A"/>
    <w:lvl w:ilvl="0" w:tplc="64A6973E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51961D2A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B5796"/>
    <w:multiLevelType w:val="multilevel"/>
    <w:tmpl w:val="CEF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2260B8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FA5EC4"/>
    <w:multiLevelType w:val="hybridMultilevel"/>
    <w:tmpl w:val="AF8C2DCC"/>
    <w:lvl w:ilvl="0" w:tplc="AB40620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6769EE"/>
    <w:multiLevelType w:val="hybridMultilevel"/>
    <w:tmpl w:val="3C1AFEFE"/>
    <w:lvl w:ilvl="0" w:tplc="7DC0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AA2A64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3F1D98"/>
    <w:multiLevelType w:val="hybridMultilevel"/>
    <w:tmpl w:val="025A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8D04D0"/>
    <w:multiLevelType w:val="hybridMultilevel"/>
    <w:tmpl w:val="368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9C49F3"/>
    <w:multiLevelType w:val="hybridMultilevel"/>
    <w:tmpl w:val="70FCEE42"/>
    <w:lvl w:ilvl="0" w:tplc="AB40620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12"/>
  </w:num>
  <w:num w:numId="4">
    <w:abstractNumId w:val="3"/>
  </w:num>
  <w:num w:numId="5">
    <w:abstractNumId w:val="43"/>
  </w:num>
  <w:num w:numId="6">
    <w:abstractNumId w:val="39"/>
  </w:num>
  <w:num w:numId="7">
    <w:abstractNumId w:val="49"/>
  </w:num>
  <w:num w:numId="8">
    <w:abstractNumId w:val="37"/>
  </w:num>
  <w:num w:numId="9">
    <w:abstractNumId w:val="0"/>
  </w:num>
  <w:num w:numId="10">
    <w:abstractNumId w:val="22"/>
  </w:num>
  <w:num w:numId="11">
    <w:abstractNumId w:val="15"/>
  </w:num>
  <w:num w:numId="12">
    <w:abstractNumId w:val="5"/>
  </w:num>
  <w:num w:numId="13">
    <w:abstractNumId w:val="10"/>
  </w:num>
  <w:num w:numId="14">
    <w:abstractNumId w:val="36"/>
  </w:num>
  <w:num w:numId="15">
    <w:abstractNumId w:val="23"/>
  </w:num>
  <w:num w:numId="16">
    <w:abstractNumId w:val="27"/>
  </w:num>
  <w:num w:numId="17">
    <w:abstractNumId w:val="19"/>
  </w:num>
  <w:num w:numId="18">
    <w:abstractNumId w:val="16"/>
  </w:num>
  <w:num w:numId="19">
    <w:abstractNumId w:val="40"/>
  </w:num>
  <w:num w:numId="20">
    <w:abstractNumId w:val="17"/>
  </w:num>
  <w:num w:numId="21">
    <w:abstractNumId w:val="31"/>
  </w:num>
  <w:num w:numId="22">
    <w:abstractNumId w:val="20"/>
  </w:num>
  <w:num w:numId="23">
    <w:abstractNumId w:val="24"/>
  </w:num>
  <w:num w:numId="24">
    <w:abstractNumId w:val="32"/>
  </w:num>
  <w:num w:numId="25">
    <w:abstractNumId w:val="30"/>
  </w:num>
  <w:num w:numId="26">
    <w:abstractNumId w:val="7"/>
  </w:num>
  <w:num w:numId="27">
    <w:abstractNumId w:val="46"/>
  </w:num>
  <w:num w:numId="28">
    <w:abstractNumId w:val="26"/>
  </w:num>
  <w:num w:numId="29">
    <w:abstractNumId w:val="8"/>
  </w:num>
  <w:num w:numId="30">
    <w:abstractNumId w:val="4"/>
  </w:num>
  <w:num w:numId="31">
    <w:abstractNumId w:val="28"/>
  </w:num>
  <w:num w:numId="32">
    <w:abstractNumId w:val="38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6"/>
  </w:num>
  <w:num w:numId="36">
    <w:abstractNumId w:val="44"/>
  </w:num>
  <w:num w:numId="37">
    <w:abstractNumId w:val="25"/>
  </w:num>
  <w:num w:numId="38">
    <w:abstractNumId w:val="9"/>
  </w:num>
  <w:num w:numId="39">
    <w:abstractNumId w:val="14"/>
  </w:num>
  <w:num w:numId="40">
    <w:abstractNumId w:val="29"/>
  </w:num>
  <w:num w:numId="41">
    <w:abstractNumId w:val="47"/>
  </w:num>
  <w:num w:numId="42">
    <w:abstractNumId w:val="1"/>
  </w:num>
  <w:num w:numId="43">
    <w:abstractNumId w:val="18"/>
  </w:num>
  <w:num w:numId="44">
    <w:abstractNumId w:val="2"/>
  </w:num>
  <w:num w:numId="45">
    <w:abstractNumId w:val="45"/>
  </w:num>
  <w:num w:numId="46">
    <w:abstractNumId w:val="35"/>
  </w:num>
  <w:num w:numId="47">
    <w:abstractNumId w:val="48"/>
  </w:num>
  <w:num w:numId="48">
    <w:abstractNumId w:val="41"/>
  </w:num>
  <w:num w:numId="49">
    <w:abstractNumId w:val="3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30079"/>
    <w:rsid w:val="000356D2"/>
    <w:rsid w:val="00067348"/>
    <w:rsid w:val="00067492"/>
    <w:rsid w:val="000803D2"/>
    <w:rsid w:val="000858DD"/>
    <w:rsid w:val="00085A94"/>
    <w:rsid w:val="000D3D1C"/>
    <w:rsid w:val="0011548B"/>
    <w:rsid w:val="001169D8"/>
    <w:rsid w:val="00120E54"/>
    <w:rsid w:val="001256B0"/>
    <w:rsid w:val="0014703D"/>
    <w:rsid w:val="00155954"/>
    <w:rsid w:val="00183001"/>
    <w:rsid w:val="001838C2"/>
    <w:rsid w:val="0018633A"/>
    <w:rsid w:val="0019538E"/>
    <w:rsid w:val="001E475A"/>
    <w:rsid w:val="001F3399"/>
    <w:rsid w:val="0020373D"/>
    <w:rsid w:val="002153D2"/>
    <w:rsid w:val="00223914"/>
    <w:rsid w:val="00245C87"/>
    <w:rsid w:val="00271FF2"/>
    <w:rsid w:val="00274B2D"/>
    <w:rsid w:val="00291687"/>
    <w:rsid w:val="002A1303"/>
    <w:rsid w:val="002B413A"/>
    <w:rsid w:val="002C1444"/>
    <w:rsid w:val="003159B9"/>
    <w:rsid w:val="00321BF4"/>
    <w:rsid w:val="003348D4"/>
    <w:rsid w:val="00337165"/>
    <w:rsid w:val="003538C7"/>
    <w:rsid w:val="00385B13"/>
    <w:rsid w:val="003A4B60"/>
    <w:rsid w:val="003B0059"/>
    <w:rsid w:val="003B0153"/>
    <w:rsid w:val="003B1DEA"/>
    <w:rsid w:val="003D3817"/>
    <w:rsid w:val="003F5E35"/>
    <w:rsid w:val="00401449"/>
    <w:rsid w:val="00405693"/>
    <w:rsid w:val="004113A5"/>
    <w:rsid w:val="00444169"/>
    <w:rsid w:val="00464B42"/>
    <w:rsid w:val="004862FB"/>
    <w:rsid w:val="00490AB6"/>
    <w:rsid w:val="00495E69"/>
    <w:rsid w:val="004A7EC6"/>
    <w:rsid w:val="00512EA2"/>
    <w:rsid w:val="00535028"/>
    <w:rsid w:val="0058047D"/>
    <w:rsid w:val="005823D0"/>
    <w:rsid w:val="0059204C"/>
    <w:rsid w:val="00592426"/>
    <w:rsid w:val="005927B5"/>
    <w:rsid w:val="005A40F2"/>
    <w:rsid w:val="005B32A6"/>
    <w:rsid w:val="005C3093"/>
    <w:rsid w:val="005C6B2C"/>
    <w:rsid w:val="005E70B2"/>
    <w:rsid w:val="005F2FC1"/>
    <w:rsid w:val="0061710F"/>
    <w:rsid w:val="00627517"/>
    <w:rsid w:val="00650CF4"/>
    <w:rsid w:val="00667A16"/>
    <w:rsid w:val="00695E98"/>
    <w:rsid w:val="00696009"/>
    <w:rsid w:val="006A5C79"/>
    <w:rsid w:val="006A7A43"/>
    <w:rsid w:val="006B4701"/>
    <w:rsid w:val="006C103A"/>
    <w:rsid w:val="006D1797"/>
    <w:rsid w:val="006D75C3"/>
    <w:rsid w:val="00712D59"/>
    <w:rsid w:val="007230CC"/>
    <w:rsid w:val="00754576"/>
    <w:rsid w:val="007669B0"/>
    <w:rsid w:val="00785D2C"/>
    <w:rsid w:val="007C2684"/>
    <w:rsid w:val="007C7226"/>
    <w:rsid w:val="007D1767"/>
    <w:rsid w:val="007D272E"/>
    <w:rsid w:val="007D2A5F"/>
    <w:rsid w:val="007E031B"/>
    <w:rsid w:val="007E5C0D"/>
    <w:rsid w:val="008048B2"/>
    <w:rsid w:val="0081159D"/>
    <w:rsid w:val="00834EA5"/>
    <w:rsid w:val="0085174F"/>
    <w:rsid w:val="008848AE"/>
    <w:rsid w:val="008C73BD"/>
    <w:rsid w:val="00902664"/>
    <w:rsid w:val="009105E3"/>
    <w:rsid w:val="009518A1"/>
    <w:rsid w:val="009B30AC"/>
    <w:rsid w:val="009E0E72"/>
    <w:rsid w:val="009E215F"/>
    <w:rsid w:val="00A052A7"/>
    <w:rsid w:val="00A05D8D"/>
    <w:rsid w:val="00A07E3A"/>
    <w:rsid w:val="00A51FCF"/>
    <w:rsid w:val="00A66A66"/>
    <w:rsid w:val="00A7128C"/>
    <w:rsid w:val="00A80EF0"/>
    <w:rsid w:val="00A816B8"/>
    <w:rsid w:val="00A867E3"/>
    <w:rsid w:val="00AB276A"/>
    <w:rsid w:val="00AB359F"/>
    <w:rsid w:val="00AD38C9"/>
    <w:rsid w:val="00AD71C6"/>
    <w:rsid w:val="00AE6B13"/>
    <w:rsid w:val="00B04A95"/>
    <w:rsid w:val="00B04CFE"/>
    <w:rsid w:val="00B07D18"/>
    <w:rsid w:val="00B119F0"/>
    <w:rsid w:val="00B11DCD"/>
    <w:rsid w:val="00B3601C"/>
    <w:rsid w:val="00B94B30"/>
    <w:rsid w:val="00BB028A"/>
    <w:rsid w:val="00BC6BDD"/>
    <w:rsid w:val="00BE45CD"/>
    <w:rsid w:val="00BE6E18"/>
    <w:rsid w:val="00BF154E"/>
    <w:rsid w:val="00C45485"/>
    <w:rsid w:val="00C52D36"/>
    <w:rsid w:val="00C61AF5"/>
    <w:rsid w:val="00C65740"/>
    <w:rsid w:val="00C94A40"/>
    <w:rsid w:val="00CA6C53"/>
    <w:rsid w:val="00CB01CB"/>
    <w:rsid w:val="00CB0AD4"/>
    <w:rsid w:val="00CC3614"/>
    <w:rsid w:val="00CC6E0D"/>
    <w:rsid w:val="00CD0F43"/>
    <w:rsid w:val="00CD2AD5"/>
    <w:rsid w:val="00D04A8E"/>
    <w:rsid w:val="00D10C59"/>
    <w:rsid w:val="00D2141F"/>
    <w:rsid w:val="00D25C6C"/>
    <w:rsid w:val="00D56330"/>
    <w:rsid w:val="00D82F59"/>
    <w:rsid w:val="00DA20E6"/>
    <w:rsid w:val="00DA25D0"/>
    <w:rsid w:val="00DA59ED"/>
    <w:rsid w:val="00DC3C78"/>
    <w:rsid w:val="00DC46E2"/>
    <w:rsid w:val="00DE000B"/>
    <w:rsid w:val="00DF2E69"/>
    <w:rsid w:val="00E14321"/>
    <w:rsid w:val="00E51E2B"/>
    <w:rsid w:val="00E53969"/>
    <w:rsid w:val="00E62E15"/>
    <w:rsid w:val="00E6738E"/>
    <w:rsid w:val="00E77107"/>
    <w:rsid w:val="00E85CC1"/>
    <w:rsid w:val="00E868A1"/>
    <w:rsid w:val="00EA7D80"/>
    <w:rsid w:val="00EB0E82"/>
    <w:rsid w:val="00EB1192"/>
    <w:rsid w:val="00EC1D49"/>
    <w:rsid w:val="00EF7934"/>
    <w:rsid w:val="00F01AE0"/>
    <w:rsid w:val="00F02CE0"/>
    <w:rsid w:val="00F062E9"/>
    <w:rsid w:val="00F34DEE"/>
    <w:rsid w:val="00F4099C"/>
    <w:rsid w:val="00F43AA9"/>
    <w:rsid w:val="00F511B1"/>
    <w:rsid w:val="00F52E7D"/>
    <w:rsid w:val="00F70DBE"/>
    <w:rsid w:val="00F95FC1"/>
    <w:rsid w:val="00FB5AEC"/>
    <w:rsid w:val="00FE059B"/>
    <w:rsid w:val="00FF1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link w:val="a7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8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48B"/>
  </w:style>
  <w:style w:type="paragraph" w:styleId="ab">
    <w:name w:val="footer"/>
    <w:basedOn w:val="a"/>
    <w:link w:val="ac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CC6E0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DC46E2"/>
  </w:style>
  <w:style w:type="table" w:styleId="ae">
    <w:name w:val="Table Grid"/>
    <w:basedOn w:val="a1"/>
    <w:rsid w:val="002A13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A1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267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267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26724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BD7C69A3264BA79034849B46E5B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5A022-B228-4E24-B340-DAAF6360F7E8}"/>
      </w:docPartPr>
      <w:docPartBody>
        <w:p w:rsidR="00000000" w:rsidRDefault="00B94A94" w:rsidP="00B94A94">
          <w:pPr>
            <w:pStyle w:val="C4BD7C69A3264BA79034849B46E5BA29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17FE5"/>
    <w:rsid w:val="00080D75"/>
    <w:rsid w:val="00081A7C"/>
    <w:rsid w:val="002031A0"/>
    <w:rsid w:val="002D22A3"/>
    <w:rsid w:val="00384C84"/>
    <w:rsid w:val="003C03B1"/>
    <w:rsid w:val="00496120"/>
    <w:rsid w:val="005349EE"/>
    <w:rsid w:val="006B62C3"/>
    <w:rsid w:val="006F252F"/>
    <w:rsid w:val="00726EC0"/>
    <w:rsid w:val="007430C5"/>
    <w:rsid w:val="007C6A92"/>
    <w:rsid w:val="007E522F"/>
    <w:rsid w:val="0083249F"/>
    <w:rsid w:val="008C7E73"/>
    <w:rsid w:val="008F754A"/>
    <w:rsid w:val="009933C7"/>
    <w:rsid w:val="00A8083D"/>
    <w:rsid w:val="00AE233D"/>
    <w:rsid w:val="00B53CD0"/>
    <w:rsid w:val="00B94A94"/>
    <w:rsid w:val="00C35A44"/>
    <w:rsid w:val="00C95358"/>
    <w:rsid w:val="00CC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A94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C4BD7C69A3264BA79034849B46E5BA29">
    <w:name w:val="C4BD7C69A3264BA79034849B46E5BA29"/>
    <w:rsid w:val="00B94A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5E89-1C61-4AB9-B25E-7908263D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62</cp:revision>
  <cp:lastPrinted>2019-10-11T02:38:00Z</cp:lastPrinted>
  <dcterms:created xsi:type="dcterms:W3CDTF">2019-12-04T04:04:00Z</dcterms:created>
  <dcterms:modified xsi:type="dcterms:W3CDTF">2020-02-13T08:06:00Z</dcterms:modified>
</cp:coreProperties>
</file>