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73631A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1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1"/>
        </w:rPr>
      </w:sdtEndPr>
      <w:sdtContent>
        <w:p w:rsidR="00385B13" w:rsidRDefault="00461B61" w:rsidP="00A867E3">
          <w:pPr>
            <w:jc w:val="center"/>
          </w:pPr>
          <w:proofErr w:type="spellStart"/>
          <w:r>
            <w:rPr>
              <w:rStyle w:val="31"/>
            </w:rPr>
            <w:t>Дукарт</w:t>
          </w:r>
          <w:proofErr w:type="spellEnd"/>
          <w:r>
            <w:rPr>
              <w:rStyle w:val="31"/>
            </w:rPr>
            <w:t xml:space="preserve"> Сергей Александрович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18119B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МИКРОЭКОНОМИКА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73631A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5B1A99" w:rsidRPr="005B1A99">
            <w:rPr>
              <w:rStyle w:val="5"/>
              <w:b w:val="0"/>
              <w:i/>
              <w:sz w:val="28"/>
            </w:rPr>
            <w:t xml:space="preserve"> </w:t>
          </w:r>
          <w:r w:rsidR="00274B2D" w:rsidRPr="005B1A99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C062F5" w:rsidRDefault="00C062F5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73631A" w:rsidP="00C062F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C062F5">
            <w:rPr>
              <w:rStyle w:val="5"/>
              <w:sz w:val="28"/>
            </w:rPr>
            <w:t>Томск</w:t>
          </w:r>
          <w:r w:rsidR="00C062F5">
            <w:rPr>
              <w:rStyle w:val="5"/>
              <w:sz w:val="28"/>
            </w:rPr>
            <w:t xml:space="preserve"> 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</w:t>
      </w:r>
      <w:r w:rsidR="009356F8">
        <w:rPr>
          <w:rFonts w:ascii="Times New Roman" w:hAnsi="Times New Roman" w:cs="Times New Roman"/>
          <w:sz w:val="24"/>
        </w:rPr>
        <w:t>….</w:t>
      </w:r>
      <w:r w:rsidR="005B32A6">
        <w:rPr>
          <w:rFonts w:ascii="Times New Roman" w:hAnsi="Times New Roman" w:cs="Times New Roman"/>
          <w:sz w:val="24"/>
        </w:rPr>
        <w:t>3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</w:t>
      </w:r>
      <w:r w:rsidRPr="00503D06">
        <w:rPr>
          <w:rFonts w:ascii="Times New Roman" w:hAnsi="Times New Roman" w:cs="Times New Roman"/>
          <w:sz w:val="24"/>
        </w:rPr>
        <w:t>Зарождение и основные этапы развития экономической науки</w:t>
      </w:r>
      <w:r>
        <w:rPr>
          <w:rFonts w:ascii="Times New Roman" w:hAnsi="Times New Roman" w:cs="Times New Roman"/>
          <w:sz w:val="24"/>
        </w:rPr>
        <w:t>…………………………….3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</w:t>
      </w:r>
      <w:r w:rsidRPr="00503D06">
        <w:rPr>
          <w:rFonts w:ascii="Times New Roman" w:hAnsi="Times New Roman" w:cs="Times New Roman"/>
          <w:sz w:val="24"/>
        </w:rPr>
        <w:t>Ведение в проблему экономики</w:t>
      </w:r>
      <w:r>
        <w:rPr>
          <w:rFonts w:ascii="Times New Roman" w:hAnsi="Times New Roman" w:cs="Times New Roman"/>
          <w:sz w:val="24"/>
        </w:rPr>
        <w:t>...……………………………………………………………..5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</w:t>
      </w:r>
      <w:r w:rsidRPr="00503D06">
        <w:rPr>
          <w:rFonts w:ascii="Times New Roman" w:hAnsi="Times New Roman" w:cs="Times New Roman"/>
          <w:sz w:val="24"/>
        </w:rPr>
        <w:t>Рынок, его элементы и функции</w:t>
      </w:r>
      <w:r>
        <w:rPr>
          <w:rFonts w:ascii="Times New Roman" w:hAnsi="Times New Roman" w:cs="Times New Roman"/>
          <w:sz w:val="24"/>
        </w:rPr>
        <w:t>………………………………………………………………6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4.</w:t>
      </w:r>
      <w:r w:rsidRPr="00503D06">
        <w:rPr>
          <w:rFonts w:ascii="Times New Roman" w:hAnsi="Times New Roman" w:cs="Times New Roman"/>
          <w:sz w:val="24"/>
        </w:rPr>
        <w:t>Механизмы функционирования рынка</w:t>
      </w:r>
      <w:r>
        <w:rPr>
          <w:rFonts w:ascii="Times New Roman" w:hAnsi="Times New Roman" w:cs="Times New Roman"/>
          <w:sz w:val="24"/>
        </w:rPr>
        <w:t xml:space="preserve">…...…………………………………………………..7 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5.</w:t>
      </w:r>
      <w:r w:rsidRPr="00503D06">
        <w:t xml:space="preserve"> </w:t>
      </w:r>
      <w:r w:rsidRPr="00503D06">
        <w:rPr>
          <w:rFonts w:ascii="Times New Roman" w:hAnsi="Times New Roman" w:cs="Times New Roman"/>
          <w:sz w:val="24"/>
        </w:rPr>
        <w:t>Концепция издержек и прибыли в экономической теории</w:t>
      </w:r>
      <w:r>
        <w:rPr>
          <w:rFonts w:ascii="Times New Roman" w:hAnsi="Times New Roman" w:cs="Times New Roman"/>
          <w:sz w:val="24"/>
        </w:rPr>
        <w:t>…………………………………8</w:t>
      </w:r>
    </w:p>
    <w:p w:rsidR="00503D06" w:rsidRDefault="00503D06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6.</w:t>
      </w:r>
      <w:r w:rsidRPr="00503D06">
        <w:t xml:space="preserve"> </w:t>
      </w:r>
      <w:r w:rsidRPr="00503D06">
        <w:rPr>
          <w:rFonts w:ascii="Times New Roman" w:hAnsi="Times New Roman" w:cs="Times New Roman"/>
          <w:sz w:val="24"/>
        </w:rPr>
        <w:t>Теория потребительского выбора</w:t>
      </w:r>
      <w:r>
        <w:rPr>
          <w:rFonts w:ascii="Times New Roman" w:hAnsi="Times New Roman" w:cs="Times New Roman"/>
          <w:sz w:val="24"/>
        </w:rPr>
        <w:t>……………………………………………………………9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</w:t>
      </w:r>
      <w:r w:rsidR="00C062F5">
        <w:rPr>
          <w:rFonts w:ascii="Times New Roman" w:hAnsi="Times New Roman" w:cs="Times New Roman"/>
          <w:sz w:val="24"/>
        </w:rPr>
        <w:t>.</w:t>
      </w:r>
      <w:r w:rsidRPr="00B119F0">
        <w:rPr>
          <w:rFonts w:ascii="Times New Roman" w:hAnsi="Times New Roman" w:cs="Times New Roman"/>
          <w:sz w:val="24"/>
        </w:rPr>
        <w:t>…</w:t>
      </w:r>
      <w:r w:rsidR="00C062F5">
        <w:rPr>
          <w:rFonts w:ascii="Times New Roman" w:hAnsi="Times New Roman" w:cs="Times New Roman"/>
          <w:sz w:val="24"/>
        </w:rPr>
        <w:t>…………………….</w:t>
      </w:r>
      <w:r w:rsidRPr="00B119F0">
        <w:rPr>
          <w:rFonts w:ascii="Times New Roman" w:hAnsi="Times New Roman" w:cs="Times New Roman"/>
          <w:sz w:val="24"/>
        </w:rPr>
        <w:t>...</w:t>
      </w:r>
      <w:r w:rsidR="00C062F5">
        <w:rPr>
          <w:rFonts w:ascii="Times New Roman" w:hAnsi="Times New Roman" w:cs="Times New Roman"/>
          <w:sz w:val="24"/>
        </w:rPr>
        <w:t>10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</w:t>
      </w:r>
      <w:r w:rsidR="00C062F5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……….</w:t>
      </w:r>
      <w:r w:rsidR="002C1F92">
        <w:rPr>
          <w:rFonts w:ascii="Times New Roman" w:hAnsi="Times New Roman" w:cs="Times New Roman"/>
          <w:sz w:val="24"/>
        </w:rPr>
        <w:t>1</w:t>
      </w:r>
      <w:r w:rsidR="00C062F5">
        <w:rPr>
          <w:rFonts w:ascii="Times New Roman" w:hAnsi="Times New Roman" w:cs="Times New Roman"/>
          <w:sz w:val="24"/>
        </w:rPr>
        <w:t>2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</w:t>
      </w:r>
      <w:r w:rsidR="00C062F5">
        <w:rPr>
          <w:rFonts w:ascii="Times New Roman" w:hAnsi="Times New Roman" w:cs="Times New Roman"/>
          <w:sz w:val="24"/>
        </w:rPr>
        <w:t>………………………………..</w:t>
      </w:r>
      <w:r>
        <w:rPr>
          <w:rFonts w:ascii="Times New Roman" w:hAnsi="Times New Roman" w:cs="Times New Roman"/>
          <w:sz w:val="24"/>
        </w:rPr>
        <w:t>….</w:t>
      </w:r>
      <w:r w:rsidR="002C1F92">
        <w:rPr>
          <w:rFonts w:ascii="Times New Roman" w:hAnsi="Times New Roman" w:cs="Times New Roman"/>
          <w:sz w:val="24"/>
        </w:rPr>
        <w:t>1</w:t>
      </w:r>
      <w:r w:rsidR="00C062F5">
        <w:rPr>
          <w:rFonts w:ascii="Times New Roman" w:hAnsi="Times New Roman" w:cs="Times New Roman"/>
          <w:sz w:val="24"/>
        </w:rPr>
        <w:t>3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E4E260797271461FB0C1F14229A5871D"/>
        </w:placeholder>
      </w:sdtPr>
      <w:sdtEndPr/>
      <w:sdtContent>
        <w:p w:rsidR="00C062F5" w:rsidRPr="002C1444" w:rsidRDefault="00C062F5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C062F5" w:rsidRDefault="00C062F5" w:rsidP="00115937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675B59" w:rsidRPr="00675B59" w:rsidRDefault="00C062F5" w:rsidP="00675B59">
      <w:pPr>
        <w:spacing w:after="0" w:line="240" w:lineRule="auto"/>
        <w:ind w:left="200" w:right="200"/>
        <w:jc w:val="both"/>
        <w:rPr>
          <w:rFonts w:ascii="Times New Roman" w:hAnsi="Times New Roman" w:cs="Times New Roman"/>
          <w:sz w:val="28"/>
          <w:szCs w:val="28"/>
        </w:rPr>
      </w:pPr>
      <w:r w:rsidRPr="00675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B59" w:rsidRPr="00675B59">
        <w:rPr>
          <w:rFonts w:ascii="Times New Roman" w:hAnsi="Times New Roman" w:cs="Times New Roman"/>
          <w:b/>
          <w:bCs/>
          <w:sz w:val="28"/>
          <w:szCs w:val="28"/>
        </w:rPr>
        <w:t>Тема 1. Зарождение и основные этапы развития экономической науки</w:t>
      </w:r>
    </w:p>
    <w:p w:rsidR="00675B59" w:rsidRDefault="00675B59" w:rsidP="0018119B">
      <w:pPr>
        <w:spacing w:after="0" w:line="240" w:lineRule="auto"/>
        <w:ind w:left="200"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59" w:rsidRDefault="00675B59" w:rsidP="0018119B">
      <w:pPr>
        <w:spacing w:after="0" w:line="240" w:lineRule="auto"/>
        <w:ind w:left="200"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18119B" w:rsidRPr="0018119B" w:rsidRDefault="0018119B" w:rsidP="0018119B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1. Предшественники и основоположники современной экономической теории: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1.1. Аристотель - первый экономист в истории науки;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1.2. А.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Монкретьен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. Меркантилизм как главное направление экономической политики и экономической мысли в XV - XVII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;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Ф.Кенэ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и физиократическая школа;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У.Петги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- "отец политической экономии и в некотором роде изобретатель статист</w:t>
      </w:r>
      <w:r w:rsidRPr="0018119B">
        <w:rPr>
          <w:rFonts w:ascii="Times New Roman" w:hAnsi="Times New Roman" w:cs="Times New Roman"/>
          <w:sz w:val="24"/>
          <w:szCs w:val="24"/>
        </w:rPr>
        <w:t>и</w:t>
      </w:r>
      <w:r w:rsidRPr="0018119B">
        <w:rPr>
          <w:rFonts w:ascii="Times New Roman" w:hAnsi="Times New Roman" w:cs="Times New Roman"/>
          <w:sz w:val="24"/>
          <w:szCs w:val="24"/>
        </w:rPr>
        <w:t>ки";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1.5. Английская классическая политическая экономия (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А.Смит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);</w:t>
      </w:r>
    </w:p>
    <w:p w:rsidR="0018119B" w:rsidRPr="0018119B" w:rsidRDefault="0018119B" w:rsidP="0018119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1.6. Марксизм и вульгарная политическая экономия (Ж-Б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Сэй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) - два направления разв</w:t>
      </w:r>
      <w:r w:rsidRPr="0018119B">
        <w:rPr>
          <w:rFonts w:ascii="Times New Roman" w:hAnsi="Times New Roman" w:cs="Times New Roman"/>
          <w:sz w:val="24"/>
          <w:szCs w:val="24"/>
        </w:rPr>
        <w:t>и</w:t>
      </w:r>
      <w:r w:rsidRPr="0018119B">
        <w:rPr>
          <w:rFonts w:ascii="Times New Roman" w:hAnsi="Times New Roman" w:cs="Times New Roman"/>
          <w:sz w:val="24"/>
          <w:szCs w:val="24"/>
        </w:rPr>
        <w:t>тия классической школы;</w:t>
      </w:r>
    </w:p>
    <w:p w:rsidR="0018119B" w:rsidRPr="0018119B" w:rsidRDefault="0018119B" w:rsidP="0018119B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2. Вклад российских экономистов в развитие экономической теории (И.Т-Посошков, Г. Л</w:t>
      </w:r>
      <w:r w:rsidRPr="0018119B">
        <w:rPr>
          <w:rFonts w:ascii="Times New Roman" w:hAnsi="Times New Roman" w:cs="Times New Roman"/>
          <w:sz w:val="24"/>
          <w:szCs w:val="24"/>
        </w:rPr>
        <w:t>о</w:t>
      </w:r>
      <w:r w:rsidRPr="0018119B">
        <w:rPr>
          <w:rFonts w:ascii="Times New Roman" w:hAnsi="Times New Roman" w:cs="Times New Roman"/>
          <w:sz w:val="24"/>
          <w:szCs w:val="24"/>
        </w:rPr>
        <w:t xml:space="preserve">патин, А.Н. Радищев, МА. Бакунин, С.Ю. Витте,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А.В.Чаянов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, Н. Д. Кондратьев);</w:t>
      </w:r>
    </w:p>
    <w:p w:rsidR="0018119B" w:rsidRPr="0018119B" w:rsidRDefault="0018119B" w:rsidP="0018119B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3. Современная западная экономическая наука (У.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, А. Маршалл, К.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, Л. Вальрас,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Хайек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М.Фридмен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Термины и понятия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Экономия.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Хрематистика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. Товар. Меркантилизм. Протекционизм.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 Воспрои</w:t>
      </w:r>
      <w:r w:rsidRPr="0018119B">
        <w:rPr>
          <w:rFonts w:ascii="Times New Roman" w:hAnsi="Times New Roman" w:cs="Times New Roman"/>
          <w:sz w:val="24"/>
          <w:szCs w:val="24"/>
        </w:rPr>
        <w:t>з</w:t>
      </w:r>
      <w:r w:rsidRPr="0018119B">
        <w:rPr>
          <w:rFonts w:ascii="Times New Roman" w:hAnsi="Times New Roman" w:cs="Times New Roman"/>
          <w:sz w:val="24"/>
          <w:szCs w:val="24"/>
        </w:rPr>
        <w:t>водство. Производительный труд. Трудовая теория стоимости. Принцип сравнительного преимущества. Теория прибавочной стоимости. Теория трех факторов производства. Ма</w:t>
      </w:r>
      <w:r w:rsidRPr="0018119B">
        <w:rPr>
          <w:rFonts w:ascii="Times New Roman" w:hAnsi="Times New Roman" w:cs="Times New Roman"/>
          <w:sz w:val="24"/>
          <w:szCs w:val="24"/>
        </w:rPr>
        <w:t>р</w:t>
      </w:r>
      <w:r w:rsidRPr="0018119B">
        <w:rPr>
          <w:rFonts w:ascii="Times New Roman" w:hAnsi="Times New Roman" w:cs="Times New Roman"/>
          <w:sz w:val="24"/>
          <w:szCs w:val="24"/>
        </w:rPr>
        <w:t xml:space="preserve">жинализм. Кейнсианство. Монетаризм. Теория общественного выбора.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C07A1" w:rsidRPr="00FC07A1" w:rsidRDefault="00FC07A1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FC07A1">
        <w:rPr>
          <w:bCs/>
          <w:sz w:val="24"/>
          <w:szCs w:val="24"/>
          <w:shd w:val="clear" w:color="auto" w:fill="FFFFFF"/>
        </w:rPr>
        <w:t>Холопов, А.В.</w:t>
      </w:r>
      <w:r w:rsidRPr="00FC07A1">
        <w:rPr>
          <w:sz w:val="24"/>
          <w:szCs w:val="24"/>
          <w:shd w:val="clear" w:color="auto" w:fill="FFFFFF"/>
        </w:rPr>
        <w:t> История экономических учений</w:t>
      </w:r>
      <w:proofErr w:type="gramStart"/>
      <w:r w:rsidRPr="00FC07A1">
        <w:rPr>
          <w:sz w:val="24"/>
          <w:szCs w:val="24"/>
          <w:shd w:val="clear" w:color="auto" w:fill="FFFFFF"/>
        </w:rPr>
        <w:t xml:space="preserve"> :</w:t>
      </w:r>
      <w:proofErr w:type="gramEnd"/>
      <w:r w:rsidRPr="00FC07A1">
        <w:rPr>
          <w:sz w:val="24"/>
          <w:szCs w:val="24"/>
          <w:shd w:val="clear" w:color="auto" w:fill="FFFFFF"/>
        </w:rPr>
        <w:t xml:space="preserve"> учебное пособие / Холопов А.В. — Москва : </w:t>
      </w:r>
      <w:proofErr w:type="spellStart"/>
      <w:r w:rsidRPr="00FC07A1">
        <w:rPr>
          <w:sz w:val="24"/>
          <w:szCs w:val="24"/>
          <w:shd w:val="clear" w:color="auto" w:fill="FFFFFF"/>
        </w:rPr>
        <w:t>КноРус</w:t>
      </w:r>
      <w:proofErr w:type="spellEnd"/>
      <w:r w:rsidRPr="00FC07A1">
        <w:rPr>
          <w:sz w:val="24"/>
          <w:szCs w:val="24"/>
          <w:shd w:val="clear" w:color="auto" w:fill="FFFFFF"/>
        </w:rPr>
        <w:t>, 2020. — 384 с. — (бакалавриат). — ISBN 978-5-406-07697-2. — URL: https://book.ru/book/933548 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Агапова И.И. История экономических учений.- М.: В и М, 1997.- 230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Бартенев С.А. Экономические теории и школы. - М.: БЕК, 1996.– 190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  <w:tab w:val="num" w:pos="172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Белоусов В.М., Ершова Т.В. История экономических учений: Учебное пособие. Ростов н/Д: изд-во “Феникс”, 1999.- 554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Гульбина Н.И. Очерки по истории экономической мысли: от меркантилизма до монетаризма. - Томск, 1993. – 84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Земцова Л.В. История экономических учений: Учебное пособие. – Томск: Изд. ТПУ, 1998.- 100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  <w:tab w:val="num" w:pos="13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Костюк В.Н. История экономических учений: Курс лекций.. - М..: Изд-вд ЦЕНТР, 1997. – 224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  <w:tab w:val="num" w:pos="13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История экономических учений/Под ред.В.Автономова, О Ананьина, Н.Макашевой:Учеб. Пособие._ М.:ИНФРА –М,2000.- 782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>Майбурд Е.М. Введение в историю экономической мысли. - М.: Дело, 1996 – 645 с.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noProof/>
          <w:sz w:val="24"/>
          <w:szCs w:val="24"/>
        </w:rPr>
      </w:pPr>
      <w:r w:rsidRPr="0018119B">
        <w:rPr>
          <w:noProof/>
          <w:sz w:val="24"/>
          <w:szCs w:val="24"/>
        </w:rPr>
        <w:t xml:space="preserve"> Рыночная экономика. Хрестоматия. - М., 1992. - Т.3. 4.2. С.145-152.</w:t>
      </w:r>
    </w:p>
    <w:p w:rsidR="0018119B" w:rsidRPr="0018119B" w:rsidRDefault="0018119B" w:rsidP="0018119B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sz w:val="24"/>
          <w:szCs w:val="24"/>
        </w:rPr>
      </w:pPr>
      <w:r w:rsidRPr="0018119B">
        <w:rPr>
          <w:noProof/>
          <w:sz w:val="24"/>
          <w:szCs w:val="24"/>
        </w:rPr>
        <w:t xml:space="preserve">Титова Н.Е. История экономических учений. М..:  Гуманит. Изд. Центр ВЛАДОС, 1997. – 288 с. </w:t>
      </w:r>
    </w:p>
    <w:p w:rsidR="0044591D" w:rsidRPr="00503D06" w:rsidRDefault="0018119B" w:rsidP="00503D06">
      <w:pPr>
        <w:pStyle w:val="24"/>
        <w:numPr>
          <w:ilvl w:val="0"/>
          <w:numId w:val="30"/>
        </w:numPr>
        <w:tabs>
          <w:tab w:val="clear" w:pos="360"/>
          <w:tab w:val="num" w:pos="960"/>
        </w:tabs>
        <w:ind w:left="960"/>
        <w:rPr>
          <w:sz w:val="24"/>
          <w:szCs w:val="24"/>
        </w:rPr>
      </w:pPr>
      <w:r w:rsidRPr="0018119B">
        <w:rPr>
          <w:noProof/>
          <w:sz w:val="24"/>
          <w:szCs w:val="24"/>
        </w:rPr>
        <w:t xml:space="preserve"> Ядгаров Я.С. История экономических учений. - М.: ИНФРА-М, 1998. –288 с.</w:t>
      </w:r>
    </w:p>
    <w:p w:rsidR="0018119B" w:rsidRDefault="0018119B" w:rsidP="0018119B">
      <w:pPr>
        <w:spacing w:after="0" w:line="240" w:lineRule="auto"/>
        <w:ind w:left="480"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Доклады</w:t>
      </w:r>
    </w:p>
    <w:p w:rsidR="0018119B" w:rsidRPr="0018119B" w:rsidRDefault="0018119B" w:rsidP="0018119B">
      <w:pPr>
        <w:spacing w:after="0" w:line="240" w:lineRule="auto"/>
        <w:ind w:left="480" w:right="20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  <w:u w:val="single"/>
        </w:rPr>
        <w:t>I. Адам Смит - шотландский мудрен и создатель системы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Литература к докладу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А.Смит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 Исследование о природе и причинах богатства народов</w:t>
      </w:r>
      <w:proofErr w:type="gramStart"/>
      <w:r w:rsidRPr="001811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19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, 1962, с. 332.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2. Аникин А.В. Юность науки: Жизнь и идеи мыслителей-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эконмистов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до Маркса.-</w:t>
      </w:r>
      <w:r w:rsidRPr="0018119B">
        <w:rPr>
          <w:rFonts w:ascii="Times New Roman" w:hAnsi="Times New Roman" w:cs="Times New Roman"/>
          <w:b/>
          <w:bCs/>
          <w:sz w:val="24"/>
          <w:szCs w:val="24"/>
        </w:rPr>
        <w:t xml:space="preserve"> М.:</w:t>
      </w:r>
      <w:r w:rsidRPr="0018119B">
        <w:rPr>
          <w:rFonts w:ascii="Times New Roman" w:hAnsi="Times New Roman" w:cs="Times New Roman"/>
          <w:sz w:val="24"/>
          <w:szCs w:val="24"/>
        </w:rPr>
        <w:t xml:space="preserve"> П</w:t>
      </w:r>
      <w:r w:rsidRPr="0018119B">
        <w:rPr>
          <w:rFonts w:ascii="Times New Roman" w:hAnsi="Times New Roman" w:cs="Times New Roman"/>
          <w:sz w:val="24"/>
          <w:szCs w:val="24"/>
        </w:rPr>
        <w:t>о</w:t>
      </w:r>
      <w:r w:rsidRPr="0018119B">
        <w:rPr>
          <w:rFonts w:ascii="Times New Roman" w:hAnsi="Times New Roman" w:cs="Times New Roman"/>
          <w:sz w:val="24"/>
          <w:szCs w:val="24"/>
        </w:rPr>
        <w:t>литиздат, 1985, с.161-198.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3. Всемирная история экономической мысли. Т.2.- М.: Мысль, 1988.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Э. Дж.,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Линдсей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Д.Б. Рынок: микроэкономическая модель. </w:t>
      </w:r>
      <w:proofErr w:type="gramStart"/>
      <w:r w:rsidRPr="0018119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8119B">
        <w:rPr>
          <w:rFonts w:ascii="Times New Roman" w:hAnsi="Times New Roman" w:cs="Times New Roman"/>
          <w:sz w:val="24"/>
          <w:szCs w:val="24"/>
        </w:rPr>
        <w:t>пб.,1992.-С.21.</w:t>
      </w:r>
    </w:p>
    <w:p w:rsidR="0018119B" w:rsidRDefault="0018119B" w:rsidP="0018119B">
      <w:pPr>
        <w:spacing w:after="0" w:line="240" w:lineRule="auto"/>
        <w:ind w:left="520" w:right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19B">
        <w:rPr>
          <w:rFonts w:ascii="Times New Roman" w:hAnsi="Times New Roman" w:cs="Times New Roman"/>
          <w:sz w:val="24"/>
          <w:szCs w:val="24"/>
          <w:u w:val="single"/>
        </w:rPr>
        <w:t>II. Лауреат Нобелевской премии по экономике - Леонид Канторович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Литература к докладу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1. Экономическая школа, 1991. - Т. 1. -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 1. - С. 220,226-227.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2. Советский энциклопедический словарь ("нобелевские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премии","Нобели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"). -    С. 903.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3. Макаренко В. Премия Альфреда Нобеля по экономике / / Российский экономический журнал. - № 1. -1996. - С. 80-85.</w:t>
      </w:r>
    </w:p>
    <w:p w:rsid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4. Рычагов В. Россия, Нобели и Нобелевская премия / / Там же. - № 1.-1996.-С. 94-98.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/>
          <w:bCs/>
          <w:sz w:val="24"/>
          <w:szCs w:val="24"/>
        </w:rPr>
        <w:t>Вопросы и задания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1. В чем состоит заслуга Аристотеля</w:t>
      </w:r>
      <w:r w:rsidRPr="0018119B">
        <w:rPr>
          <w:rFonts w:ascii="Times New Roman" w:hAnsi="Times New Roman" w:cs="Times New Roman"/>
          <w:b/>
          <w:bCs/>
          <w:sz w:val="24"/>
          <w:szCs w:val="24"/>
        </w:rPr>
        <w:t xml:space="preserve"> как</w:t>
      </w:r>
      <w:r w:rsidRPr="0018119B">
        <w:rPr>
          <w:rFonts w:ascii="Times New Roman" w:hAnsi="Times New Roman" w:cs="Times New Roman"/>
          <w:sz w:val="24"/>
          <w:szCs w:val="24"/>
        </w:rPr>
        <w:t xml:space="preserve"> экономиста</w:t>
      </w:r>
      <w:proofErr w:type="gramStart"/>
      <w:r w:rsidRPr="001811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2. Что характерно дня раннего и развитого меркантилизма</w:t>
      </w:r>
      <w:proofErr w:type="gramStart"/>
      <w:r w:rsidRPr="001811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8119B">
        <w:rPr>
          <w:rFonts w:ascii="Times New Roman" w:hAnsi="Times New Roman" w:cs="Times New Roman"/>
          <w:sz w:val="24"/>
          <w:szCs w:val="24"/>
        </w:rPr>
        <w:t xml:space="preserve"> Современное значение данной экономической политики.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3. Какие практические выводы вытекали из основных экономических идей физиократич</w:t>
      </w:r>
      <w:r w:rsidRPr="0018119B">
        <w:rPr>
          <w:rFonts w:ascii="Times New Roman" w:hAnsi="Times New Roman" w:cs="Times New Roman"/>
          <w:sz w:val="24"/>
          <w:szCs w:val="24"/>
        </w:rPr>
        <w:t>е</w:t>
      </w:r>
      <w:r w:rsidRPr="0018119B">
        <w:rPr>
          <w:rFonts w:ascii="Times New Roman" w:hAnsi="Times New Roman" w:cs="Times New Roman"/>
          <w:sz w:val="24"/>
          <w:szCs w:val="24"/>
        </w:rPr>
        <w:t>ской школы 7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4. Объясните сформулированный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А.Смитом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 xml:space="preserve"> принцип экономической свободы или невм</w:t>
      </w:r>
      <w:r w:rsidRPr="0018119B">
        <w:rPr>
          <w:rFonts w:ascii="Times New Roman" w:hAnsi="Times New Roman" w:cs="Times New Roman"/>
          <w:sz w:val="24"/>
          <w:szCs w:val="24"/>
        </w:rPr>
        <w:t>е</w:t>
      </w:r>
      <w:r w:rsidRPr="0018119B">
        <w:rPr>
          <w:rFonts w:ascii="Times New Roman" w:hAnsi="Times New Roman" w:cs="Times New Roman"/>
          <w:sz w:val="24"/>
          <w:szCs w:val="24"/>
        </w:rPr>
        <w:t>шательства.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5. В чем состоит переворот, совершенный К. Марксом в экономической науке?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bCs/>
          <w:sz w:val="24"/>
          <w:szCs w:val="24"/>
        </w:rPr>
        <w:t>6. В чем</w:t>
      </w:r>
      <w:r w:rsidRPr="0018119B">
        <w:rPr>
          <w:rFonts w:ascii="Times New Roman" w:hAnsi="Times New Roman" w:cs="Times New Roman"/>
          <w:sz w:val="24"/>
          <w:szCs w:val="24"/>
        </w:rPr>
        <w:t xml:space="preserve"> заключается новая парадигма стоимости 7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7. В чем заключается своеобразие развития русской экономической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мысли?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8. Назовите первый иностранный язык, на который был переведен "Капитал"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9. Кто предложил первую систематически сформулированную математическую модель эк</w:t>
      </w:r>
      <w:r w:rsidRPr="0018119B">
        <w:rPr>
          <w:rFonts w:ascii="Times New Roman" w:hAnsi="Times New Roman" w:cs="Times New Roman"/>
          <w:sz w:val="24"/>
          <w:szCs w:val="24"/>
        </w:rPr>
        <w:t>о</w:t>
      </w:r>
      <w:r w:rsidRPr="0018119B">
        <w:rPr>
          <w:rFonts w:ascii="Times New Roman" w:hAnsi="Times New Roman" w:cs="Times New Roman"/>
          <w:sz w:val="24"/>
          <w:szCs w:val="24"/>
        </w:rPr>
        <w:t>номического равновесия 7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10. Какова история премии по экономике имени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А.Нобеля</w:t>
      </w:r>
      <w:proofErr w:type="spellEnd"/>
      <w:proofErr w:type="gramStart"/>
      <w:r w:rsidRPr="001811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8119B">
        <w:rPr>
          <w:rFonts w:ascii="Times New Roman" w:hAnsi="Times New Roman" w:cs="Times New Roman"/>
          <w:sz w:val="24"/>
          <w:szCs w:val="24"/>
        </w:rPr>
        <w:t xml:space="preserve"> Чем она отличается от других Нобелевских премий и почему?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11. Перечислите не менее 3-х выдающихся экономистов XX века, которые по объективным причинам не стали лауреатами Нобелевской премии, и сформулируйте, за какие заслуги они могли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бы на нее претендовать.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12. Какой перечень соответствует группе экономических доктрин,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положительно оценивающих государственное регулирование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экономики?</w:t>
      </w:r>
    </w:p>
    <w:p w:rsidR="0018119B" w:rsidRPr="0018119B" w:rsidRDefault="0018119B" w:rsidP="0018119B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а) теория физиократов, марксизм, маржинализм;</w:t>
      </w:r>
    </w:p>
    <w:p w:rsidR="0018119B" w:rsidRPr="0018119B" w:rsidRDefault="0018119B" w:rsidP="0018119B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б) меркантилизм, марксизм, кейнсианство;</w:t>
      </w:r>
    </w:p>
    <w:p w:rsidR="0018119B" w:rsidRPr="0018119B" w:rsidRDefault="0018119B" w:rsidP="0018119B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в) марксизм, кейнсианство, теория общественного выбора;</w:t>
      </w:r>
    </w:p>
    <w:p w:rsidR="0018119B" w:rsidRPr="0018119B" w:rsidRDefault="0018119B" w:rsidP="0018119B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г) марксизм, кейнсианство, монетаризм.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 xml:space="preserve">13. Охарактеризуйте основные школы и направления по следующим пунктам: 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1. Период существования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2.Основатели направления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3. Предмет изучения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4. Значение роли государства</w:t>
      </w:r>
    </w:p>
    <w:p w:rsidR="0018119B" w:rsidRPr="0018119B" w:rsidRDefault="0018119B" w:rsidP="00181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5. Методы исследования</w:t>
      </w:r>
    </w:p>
    <w:p w:rsidR="00675B59" w:rsidRDefault="0018119B" w:rsidP="00C0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9B">
        <w:rPr>
          <w:rFonts w:ascii="Times New Roman" w:hAnsi="Times New Roman" w:cs="Times New Roman"/>
          <w:sz w:val="24"/>
          <w:szCs w:val="24"/>
        </w:rPr>
        <w:t>6. Форма и источник богатства</w:t>
      </w:r>
    </w:p>
    <w:p w:rsidR="00ED0EAC" w:rsidRDefault="00ED0EAC" w:rsidP="00C0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EAC" w:rsidRPr="00C062F5" w:rsidRDefault="00ED0EAC" w:rsidP="00C0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65" w:rsidRPr="0044591D" w:rsidRDefault="00E11E65" w:rsidP="00E11E6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 Ведение в проблему экономики</w:t>
      </w:r>
    </w:p>
    <w:p w:rsidR="00ED0EAC" w:rsidRDefault="00ED0EAC" w:rsidP="00675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59" w:rsidRPr="0044591D" w:rsidRDefault="00675B59" w:rsidP="0067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E11E65" w:rsidRPr="00E11E65" w:rsidRDefault="00E11E65" w:rsidP="0044591D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1. Граница производственных возможностей.</w:t>
      </w:r>
    </w:p>
    <w:p w:rsidR="00E11E65" w:rsidRPr="00E11E65" w:rsidRDefault="00E11E65" w:rsidP="0044591D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2. Закон возрастающих вмененных издержек.</w:t>
      </w:r>
    </w:p>
    <w:p w:rsidR="00E11E65" w:rsidRPr="00E11E65" w:rsidRDefault="00E11E65" w:rsidP="0044591D">
      <w:pPr>
        <w:spacing w:after="0" w:line="240" w:lineRule="auto"/>
        <w:ind w:left="40" w:right="40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3. Эффективное и полное использование ресурсов. Источники экономического роста.</w:t>
      </w:r>
    </w:p>
    <w:p w:rsidR="00E11E65" w:rsidRPr="00E11E65" w:rsidRDefault="00E11E65" w:rsidP="0044591D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4. Основные экономические цели.</w:t>
      </w:r>
    </w:p>
    <w:p w:rsidR="00E11E65" w:rsidRPr="00E11E65" w:rsidRDefault="00E11E65" w:rsidP="00E11E65">
      <w:pPr>
        <w:spacing w:before="100" w:beforeAutospacing="1"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b/>
          <w:bCs/>
          <w:sz w:val="24"/>
          <w:szCs w:val="24"/>
        </w:rPr>
        <w:t>Термины и понятия</w:t>
      </w:r>
    </w:p>
    <w:p w:rsidR="00E11E65" w:rsidRPr="00E11E65" w:rsidRDefault="00E11E65" w:rsidP="00E11E6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Рациональное поведение. Полная занятость (ресурсов). Кривая производственных возмо</w:t>
      </w:r>
      <w:r w:rsidRPr="00E11E65">
        <w:rPr>
          <w:rFonts w:ascii="Times New Roman" w:hAnsi="Times New Roman" w:cs="Times New Roman"/>
          <w:sz w:val="24"/>
          <w:szCs w:val="24"/>
        </w:rPr>
        <w:t>ж</w:t>
      </w:r>
      <w:r w:rsidRPr="00E11E65">
        <w:rPr>
          <w:rFonts w:ascii="Times New Roman" w:hAnsi="Times New Roman" w:cs="Times New Roman"/>
          <w:sz w:val="24"/>
          <w:szCs w:val="24"/>
        </w:rPr>
        <w:t>ностей. Альтернативные или вмененные издержки. Закон вмененных издержек. Экономич</w:t>
      </w:r>
      <w:r w:rsidRPr="00E11E65">
        <w:rPr>
          <w:rFonts w:ascii="Times New Roman" w:hAnsi="Times New Roman" w:cs="Times New Roman"/>
          <w:sz w:val="24"/>
          <w:szCs w:val="24"/>
        </w:rPr>
        <w:t>е</w:t>
      </w:r>
      <w:r w:rsidRPr="00E11E65">
        <w:rPr>
          <w:rFonts w:ascii="Times New Roman" w:hAnsi="Times New Roman" w:cs="Times New Roman"/>
          <w:sz w:val="24"/>
          <w:szCs w:val="24"/>
        </w:rPr>
        <w:t>ский рост. Экономические цели.</w:t>
      </w:r>
    </w:p>
    <w:p w:rsidR="00E11E65" w:rsidRPr="00E11E65" w:rsidRDefault="00E11E65" w:rsidP="00E11E65">
      <w:pPr>
        <w:pStyle w:val="3"/>
        <w:spacing w:before="100" w:beforeAutospacing="1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11E65">
        <w:rPr>
          <w:rFonts w:ascii="Times New Roman" w:hAnsi="Times New Roman"/>
          <w:sz w:val="24"/>
          <w:szCs w:val="24"/>
        </w:rPr>
        <w:t>Рекомендуемая литература</w:t>
      </w:r>
    </w:p>
    <w:p w:rsidR="00F44F13" w:rsidRPr="00F44F13" w:rsidRDefault="00F44F13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Микроэкономика</w:t>
      </w:r>
      <w:proofErr w:type="gram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Устюжанина Е.В., под ред.,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Сигарев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Бондаренко Н.Е., Комарова И.П., Ермолаев С.А.,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Горяинова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Л.В., Савинова М.В. — Москва :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Кн</w:t>
      </w:r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216 с. — ISBN 978-5-406-07815-0. — URL: </w:t>
      </w:r>
      <w:hyperlink r:id="rId9" w:history="1">
        <w:r w:rsidRPr="00F44F1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https://book.ru/book/934051</w:t>
        </w:r>
      </w:hyperlink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1,2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Э. Микроэкономика. – СПб</w:t>
      </w:r>
      <w:proofErr w:type="gramStart"/>
      <w:r w:rsidRPr="00E11E6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1E65">
        <w:rPr>
          <w:rFonts w:ascii="Times New Roman" w:hAnsi="Times New Roman" w:cs="Times New Roman"/>
          <w:sz w:val="24"/>
          <w:szCs w:val="24"/>
        </w:rPr>
        <w:t>1994. Гл. 3.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Емцов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Р.Г. Микроэкономика. – М., 1997. Гл. 4.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Зайдель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E11E65">
        <w:rPr>
          <w:rFonts w:ascii="Times New Roman" w:hAnsi="Times New Roman" w:cs="Times New Roman"/>
          <w:sz w:val="24"/>
          <w:szCs w:val="24"/>
        </w:rPr>
        <w:t>Теммен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Р. Основы учения об экономике. – М., 1994. Гл. 4.4.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Ивашковский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С.Н. Микроэкономика. – М., 1998. Гл. 4,5. 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 xml:space="preserve">Фишер С., </w:t>
      </w: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Дорнбуш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E11E65">
        <w:rPr>
          <w:rFonts w:ascii="Times New Roman" w:hAnsi="Times New Roman" w:cs="Times New Roman"/>
          <w:sz w:val="24"/>
          <w:szCs w:val="24"/>
        </w:rPr>
        <w:t>Шмалензи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Р. Экономика. – М., 1994.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Хайман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Д.Н. Современная микроэкономика: анализ и применение. В 2-х тт. – М., 1992.</w:t>
      </w:r>
    </w:p>
    <w:p w:rsidR="00E11E65" w:rsidRPr="00E11E65" w:rsidRDefault="00E11E65" w:rsidP="00E11E65">
      <w:pPr>
        <w:numPr>
          <w:ilvl w:val="0"/>
          <w:numId w:val="31"/>
        </w:numPr>
        <w:tabs>
          <w:tab w:val="clear" w:pos="644"/>
        </w:tabs>
        <w:spacing w:before="100" w:beforeAutospacing="1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65">
        <w:rPr>
          <w:rFonts w:ascii="Times New Roman" w:hAnsi="Times New Roman" w:cs="Times New Roman"/>
          <w:sz w:val="24"/>
          <w:szCs w:val="24"/>
        </w:rPr>
        <w:t>Чеканский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 xml:space="preserve"> А.Н., Фролова Н.Л. Микроэкономика. Промежуточный курс. Учебное пос</w:t>
      </w:r>
      <w:r w:rsidRPr="00E11E65">
        <w:rPr>
          <w:rFonts w:ascii="Times New Roman" w:hAnsi="Times New Roman" w:cs="Times New Roman"/>
          <w:sz w:val="24"/>
          <w:szCs w:val="24"/>
        </w:rPr>
        <w:t>о</w:t>
      </w:r>
      <w:r w:rsidRPr="00E11E65">
        <w:rPr>
          <w:rFonts w:ascii="Times New Roman" w:hAnsi="Times New Roman" w:cs="Times New Roman"/>
          <w:sz w:val="24"/>
          <w:szCs w:val="24"/>
        </w:rPr>
        <w:t>бие. – М.: ИНФРА-М, 2005.</w:t>
      </w:r>
    </w:p>
    <w:p w:rsidR="00E11E65" w:rsidRPr="00E11E65" w:rsidRDefault="00E11E65" w:rsidP="00E11E6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65" w:rsidRPr="00E11E65" w:rsidRDefault="00E11E65" w:rsidP="00E11E65">
      <w:pPr>
        <w:spacing w:after="0" w:line="240" w:lineRule="auto"/>
        <w:ind w:left="2280" w:right="2000" w:hanging="220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b/>
          <w:bCs/>
          <w:sz w:val="24"/>
          <w:szCs w:val="24"/>
        </w:rPr>
        <w:t>Вопросы и задания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1. Какие делаются допущения при построении экономической модели - графика произво</w:t>
      </w:r>
      <w:r w:rsidRPr="00E11E65">
        <w:rPr>
          <w:rFonts w:ascii="Times New Roman" w:hAnsi="Times New Roman" w:cs="Times New Roman"/>
          <w:sz w:val="24"/>
          <w:szCs w:val="24"/>
        </w:rPr>
        <w:t>д</w:t>
      </w:r>
      <w:r w:rsidRPr="00E11E65">
        <w:rPr>
          <w:rFonts w:ascii="Times New Roman" w:hAnsi="Times New Roman" w:cs="Times New Roman"/>
          <w:sz w:val="24"/>
          <w:szCs w:val="24"/>
        </w:rPr>
        <w:t>ственных возможностей?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 xml:space="preserve">2. Показывает ли кривая производственных возможностей вариант сочетания 2-х </w:t>
      </w:r>
      <w:proofErr w:type="spellStart"/>
      <w:r w:rsidRPr="00E11E65">
        <w:rPr>
          <w:rFonts w:ascii="Times New Roman" w:hAnsi="Times New Roman" w:cs="Times New Roman"/>
          <w:sz w:val="24"/>
          <w:szCs w:val="24"/>
        </w:rPr>
        <w:t>бпаг</w:t>
      </w:r>
      <w:proofErr w:type="spellEnd"/>
      <w:r w:rsidRPr="00E11E65">
        <w:rPr>
          <w:rFonts w:ascii="Times New Roman" w:hAnsi="Times New Roman" w:cs="Times New Roman"/>
          <w:sz w:val="24"/>
          <w:szCs w:val="24"/>
        </w:rPr>
        <w:t>, к</w:t>
      </w:r>
      <w:r w:rsidRPr="00E11E65">
        <w:rPr>
          <w:rFonts w:ascii="Times New Roman" w:hAnsi="Times New Roman" w:cs="Times New Roman"/>
          <w:sz w:val="24"/>
          <w:szCs w:val="24"/>
        </w:rPr>
        <w:t>о</w:t>
      </w:r>
      <w:r w:rsidRPr="00E11E65">
        <w:rPr>
          <w:rFonts w:ascii="Times New Roman" w:hAnsi="Times New Roman" w:cs="Times New Roman"/>
          <w:sz w:val="24"/>
          <w:szCs w:val="24"/>
        </w:rPr>
        <w:t>торый выберет общество?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3. Сравните точки внутри- и вне границы производственных возможностей.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4. Всякие ли затраты, которые несет производитель, являются альтернативными?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5. Какова вмененная стоимость учебы в ТПУ</w:t>
      </w:r>
      <w:proofErr w:type="gramStart"/>
      <w:r w:rsidRPr="00E11E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6. Дайте графическое и экономическое объяснение роста альтернативных издержек.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7. Может ли общество выйти за границу своих производственных возможностей?</w:t>
      </w:r>
    </w:p>
    <w:p w:rsidR="00E11E65" w:rsidRPr="00E11E65" w:rsidRDefault="00E11E65" w:rsidP="00E11E65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11E65">
        <w:rPr>
          <w:rFonts w:ascii="Times New Roman" w:hAnsi="Times New Roman" w:cs="Times New Roman"/>
          <w:sz w:val="24"/>
          <w:szCs w:val="24"/>
        </w:rPr>
        <w:t>8. Приведите примеры практического применения модели производственных возможн</w:t>
      </w:r>
      <w:r w:rsidRPr="00E11E65">
        <w:rPr>
          <w:rFonts w:ascii="Times New Roman" w:hAnsi="Times New Roman" w:cs="Times New Roman"/>
          <w:sz w:val="24"/>
          <w:szCs w:val="24"/>
        </w:rPr>
        <w:t>о</w:t>
      </w:r>
      <w:r w:rsidRPr="00E11E65">
        <w:rPr>
          <w:rFonts w:ascii="Times New Roman" w:hAnsi="Times New Roman" w:cs="Times New Roman"/>
          <w:sz w:val="24"/>
          <w:szCs w:val="24"/>
        </w:rPr>
        <w:t>стей.</w:t>
      </w: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ED0EAC" w:rsidRDefault="00ED0EAC">
      <w:pPr>
        <w:rPr>
          <w:rFonts w:ascii="Times New Roman" w:hAnsi="Times New Roman" w:cs="Times New Roman"/>
          <w:b/>
          <w:sz w:val="36"/>
        </w:rPr>
      </w:pPr>
    </w:p>
    <w:p w:rsidR="00C062F5" w:rsidRDefault="00C062F5">
      <w:pPr>
        <w:rPr>
          <w:rFonts w:ascii="Times New Roman" w:hAnsi="Times New Roman" w:cs="Times New Roman"/>
          <w:b/>
          <w:sz w:val="36"/>
        </w:rPr>
      </w:pP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9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3. Рынок, его элементы и функции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1. Понятие и виды рынков. Рынок совершенной конкуренции и его основные призн</w:t>
      </w:r>
      <w:r w:rsidRPr="0044591D">
        <w:rPr>
          <w:rFonts w:ascii="Times New Roman" w:hAnsi="Times New Roman" w:cs="Times New Roman"/>
          <w:sz w:val="24"/>
          <w:szCs w:val="24"/>
        </w:rPr>
        <w:t>а</w:t>
      </w:r>
      <w:r w:rsidRPr="0044591D">
        <w:rPr>
          <w:rFonts w:ascii="Times New Roman" w:hAnsi="Times New Roman" w:cs="Times New Roman"/>
          <w:sz w:val="24"/>
          <w:szCs w:val="24"/>
        </w:rPr>
        <w:t>ки. Функции рынка.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2. Спрос. Закон спроса. Кривая спроса. Факторы, определяющие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изменение спроса.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3. Предложение и факторы, его определяющие. Закон предложения. Кривая предл</w:t>
      </w:r>
      <w:r w:rsidRPr="0044591D">
        <w:rPr>
          <w:rFonts w:ascii="Times New Roman" w:hAnsi="Times New Roman" w:cs="Times New Roman"/>
          <w:sz w:val="24"/>
          <w:szCs w:val="24"/>
        </w:rPr>
        <w:t>о</w:t>
      </w:r>
      <w:r w:rsidRPr="0044591D">
        <w:rPr>
          <w:rFonts w:ascii="Times New Roman" w:hAnsi="Times New Roman" w:cs="Times New Roman"/>
          <w:sz w:val="24"/>
          <w:szCs w:val="24"/>
        </w:rPr>
        <w:t>жения.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4. Равновесие спроса и предложения. Равновесная цена.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b/>
          <w:bCs/>
          <w:sz w:val="24"/>
          <w:szCs w:val="24"/>
        </w:rPr>
        <w:t>Термины и понятия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91D">
        <w:rPr>
          <w:rFonts w:ascii="Times New Roman" w:hAnsi="Times New Roman" w:cs="Times New Roman"/>
          <w:sz w:val="24"/>
          <w:szCs w:val="24"/>
        </w:rPr>
        <w:t xml:space="preserve">Спрос. Предложение. Цена. Совершенная конкуренция. Кривая спроса. Закон спроса. Эффект дохода. Эффект замещения. Линейная функция спроса. Кривая предложения. Закон предложения. Взаимозаменяемость. </w:t>
      </w:r>
      <w:proofErr w:type="spellStart"/>
      <w:r w:rsidRPr="0044591D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>. Товары - субституты. Товары -комплементы. Равновесный объем производства (потребления). Равновесная цена. «Пот</w:t>
      </w:r>
      <w:r w:rsidRPr="0044591D">
        <w:rPr>
          <w:rFonts w:ascii="Times New Roman" w:hAnsi="Times New Roman" w:cs="Times New Roman"/>
          <w:sz w:val="24"/>
          <w:szCs w:val="24"/>
        </w:rPr>
        <w:t>о</w:t>
      </w:r>
      <w:r w:rsidRPr="0044591D">
        <w:rPr>
          <w:rFonts w:ascii="Times New Roman" w:hAnsi="Times New Roman" w:cs="Times New Roman"/>
          <w:sz w:val="24"/>
          <w:szCs w:val="24"/>
        </w:rPr>
        <w:t>лок цены» и «пол цены».</w:t>
      </w: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1D" w:rsidRPr="0044591D" w:rsidRDefault="0044591D" w:rsidP="0044591D">
      <w:pPr>
        <w:pStyle w:val="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44591D">
        <w:rPr>
          <w:rFonts w:ascii="Times New Roman" w:hAnsi="Times New Roman"/>
          <w:sz w:val="24"/>
          <w:szCs w:val="24"/>
        </w:rPr>
        <w:t>Рекомендуемая литература</w:t>
      </w:r>
    </w:p>
    <w:p w:rsidR="00700C33" w:rsidRPr="008D0BF3" w:rsidRDefault="00700C33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Ивасенко, А.Г.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Ивасенко А.Г., Никонова Я.И.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278 с. — (бакалавриат). — ISBN 978-5-406-07584-5. — URL: </w:t>
      </w:r>
      <w:hyperlink r:id="rId10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https://book.ru/book/932936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2</w:t>
      </w:r>
    </w:p>
    <w:p w:rsidR="0044591D" w:rsidRPr="0044591D" w:rsidRDefault="0044591D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91D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Э. Микроэкономика. – СПб</w:t>
      </w:r>
      <w:proofErr w:type="gramStart"/>
      <w:r w:rsidRPr="0044591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4591D">
        <w:rPr>
          <w:rFonts w:ascii="Times New Roman" w:hAnsi="Times New Roman" w:cs="Times New Roman"/>
          <w:sz w:val="24"/>
          <w:szCs w:val="24"/>
        </w:rPr>
        <w:t>1994. Гл.4.</w:t>
      </w:r>
    </w:p>
    <w:p w:rsidR="0044591D" w:rsidRPr="0044591D" w:rsidRDefault="0044591D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91D">
        <w:rPr>
          <w:rFonts w:ascii="Times New Roman" w:hAnsi="Times New Roman" w:cs="Times New Roman"/>
          <w:sz w:val="24"/>
          <w:szCs w:val="24"/>
        </w:rPr>
        <w:t>Зайдель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Х, </w:t>
      </w:r>
      <w:proofErr w:type="spellStart"/>
      <w:r w:rsidRPr="0044591D">
        <w:rPr>
          <w:rFonts w:ascii="Times New Roman" w:hAnsi="Times New Roman" w:cs="Times New Roman"/>
          <w:sz w:val="24"/>
          <w:szCs w:val="24"/>
        </w:rPr>
        <w:t>Теммен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Р. Основы учения об экономике. – М., 1994.</w:t>
      </w:r>
    </w:p>
    <w:p w:rsidR="0044591D" w:rsidRPr="0044591D" w:rsidRDefault="0044591D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 xml:space="preserve">Нуреев Р.М. Основы экономической теории. Микроэкономика. Учебник для вузов. – М.: «Высшая школа», 1996. </w:t>
      </w:r>
    </w:p>
    <w:p w:rsidR="0044591D" w:rsidRPr="0044591D" w:rsidRDefault="0044591D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91D">
        <w:rPr>
          <w:rFonts w:ascii="Times New Roman" w:hAnsi="Times New Roman" w:cs="Times New Roman"/>
          <w:sz w:val="24"/>
          <w:szCs w:val="24"/>
        </w:rPr>
        <w:t>Пиндайк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44591D">
        <w:rPr>
          <w:rFonts w:ascii="Times New Roman" w:hAnsi="Times New Roman" w:cs="Times New Roman"/>
          <w:sz w:val="24"/>
          <w:szCs w:val="24"/>
        </w:rPr>
        <w:t>Рубинфельд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Д. Микроэкономика. – М., 1992.</w:t>
      </w:r>
    </w:p>
    <w:p w:rsidR="0044591D" w:rsidRPr="0044591D" w:rsidRDefault="0044591D" w:rsidP="0044591D">
      <w:pPr>
        <w:numPr>
          <w:ilvl w:val="0"/>
          <w:numId w:val="33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91D">
        <w:rPr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Pr="0044591D">
        <w:rPr>
          <w:rFonts w:ascii="Times New Roman" w:hAnsi="Times New Roman" w:cs="Times New Roman"/>
          <w:sz w:val="24"/>
          <w:szCs w:val="24"/>
        </w:rPr>
        <w:t xml:space="preserve"> П. Вводный курс. В 2-х тт. – М., 1964, 1993. Т. 1. Гл. 4.</w:t>
      </w:r>
    </w:p>
    <w:p w:rsidR="0044591D" w:rsidRPr="0044591D" w:rsidRDefault="0044591D" w:rsidP="0044591D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591D" w:rsidRPr="0044591D" w:rsidRDefault="0044591D" w:rsidP="0044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1D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44591D" w:rsidRPr="0044591D" w:rsidRDefault="0044591D" w:rsidP="0044591D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Статическая модель равновесия и динамическая модель равновесия</w:t>
      </w:r>
    </w:p>
    <w:p w:rsidR="0044591D" w:rsidRPr="0044591D" w:rsidRDefault="0044591D" w:rsidP="004459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Модель равновесия Вальраса</w:t>
      </w:r>
    </w:p>
    <w:p w:rsidR="0044591D" w:rsidRPr="0044591D" w:rsidRDefault="0044591D" w:rsidP="004459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1D">
        <w:rPr>
          <w:rFonts w:ascii="Times New Roman" w:hAnsi="Times New Roman" w:cs="Times New Roman"/>
          <w:sz w:val="24"/>
          <w:szCs w:val="24"/>
        </w:rPr>
        <w:t>Модель равновесия Маршалла</w:t>
      </w:r>
    </w:p>
    <w:p w:rsidR="0044591D" w:rsidRDefault="0044591D" w:rsidP="0044591D">
      <w:pPr>
        <w:pStyle w:val="3"/>
        <w:spacing w:before="0" w:after="0" w:line="360" w:lineRule="auto"/>
        <w:ind w:firstLine="567"/>
        <w:rPr>
          <w:sz w:val="28"/>
          <w:szCs w:val="28"/>
        </w:rPr>
      </w:pPr>
    </w:p>
    <w:p w:rsidR="00C062F5" w:rsidRPr="003761FA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75B59" w:rsidRPr="00675B59" w:rsidRDefault="00675B59" w:rsidP="00675B59">
      <w:pPr>
        <w:pStyle w:val="2"/>
        <w:ind w:firstLine="567"/>
        <w:jc w:val="center"/>
        <w:rPr>
          <w:rFonts w:ascii="Times New Roman" w:hAnsi="Times New Roman"/>
          <w:i w:val="0"/>
        </w:rPr>
      </w:pPr>
      <w:bookmarkStart w:id="0" w:name="_Toc229296396"/>
      <w:r w:rsidRPr="00675B59">
        <w:rPr>
          <w:rFonts w:ascii="Times New Roman" w:hAnsi="Times New Roman"/>
          <w:i w:val="0"/>
        </w:rPr>
        <w:lastRenderedPageBreak/>
        <w:t xml:space="preserve">Тема </w:t>
      </w:r>
      <w:r w:rsidR="00A34F8E">
        <w:rPr>
          <w:rFonts w:ascii="Times New Roman" w:hAnsi="Times New Roman"/>
          <w:i w:val="0"/>
        </w:rPr>
        <w:t>4</w:t>
      </w:r>
      <w:r w:rsidRPr="00675B59">
        <w:rPr>
          <w:rFonts w:ascii="Times New Roman" w:hAnsi="Times New Roman"/>
          <w:i w:val="0"/>
        </w:rPr>
        <w:t>. Механизмы функционирования рынка</w:t>
      </w:r>
      <w:bookmarkEnd w:id="0"/>
    </w:p>
    <w:p w:rsidR="00A34F8E" w:rsidRDefault="00A34F8E" w:rsidP="00A34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8E" w:rsidRDefault="00A34F8E" w:rsidP="00A34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91D"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A34F8E" w:rsidRPr="0044591D" w:rsidRDefault="00A34F8E" w:rsidP="00A3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59" w:rsidRPr="00675B59" w:rsidRDefault="00675B59" w:rsidP="00675B59">
      <w:pPr>
        <w:numPr>
          <w:ilvl w:val="0"/>
          <w:numId w:val="34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Изменения в спросе и изменения величины спроса. Детерминанты спроса.</w:t>
      </w:r>
    </w:p>
    <w:p w:rsidR="00675B59" w:rsidRPr="00675B59" w:rsidRDefault="00675B59" w:rsidP="00675B59">
      <w:pPr>
        <w:numPr>
          <w:ilvl w:val="0"/>
          <w:numId w:val="34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Изменения в предложении и изменения величины предложения. Детерминанты предл</w:t>
      </w:r>
      <w:r w:rsidRPr="00675B59">
        <w:rPr>
          <w:rFonts w:ascii="Times New Roman" w:hAnsi="Times New Roman" w:cs="Times New Roman"/>
          <w:sz w:val="24"/>
          <w:szCs w:val="24"/>
        </w:rPr>
        <w:t>о</w:t>
      </w:r>
      <w:r w:rsidRPr="00675B59">
        <w:rPr>
          <w:rFonts w:ascii="Times New Roman" w:hAnsi="Times New Roman" w:cs="Times New Roman"/>
          <w:sz w:val="24"/>
          <w:szCs w:val="24"/>
        </w:rPr>
        <w:t>жения.</w:t>
      </w:r>
    </w:p>
    <w:p w:rsidR="00675B59" w:rsidRPr="00675B59" w:rsidRDefault="00675B59" w:rsidP="00675B59">
      <w:pPr>
        <w:numPr>
          <w:ilvl w:val="0"/>
          <w:numId w:val="34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 xml:space="preserve">Эластичность спроса по цене: точечная, дуговая, перекрестная. Взаимозаменяемые, </w:t>
      </w: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вз</w:t>
      </w:r>
      <w:r w:rsidRPr="00675B59">
        <w:rPr>
          <w:rFonts w:ascii="Times New Roman" w:hAnsi="Times New Roman" w:cs="Times New Roman"/>
          <w:sz w:val="24"/>
          <w:szCs w:val="24"/>
        </w:rPr>
        <w:t>а</w:t>
      </w:r>
      <w:r w:rsidRPr="00675B59">
        <w:rPr>
          <w:rFonts w:ascii="Times New Roman" w:hAnsi="Times New Roman" w:cs="Times New Roman"/>
          <w:sz w:val="24"/>
          <w:szCs w:val="24"/>
        </w:rPr>
        <w:t>имодополняемые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и нейтральные товары.</w:t>
      </w:r>
    </w:p>
    <w:p w:rsidR="00675B59" w:rsidRPr="00675B59" w:rsidRDefault="00675B59" w:rsidP="00675B59">
      <w:pPr>
        <w:numPr>
          <w:ilvl w:val="0"/>
          <w:numId w:val="34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Эластичность спроса по доходу. «Некачественные» (низшие) товары, «нормальные» и «высшие» товары и эластичность спроса по доходу.</w:t>
      </w:r>
    </w:p>
    <w:p w:rsidR="00675B59" w:rsidRPr="00675B59" w:rsidRDefault="00675B59" w:rsidP="00675B59">
      <w:pPr>
        <w:numPr>
          <w:ilvl w:val="0"/>
          <w:numId w:val="34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Эластичность предложения.</w:t>
      </w:r>
    </w:p>
    <w:p w:rsidR="00675B59" w:rsidRPr="00675B59" w:rsidRDefault="00675B59" w:rsidP="00675B59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_Toc229296399"/>
      <w:r w:rsidRPr="00675B59">
        <w:rPr>
          <w:rFonts w:ascii="Times New Roman" w:hAnsi="Times New Roman"/>
          <w:sz w:val="24"/>
          <w:szCs w:val="24"/>
        </w:rPr>
        <w:t>Основные термины и понятия</w:t>
      </w:r>
      <w:bookmarkEnd w:id="1"/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Детерминанты спроса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Взаимосвязанные товары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Товары-субституты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Взаимодополняемые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товары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Нормальные, высшие и низшие товары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Коэффициенты ценовой эластичности спроса: точечный, дуговой, перекрестный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Абсолютно эластичный и абсолютно неэластичный спрос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Спрос единичной эластичности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Функциональный спрос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Детерминанты предложения</w:t>
      </w:r>
    </w:p>
    <w:p w:rsidR="00675B59" w:rsidRPr="00675B59" w:rsidRDefault="00675B59" w:rsidP="00675B59">
      <w:pPr>
        <w:numPr>
          <w:ilvl w:val="0"/>
          <w:numId w:val="35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Эластичность предложения</w:t>
      </w:r>
    </w:p>
    <w:p w:rsidR="00675B59" w:rsidRPr="00675B59" w:rsidRDefault="00675B59" w:rsidP="00675B59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2" w:name="_Toc229296403"/>
      <w:r w:rsidRPr="00675B59">
        <w:rPr>
          <w:rFonts w:ascii="Times New Roman" w:hAnsi="Times New Roman"/>
          <w:sz w:val="24"/>
          <w:szCs w:val="24"/>
        </w:rPr>
        <w:t>Рекомендуемая литература</w:t>
      </w:r>
      <w:bookmarkEnd w:id="2"/>
    </w:p>
    <w:p w:rsidR="000C007A" w:rsidRPr="000C007A" w:rsidRDefault="000C007A" w:rsidP="000C007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Ивасенко, А.Г.</w:t>
      </w:r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Ивасенко А.Г., Никонова Я.И. — Москва : </w:t>
      </w:r>
      <w:proofErr w:type="spellStart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278 с. — (бакалавриат). — ISBN 978-5-406-07584-5. — URL: </w:t>
      </w:r>
      <w:hyperlink r:id="rId11" w:history="1">
        <w:r w:rsidRPr="000C007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https://book.ru/book/932936</w:t>
        </w:r>
      </w:hyperlink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3</w:t>
      </w:r>
    </w:p>
    <w:p w:rsidR="000C007A" w:rsidRPr="000C007A" w:rsidRDefault="000C007A" w:rsidP="000C007A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Микроэкономика</w:t>
      </w:r>
      <w:proofErr w:type="gramStart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C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Устюжанина Е.</w:t>
      </w:r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В., под ред.,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Сигарев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Бондаренко Н.Е., Комарова И.П., Ермолаев С.А.,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Горяинова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Л.В., Савинова М.В. — Москва : </w:t>
      </w:r>
      <w:proofErr w:type="spellStart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216 с. — ISBN 978-5-406-07815-0. — URL: </w:t>
      </w:r>
      <w:hyperlink r:id="rId12" w:history="1">
        <w:r w:rsidRPr="00F44F1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https://book.ru/book/934051</w:t>
        </w:r>
      </w:hyperlink>
      <w:r w:rsidRPr="00F4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Глава 3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Э. Микроэкономика. – СПб</w:t>
      </w:r>
      <w:proofErr w:type="gramStart"/>
      <w:r w:rsidRPr="00675B5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75B59">
        <w:rPr>
          <w:rFonts w:ascii="Times New Roman" w:hAnsi="Times New Roman" w:cs="Times New Roman"/>
          <w:sz w:val="24"/>
          <w:szCs w:val="24"/>
        </w:rPr>
        <w:t>1994. Гл. 3.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Емцов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Р.Г. Микроэкономика. – М., 1997. Гл. 4.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Зайдель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Х, </w:t>
      </w:r>
      <w:proofErr w:type="spellStart"/>
      <w:r w:rsidRPr="00675B59">
        <w:rPr>
          <w:rFonts w:ascii="Times New Roman" w:hAnsi="Times New Roman" w:cs="Times New Roman"/>
          <w:sz w:val="24"/>
          <w:szCs w:val="24"/>
        </w:rPr>
        <w:t>Теммен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Р. Основы учения об экономике. – М., 1994. Гл. 4.4.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Ивашковский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С.Н. Микроэкономика. – М, 1998. Гл. 4,5. 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 xml:space="preserve">Нуреев Р.М. Основы экономической теории. Микроэкономика. Учебник для вузов. – М.: «Высшая школа», 1996. 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 xml:space="preserve">Фишер С., </w:t>
      </w: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Дорнбуш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675B59">
        <w:rPr>
          <w:rFonts w:ascii="Times New Roman" w:hAnsi="Times New Roman" w:cs="Times New Roman"/>
          <w:sz w:val="24"/>
          <w:szCs w:val="24"/>
        </w:rPr>
        <w:t>Шмалензи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Р. Экономика. – М., 1994.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Хайман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Д.Н. Современная микроэкономика: анализ и применение. В 2-х тт. – М., 1992.</w:t>
      </w:r>
    </w:p>
    <w:p w:rsidR="00675B59" w:rsidRPr="00675B59" w:rsidRDefault="00675B59" w:rsidP="00675B59">
      <w:pPr>
        <w:numPr>
          <w:ilvl w:val="0"/>
          <w:numId w:val="36"/>
        </w:numPr>
        <w:tabs>
          <w:tab w:val="clear" w:pos="64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B59">
        <w:rPr>
          <w:rFonts w:ascii="Times New Roman" w:hAnsi="Times New Roman" w:cs="Times New Roman"/>
          <w:sz w:val="24"/>
          <w:szCs w:val="24"/>
        </w:rPr>
        <w:t>Чеканский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 xml:space="preserve"> А.Н., Фролова Н.Л. Микроэкономика. Промежуточный курс. Учебное пос</w:t>
      </w:r>
      <w:r w:rsidRPr="00675B59">
        <w:rPr>
          <w:rFonts w:ascii="Times New Roman" w:hAnsi="Times New Roman" w:cs="Times New Roman"/>
          <w:sz w:val="24"/>
          <w:szCs w:val="24"/>
        </w:rPr>
        <w:t>о</w:t>
      </w:r>
      <w:r w:rsidRPr="00675B59">
        <w:rPr>
          <w:rFonts w:ascii="Times New Roman" w:hAnsi="Times New Roman" w:cs="Times New Roman"/>
          <w:sz w:val="24"/>
          <w:szCs w:val="24"/>
        </w:rPr>
        <w:t>бие. – М.: ИНФРА-М, 2005.</w:t>
      </w:r>
    </w:p>
    <w:p w:rsidR="00675B59" w:rsidRPr="00675B59" w:rsidRDefault="00675B59" w:rsidP="00675B59">
      <w:pPr>
        <w:rPr>
          <w:rFonts w:ascii="Times New Roman" w:hAnsi="Times New Roman" w:cs="Times New Roman"/>
          <w:b/>
          <w:sz w:val="24"/>
          <w:szCs w:val="24"/>
        </w:rPr>
      </w:pPr>
      <w:r w:rsidRPr="00675B59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675B59" w:rsidRPr="00675B59" w:rsidRDefault="00675B59" w:rsidP="00675B59">
      <w:pPr>
        <w:jc w:val="both"/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 xml:space="preserve">1. Нефункциональный спрос: эффект вагона, эффект сноба, эффект </w:t>
      </w:r>
      <w:proofErr w:type="spellStart"/>
      <w:r w:rsidRPr="00675B59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675B59">
        <w:rPr>
          <w:rFonts w:ascii="Times New Roman" w:hAnsi="Times New Roman" w:cs="Times New Roman"/>
          <w:sz w:val="24"/>
          <w:szCs w:val="24"/>
        </w:rPr>
        <w:t>, спекулятивный спрос, импульсивный спрос</w:t>
      </w:r>
    </w:p>
    <w:p w:rsidR="00675B59" w:rsidRPr="00675B59" w:rsidRDefault="00675B59" w:rsidP="00675B59">
      <w:pPr>
        <w:rPr>
          <w:rFonts w:ascii="Times New Roman" w:hAnsi="Times New Roman" w:cs="Times New Roman"/>
          <w:sz w:val="24"/>
          <w:szCs w:val="24"/>
        </w:rPr>
      </w:pPr>
      <w:r w:rsidRPr="00675B59">
        <w:rPr>
          <w:rFonts w:ascii="Times New Roman" w:hAnsi="Times New Roman" w:cs="Times New Roman"/>
          <w:sz w:val="24"/>
          <w:szCs w:val="24"/>
        </w:rPr>
        <w:t>2. Использование теории эластичности в практике предпринимательства</w:t>
      </w:r>
    </w:p>
    <w:p w:rsidR="00B119F0" w:rsidRPr="00464B42" w:rsidRDefault="00B119F0" w:rsidP="00464B42">
      <w:pPr>
        <w:pStyle w:val="Default"/>
        <w:jc w:val="both"/>
        <w:rPr>
          <w:b/>
          <w:sz w:val="36"/>
        </w:rPr>
      </w:pPr>
    </w:p>
    <w:p w:rsidR="00A34F8E" w:rsidRPr="00A34F8E" w:rsidRDefault="00A34F8E" w:rsidP="00A34F8E">
      <w:pPr>
        <w:pStyle w:val="2"/>
        <w:ind w:firstLine="567"/>
        <w:rPr>
          <w:rFonts w:ascii="Times New Roman" w:hAnsi="Times New Roman"/>
          <w:i w:val="0"/>
        </w:rPr>
      </w:pPr>
      <w:bookmarkStart w:id="3" w:name="_Toc229296421"/>
      <w:r w:rsidRPr="00A34F8E">
        <w:rPr>
          <w:rFonts w:ascii="Times New Roman" w:hAnsi="Times New Roman"/>
          <w:i w:val="0"/>
        </w:rPr>
        <w:lastRenderedPageBreak/>
        <w:t xml:space="preserve">Тема </w:t>
      </w:r>
      <w:r>
        <w:rPr>
          <w:rFonts w:ascii="Times New Roman" w:hAnsi="Times New Roman"/>
          <w:i w:val="0"/>
        </w:rPr>
        <w:t>5</w:t>
      </w:r>
      <w:r w:rsidRPr="00A34F8E">
        <w:rPr>
          <w:rFonts w:ascii="Times New Roman" w:hAnsi="Times New Roman"/>
          <w:i w:val="0"/>
        </w:rPr>
        <w:t>. Концепция издержек и прибыли в экономической теории</w:t>
      </w:r>
      <w:bookmarkEnd w:id="3"/>
    </w:p>
    <w:p w:rsidR="00A34F8E" w:rsidRDefault="00A34F8E" w:rsidP="00A34F8E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8E" w:rsidRDefault="00A34F8E" w:rsidP="00A34F8E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8E"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A34F8E" w:rsidRPr="00A34F8E" w:rsidRDefault="00A34F8E" w:rsidP="00A34F8E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8E" w:rsidRPr="00A34F8E" w:rsidRDefault="00A34F8E" w:rsidP="00A34F8E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Предприятие и фирма. Экономическая природа и целевая функция фирмы. </w:t>
      </w:r>
    </w:p>
    <w:p w:rsidR="00A34F8E" w:rsidRPr="00A34F8E" w:rsidRDefault="00A34F8E" w:rsidP="00A34F8E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Концепция издержек в экономической теории. Альтернативные издержки. Экономич</w:t>
      </w:r>
      <w:r w:rsidRPr="00A34F8E">
        <w:rPr>
          <w:rFonts w:ascii="Times New Roman" w:hAnsi="Times New Roman" w:cs="Times New Roman"/>
          <w:sz w:val="24"/>
          <w:szCs w:val="24"/>
        </w:rPr>
        <w:t>е</w:t>
      </w:r>
      <w:r w:rsidRPr="00A34F8E">
        <w:rPr>
          <w:rFonts w:ascii="Times New Roman" w:hAnsi="Times New Roman" w:cs="Times New Roman"/>
          <w:sz w:val="24"/>
          <w:szCs w:val="24"/>
        </w:rPr>
        <w:t xml:space="preserve">ские и бухгалтерские издержки. Экономическая и бухгалтерская прибыль. </w:t>
      </w:r>
    </w:p>
    <w:p w:rsidR="00A34F8E" w:rsidRPr="00A34F8E" w:rsidRDefault="00A34F8E" w:rsidP="00A34F8E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Краткосрочный и долгосрочный периоды в деятельности фирмы и классификация и</w:t>
      </w:r>
      <w:r w:rsidRPr="00A34F8E">
        <w:rPr>
          <w:rFonts w:ascii="Times New Roman" w:hAnsi="Times New Roman" w:cs="Times New Roman"/>
          <w:sz w:val="24"/>
          <w:szCs w:val="24"/>
        </w:rPr>
        <w:t>з</w:t>
      </w:r>
      <w:r w:rsidRPr="00A34F8E">
        <w:rPr>
          <w:rFonts w:ascii="Times New Roman" w:hAnsi="Times New Roman" w:cs="Times New Roman"/>
          <w:sz w:val="24"/>
          <w:szCs w:val="24"/>
        </w:rPr>
        <w:t>держек: постоянные и переменные издержки; общие, средние и предельные издержки: аналитический и графический анализ.</w:t>
      </w:r>
    </w:p>
    <w:p w:rsidR="00A34F8E" w:rsidRPr="00A34F8E" w:rsidRDefault="00A34F8E" w:rsidP="00A34F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F8E" w:rsidRPr="00A34F8E" w:rsidRDefault="00A34F8E" w:rsidP="00A34F8E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4" w:name="_Toc229296424"/>
      <w:r w:rsidRPr="00A34F8E">
        <w:rPr>
          <w:rFonts w:ascii="Times New Roman" w:hAnsi="Times New Roman"/>
          <w:sz w:val="24"/>
          <w:szCs w:val="24"/>
        </w:rPr>
        <w:t>Основные термины и понятия</w:t>
      </w:r>
      <w:bookmarkEnd w:id="4"/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Фирма: возникновение, становление, формы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Фирма и предприятие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издержки и фирма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Экономические издержки (внешние/ явные и внутренние/ неявные)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Возвратные и невозвратные издержки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Нормальная прибыль в составе неявных (внутренних) издержек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Прибыль: нормальная, экономическая, бухгалтерская, валовая (общая), чистая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Краткосрочный и долгосрочный периоды в деятельности фирм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Издержки производства: общие (TC), общие постоянные (TFC), общие переменные (TVC), средние общие (AC или </w:t>
      </w:r>
      <w:r w:rsidRPr="00A34F8E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34F8E">
        <w:rPr>
          <w:rFonts w:ascii="Times New Roman" w:hAnsi="Times New Roman" w:cs="Times New Roman"/>
          <w:sz w:val="24"/>
          <w:szCs w:val="24"/>
        </w:rPr>
        <w:t>), средние постоянные (AFC), средние переменные (AVC), предельные (MC)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Закон возрастания предельных издержек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Выручка (доход) фирмы: общая (TR), средняя (AR), предельная (MR)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Накладные расходы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Четыре модели положения фирм на рынке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Однородный, дифференцированный и уникальный продукт (товар)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Себестоимость продукции</w:t>
      </w:r>
    </w:p>
    <w:p w:rsidR="00A34F8E" w:rsidRPr="00A34F8E" w:rsidRDefault="00A34F8E" w:rsidP="00A34F8E">
      <w:pPr>
        <w:numPr>
          <w:ilvl w:val="0"/>
          <w:numId w:val="39"/>
        </w:numPr>
        <w:tabs>
          <w:tab w:val="clear" w:pos="720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Рентабельность</w:t>
      </w:r>
    </w:p>
    <w:p w:rsidR="00A34F8E" w:rsidRPr="00A34F8E" w:rsidRDefault="00A34F8E" w:rsidP="00A34F8E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5" w:name="_Toc229296428"/>
      <w:r w:rsidRPr="00A34F8E">
        <w:rPr>
          <w:rFonts w:ascii="Times New Roman" w:hAnsi="Times New Roman"/>
          <w:sz w:val="24"/>
          <w:szCs w:val="24"/>
        </w:rPr>
        <w:t>Рекомендуемая литература</w:t>
      </w:r>
      <w:bookmarkEnd w:id="5"/>
    </w:p>
    <w:p w:rsidR="008D0BF3" w:rsidRPr="008D0BF3" w:rsidRDefault="008D0BF3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276 с. — ISBN 978-5-406-07804-4. — URL: </w:t>
      </w:r>
      <w:hyperlink r:id="rId13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https://book.ru/book/934044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7,8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Ворст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Ревентлоу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П. Экономика фирмы. – М., 1994.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Емцов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Р.Г., Лукин М.Ю. Микроэкономика. Учебник. 2-е изд. – М.: МГУ им. М.В. Л</w:t>
      </w:r>
      <w:r w:rsidRPr="00A34F8E">
        <w:rPr>
          <w:rFonts w:ascii="Times New Roman" w:hAnsi="Times New Roman" w:cs="Times New Roman"/>
          <w:sz w:val="24"/>
          <w:szCs w:val="24"/>
        </w:rPr>
        <w:t>о</w:t>
      </w:r>
      <w:r w:rsidRPr="00A34F8E">
        <w:rPr>
          <w:rFonts w:ascii="Times New Roman" w:hAnsi="Times New Roman" w:cs="Times New Roman"/>
          <w:sz w:val="24"/>
          <w:szCs w:val="24"/>
        </w:rPr>
        <w:t>моносова. Изд-во «Дело и сервис», 1999. Гл. 8. – С. 174-177, 219-236.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Ивашковский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С.Н. Микроэкономика. – М., 1998-2003. Гл. 7,8.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Брю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С.Л. –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>: принципы, проблемы и политика. – М., 2001-2007. Гл. 22.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Нуреев Р.М. Основы экономической теории. Микроэкономика: Учебник для вузов. – М.: «Высшая школа», 1996. С. 167-178.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Пиндайк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Рубинфельд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Д.Л. Микроэкономика. Пер. с англ. – М., 2000. С. 605-642.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Фишер С.,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Дорнбуш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Шмалензи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 Экономика. Пер. с англ. – М., 1994. Гл. 7, 8,9.</w:t>
      </w:r>
    </w:p>
    <w:p w:rsidR="00A34F8E" w:rsidRPr="00A34F8E" w:rsidRDefault="00A34F8E" w:rsidP="00A34F8E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Чеканский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А.Н., Фролова Н.Л. Микроэкономика. Промежуточный курс. Учебное пос</w:t>
      </w:r>
      <w:r w:rsidRPr="00A34F8E">
        <w:rPr>
          <w:rFonts w:ascii="Times New Roman" w:hAnsi="Times New Roman" w:cs="Times New Roman"/>
          <w:sz w:val="24"/>
          <w:szCs w:val="24"/>
        </w:rPr>
        <w:t>о</w:t>
      </w:r>
      <w:r w:rsidRPr="00A34F8E">
        <w:rPr>
          <w:rFonts w:ascii="Times New Roman" w:hAnsi="Times New Roman" w:cs="Times New Roman"/>
          <w:sz w:val="24"/>
          <w:szCs w:val="24"/>
        </w:rPr>
        <w:t>бие. – ИНФРА – М, 2005.</w:t>
      </w:r>
    </w:p>
    <w:p w:rsidR="00A34F8E" w:rsidRPr="00A34F8E" w:rsidRDefault="00A34F8E" w:rsidP="00A3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Доклады:</w:t>
      </w:r>
    </w:p>
    <w:p w:rsidR="00A34F8E" w:rsidRPr="00A34F8E" w:rsidRDefault="00A34F8E" w:rsidP="00A3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1. Доход фирмы: общий, средний, предельный – аналитический и графический анализ.</w:t>
      </w:r>
    </w:p>
    <w:p w:rsidR="00A34F8E" w:rsidRPr="00A34F8E" w:rsidRDefault="00A34F8E" w:rsidP="00A3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2. Прибыль фирмы </w:t>
      </w:r>
      <w:proofErr w:type="gramStart"/>
      <w:r w:rsidRPr="00A34F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4F8E">
        <w:rPr>
          <w:rFonts w:ascii="Times New Roman" w:hAnsi="Times New Roman" w:cs="Times New Roman"/>
          <w:sz w:val="24"/>
          <w:szCs w:val="24"/>
        </w:rPr>
        <w:t xml:space="preserve">предельная, нормальная, сверхприбыль)  и рентабельность. </w:t>
      </w:r>
    </w:p>
    <w:p w:rsidR="00A34F8E" w:rsidRPr="005E043D" w:rsidRDefault="00A34F8E" w:rsidP="00A34F8E">
      <w:pPr>
        <w:rPr>
          <w:sz w:val="24"/>
          <w:szCs w:val="24"/>
        </w:rPr>
      </w:pPr>
    </w:p>
    <w:p w:rsidR="00A34F8E" w:rsidRPr="00A34F8E" w:rsidRDefault="00A34F8E" w:rsidP="00A34F8E">
      <w:pPr>
        <w:pStyle w:val="2"/>
        <w:ind w:firstLine="567"/>
        <w:jc w:val="center"/>
        <w:rPr>
          <w:rFonts w:ascii="Times New Roman" w:hAnsi="Times New Roman"/>
          <w:i w:val="0"/>
        </w:rPr>
      </w:pPr>
      <w:bookmarkStart w:id="6" w:name="_Toc229296405"/>
      <w:r w:rsidRPr="00A34F8E">
        <w:rPr>
          <w:rFonts w:ascii="Times New Roman" w:hAnsi="Times New Roman"/>
          <w:i w:val="0"/>
        </w:rPr>
        <w:lastRenderedPageBreak/>
        <w:t xml:space="preserve">Тема </w:t>
      </w:r>
      <w:r w:rsidR="00503D06">
        <w:rPr>
          <w:rFonts w:ascii="Times New Roman" w:hAnsi="Times New Roman"/>
          <w:i w:val="0"/>
        </w:rPr>
        <w:t>6</w:t>
      </w:r>
      <w:r w:rsidRPr="00A34F8E">
        <w:rPr>
          <w:rFonts w:ascii="Times New Roman" w:hAnsi="Times New Roman"/>
          <w:i w:val="0"/>
        </w:rPr>
        <w:t>. Теория потребительского выбора</w:t>
      </w:r>
      <w:bookmarkEnd w:id="6"/>
    </w:p>
    <w:p w:rsidR="00A34F8E" w:rsidRPr="00C062F5" w:rsidRDefault="00A34F8E" w:rsidP="00C062F5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8E">
        <w:rPr>
          <w:rFonts w:ascii="Times New Roman" w:hAnsi="Times New Roman" w:cs="Times New Roman"/>
          <w:b/>
          <w:bCs/>
          <w:sz w:val="24"/>
          <w:szCs w:val="24"/>
        </w:rPr>
        <w:t>Вопросы семинара</w:t>
      </w:r>
    </w:p>
    <w:p w:rsidR="00A34F8E" w:rsidRPr="00A34F8E" w:rsidRDefault="00A34F8E" w:rsidP="00A34F8E">
      <w:pPr>
        <w:numPr>
          <w:ilvl w:val="0"/>
          <w:numId w:val="40"/>
        </w:numPr>
        <w:tabs>
          <w:tab w:val="clear" w:pos="644"/>
          <w:tab w:val="num" w:pos="-2977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Свобода выбора, суверенитет и рациональность потребителя.</w:t>
      </w:r>
    </w:p>
    <w:p w:rsidR="00A34F8E" w:rsidRPr="00A34F8E" w:rsidRDefault="00A34F8E" w:rsidP="00A34F8E">
      <w:pPr>
        <w:numPr>
          <w:ilvl w:val="0"/>
          <w:numId w:val="40"/>
        </w:numPr>
        <w:tabs>
          <w:tab w:val="clear" w:pos="644"/>
          <w:tab w:val="num" w:pos="-2977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Потребности, полезность и спрос, их взаимодействие. </w:t>
      </w:r>
    </w:p>
    <w:p w:rsidR="00A34F8E" w:rsidRPr="00A34F8E" w:rsidRDefault="00A34F8E" w:rsidP="00A34F8E">
      <w:pPr>
        <w:numPr>
          <w:ilvl w:val="0"/>
          <w:numId w:val="40"/>
        </w:numPr>
        <w:tabs>
          <w:tab w:val="clear" w:pos="644"/>
          <w:tab w:val="num" w:pos="-2977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Кардиналистская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теория предельной полезности. 1-й закон и  2-й закон Г.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F8E" w:rsidRPr="00A34F8E" w:rsidRDefault="00A34F8E" w:rsidP="00A34F8E">
      <w:pPr>
        <w:numPr>
          <w:ilvl w:val="0"/>
          <w:numId w:val="40"/>
        </w:numPr>
        <w:tabs>
          <w:tab w:val="clear" w:pos="644"/>
          <w:tab w:val="num" w:pos="-2977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Моделирование поведения потребителей в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ординалистской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теории. Концепция кривых безразличия и предельная норма замещения. Типы кривых безразличия. Бюджетное ограничение и оптимум потребителя. </w:t>
      </w:r>
    </w:p>
    <w:p w:rsidR="00A34F8E" w:rsidRPr="00A34F8E" w:rsidRDefault="00A34F8E" w:rsidP="00A34F8E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7" w:name="_Toc229296408"/>
      <w:r w:rsidRPr="00A34F8E">
        <w:rPr>
          <w:rFonts w:ascii="Times New Roman" w:hAnsi="Times New Roman"/>
          <w:sz w:val="24"/>
          <w:szCs w:val="24"/>
        </w:rPr>
        <w:t>Основные термины и понятия</w:t>
      </w:r>
      <w:bookmarkEnd w:id="7"/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Суверенитет потребителя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Рациональность потребителя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Полезность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Предельная полезность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Общая полезность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Принцип убывающей предельной полезности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Кардиналистская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теория потребительского выбора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1-й закон Г.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2-й закон Г.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Оптимум потребителя в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кардиналистской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теории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Ординалистская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теория потребительского выбора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Ранжирование потребительских предпочтений: множественность, сравнимость, транз</w:t>
      </w:r>
      <w:r w:rsidRPr="00A34F8E">
        <w:rPr>
          <w:rFonts w:ascii="Times New Roman" w:hAnsi="Times New Roman" w:cs="Times New Roman"/>
          <w:sz w:val="24"/>
          <w:szCs w:val="24"/>
        </w:rPr>
        <w:t>и</w:t>
      </w:r>
      <w:r w:rsidRPr="00A34F8E">
        <w:rPr>
          <w:rFonts w:ascii="Times New Roman" w:hAnsi="Times New Roman" w:cs="Times New Roman"/>
          <w:sz w:val="24"/>
          <w:szCs w:val="24"/>
        </w:rPr>
        <w:t>тивность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Кривые безразличия и карта кривых безразличия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Предельная норма замещения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Бюджетное ограничение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Равновесие потребителя в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ординалистской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теории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Потребительский излишек</w:t>
      </w:r>
    </w:p>
    <w:p w:rsidR="00A34F8E" w:rsidRPr="00A34F8E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Линия Дж.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Хикса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(доход-потребление)</w:t>
      </w:r>
    </w:p>
    <w:p w:rsidR="00A34F8E" w:rsidRPr="00C062F5" w:rsidRDefault="00A34F8E" w:rsidP="00A34F8E">
      <w:pPr>
        <w:numPr>
          <w:ilvl w:val="0"/>
          <w:numId w:val="41"/>
        </w:numPr>
        <w:tabs>
          <w:tab w:val="clear" w:pos="644"/>
          <w:tab w:val="num" w:pos="-311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Кривые Э.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Энгеля</w:t>
      </w:r>
      <w:proofErr w:type="spellEnd"/>
    </w:p>
    <w:p w:rsidR="00A34F8E" w:rsidRPr="00A34F8E" w:rsidRDefault="00A34F8E" w:rsidP="00A34F8E">
      <w:pPr>
        <w:pStyle w:val="3"/>
        <w:spacing w:before="0"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8" w:name="_Toc229296412"/>
      <w:r w:rsidRPr="00A34F8E">
        <w:rPr>
          <w:rFonts w:ascii="Times New Roman" w:hAnsi="Times New Roman"/>
          <w:sz w:val="24"/>
          <w:szCs w:val="24"/>
        </w:rPr>
        <w:t>Рекомендуемая литература</w:t>
      </w:r>
      <w:bookmarkEnd w:id="8"/>
    </w:p>
    <w:p w:rsidR="00A62B9B" w:rsidRPr="00A62B9B" w:rsidRDefault="00A62B9B" w:rsidP="00A62B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Ильяшенко, В.В</w:t>
      </w: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276 с. — ISBN 978-5-406-07804-4. — URL: </w:t>
      </w:r>
      <w:hyperlink r:id="rId14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https://book.ru/book/934044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 9,10,11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Линдсей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Д. Рынок. Микроэкономическая модель. – СПб, 1992. Гл. 5.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Емцов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Р.Г., Лукин М.Ю. Микроэкономика. Учебник. 2-е изд. – М.: МГУ им. М.В. Л</w:t>
      </w:r>
      <w:r w:rsidRPr="00A34F8E">
        <w:rPr>
          <w:rFonts w:ascii="Times New Roman" w:hAnsi="Times New Roman" w:cs="Times New Roman"/>
          <w:sz w:val="24"/>
          <w:szCs w:val="24"/>
        </w:rPr>
        <w:t>о</w:t>
      </w:r>
      <w:r w:rsidRPr="00A34F8E">
        <w:rPr>
          <w:rFonts w:ascii="Times New Roman" w:hAnsi="Times New Roman" w:cs="Times New Roman"/>
          <w:sz w:val="24"/>
          <w:szCs w:val="24"/>
        </w:rPr>
        <w:t>моносова. Изд-во «Дело и сервис», 1999. С. 109-129, 150-172.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Нуреев Р.М. Основы экономической теории. Микроэкономика. Учебник для вузов. – М.: «Высшая школа», 1996. С. 130-146.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Пиндайк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Рубинфельд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Д.Л. Микроэкономика. Пер. с англ. – М.: «Дело», 2000. С. 78-167.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Экономика: Учебник. 3-е изд.,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. и доп. / Под ред. д-ра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>. наук, проф. А.С. Б</w:t>
      </w:r>
      <w:r w:rsidRPr="00A34F8E">
        <w:rPr>
          <w:rFonts w:ascii="Times New Roman" w:hAnsi="Times New Roman" w:cs="Times New Roman"/>
          <w:sz w:val="24"/>
          <w:szCs w:val="24"/>
        </w:rPr>
        <w:t>у</w:t>
      </w:r>
      <w:r w:rsidRPr="00A34F8E">
        <w:rPr>
          <w:rFonts w:ascii="Times New Roman" w:hAnsi="Times New Roman" w:cs="Times New Roman"/>
          <w:sz w:val="24"/>
          <w:szCs w:val="24"/>
        </w:rPr>
        <w:t>латова. – М.: «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>», 2000. С. 200-210.</w:t>
      </w:r>
    </w:p>
    <w:p w:rsidR="00A34F8E" w:rsidRPr="00A34F8E" w:rsidRDefault="00A34F8E" w:rsidP="00A34F8E">
      <w:pPr>
        <w:numPr>
          <w:ilvl w:val="0"/>
          <w:numId w:val="42"/>
        </w:numPr>
        <w:tabs>
          <w:tab w:val="clear" w:pos="644"/>
          <w:tab w:val="num" w:pos="-3261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Чеканский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А.Н., Фролова Н.Л. Микроэкономика. Промежуточный курс. Учебное пос</w:t>
      </w:r>
      <w:r w:rsidRPr="00A34F8E">
        <w:rPr>
          <w:rFonts w:ascii="Times New Roman" w:hAnsi="Times New Roman" w:cs="Times New Roman"/>
          <w:sz w:val="24"/>
          <w:szCs w:val="24"/>
        </w:rPr>
        <w:t>о</w:t>
      </w:r>
      <w:r w:rsidRPr="00A34F8E">
        <w:rPr>
          <w:rFonts w:ascii="Times New Roman" w:hAnsi="Times New Roman" w:cs="Times New Roman"/>
          <w:sz w:val="24"/>
          <w:szCs w:val="24"/>
        </w:rPr>
        <w:t>бие. – М.: ИНФРА-М, 2005.</w:t>
      </w:r>
    </w:p>
    <w:p w:rsidR="00A34F8E" w:rsidRPr="00A34F8E" w:rsidRDefault="00A34F8E" w:rsidP="00A34F8E">
      <w:pPr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Доклады:</w:t>
      </w:r>
    </w:p>
    <w:p w:rsidR="00A34F8E" w:rsidRPr="00A34F8E" w:rsidRDefault="00A34F8E" w:rsidP="00A34F8E">
      <w:pPr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 xml:space="preserve">1. Изменение оптимума потребителя при изменении его дохода. Кривая «доход-потребление» Дж.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Хикса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 xml:space="preserve"> и кривые Э. </w:t>
      </w:r>
      <w:proofErr w:type="spellStart"/>
      <w:r w:rsidRPr="00A34F8E">
        <w:rPr>
          <w:rFonts w:ascii="Times New Roman" w:hAnsi="Times New Roman" w:cs="Times New Roman"/>
          <w:sz w:val="24"/>
          <w:szCs w:val="24"/>
        </w:rPr>
        <w:t>Энгеля</w:t>
      </w:r>
      <w:proofErr w:type="spellEnd"/>
      <w:r w:rsidRPr="00A34F8E">
        <w:rPr>
          <w:rFonts w:ascii="Times New Roman" w:hAnsi="Times New Roman" w:cs="Times New Roman"/>
          <w:sz w:val="24"/>
          <w:szCs w:val="24"/>
        </w:rPr>
        <w:t>.</w:t>
      </w:r>
    </w:p>
    <w:p w:rsidR="00A34F8E" w:rsidRPr="00A34F8E" w:rsidRDefault="00A34F8E" w:rsidP="00A34F8E">
      <w:pPr>
        <w:jc w:val="both"/>
        <w:rPr>
          <w:rFonts w:ascii="Times New Roman" w:hAnsi="Times New Roman" w:cs="Times New Roman"/>
          <w:sz w:val="24"/>
          <w:szCs w:val="24"/>
        </w:rPr>
      </w:pPr>
      <w:r w:rsidRPr="00A34F8E">
        <w:rPr>
          <w:rFonts w:ascii="Times New Roman" w:hAnsi="Times New Roman" w:cs="Times New Roman"/>
          <w:sz w:val="24"/>
          <w:szCs w:val="24"/>
        </w:rPr>
        <w:t>2. Излишек потребителя. Измерение излишка и воздействие на него государства (налоги, дотации, фиксированные цены).</w:t>
      </w: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8A548B" w:rsidRPr="008A548B" w:rsidRDefault="008A548B" w:rsidP="008A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Контрольная работа. Экономика Ч.1.</w:t>
      </w:r>
    </w:p>
    <w:p w:rsidR="008A548B" w:rsidRPr="008A548B" w:rsidRDefault="008A548B" w:rsidP="008A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Вариант 1.</w:t>
      </w:r>
    </w:p>
    <w:p w:rsidR="008A548B" w:rsidRPr="008A548B" w:rsidRDefault="008A548B" w:rsidP="008A548B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1.Перед Новым годом ц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ена апельсинов на оптовой базе выросла с 25 до 30 рублей за к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лограмм, объем спроса при этом сократился с 1000 до 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900 единиц. Определите коэффициент ценовой эластичности спроса и охарактеризуйте последствия повышения цены с точки зр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ния изменения выручки продавца.</w:t>
      </w:r>
    </w:p>
    <w:p w:rsidR="008A548B" w:rsidRPr="008A548B" w:rsidRDefault="008A548B" w:rsidP="008A548B">
      <w:pPr>
        <w:pStyle w:val="22"/>
        <w:spacing w:after="0" w:line="240" w:lineRule="auto"/>
        <w:ind w:left="0" w:firstLine="360"/>
      </w:pPr>
      <w:r w:rsidRPr="008A548B">
        <w:t>2. Робинзон и Пятница оказываются на необитаемом острове. Их основные занятия – сбор бананов и ловля рыбы. Робинзон может за один час собрать 30 бананов или поймать 2 рыбы. Пятница за то же время может поймать 10 рыб или собрать 150 бананов. Работе на острове уделяют 3 часа в день. Постройте дневные кривые производственных возможн</w:t>
      </w:r>
      <w:r w:rsidRPr="008A548B">
        <w:t>о</w:t>
      </w:r>
      <w:r w:rsidRPr="008A548B">
        <w:t>стей отдельно для Робинзона, для Пятницы и для острова в целом. Укажите, какой из сл</w:t>
      </w:r>
      <w:r w:rsidRPr="008A548B">
        <w:t>е</w:t>
      </w:r>
      <w:r w:rsidRPr="008A548B">
        <w:t>дующих вариантов для острова является эффективным, неэффективным и невозможным:</w:t>
      </w:r>
    </w:p>
    <w:p w:rsidR="008A548B" w:rsidRPr="008A548B" w:rsidRDefault="008A548B" w:rsidP="008A548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14 рыб и 100 бананов;</w:t>
      </w:r>
    </w:p>
    <w:p w:rsidR="008A548B" w:rsidRPr="008A548B" w:rsidRDefault="008A548B" w:rsidP="008A548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9 рыб и 405 бананов;</w:t>
      </w:r>
    </w:p>
    <w:p w:rsidR="008A548B" w:rsidRPr="008A548B" w:rsidRDefault="008A548B" w:rsidP="008A548B">
      <w:pPr>
        <w:pStyle w:val="2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в) 18 рыб и 300 бананов.</w:t>
      </w:r>
    </w:p>
    <w:p w:rsidR="008A548B" w:rsidRPr="008A548B" w:rsidRDefault="008A548B" w:rsidP="008A548B">
      <w:pPr>
        <w:pStyle w:val="af0"/>
        <w:spacing w:after="0"/>
        <w:ind w:firstLine="360"/>
        <w:jc w:val="both"/>
      </w:pPr>
      <w:r w:rsidRPr="008A548B">
        <w:t>3. Студенты Юра, Миша, Вова, Света, Катя и Лена собираются готовить абитуриентов к поступлению в вуз. При этом Юра готов заниматься репетиторством, если оплата за час б</w:t>
      </w:r>
      <w:r w:rsidRPr="008A548B">
        <w:t>у</w:t>
      </w:r>
      <w:r w:rsidRPr="008A548B">
        <w:t xml:space="preserve">дет не менее 50 рублей, Катя и Лена – не менее 100, Миша – не менее 150, Света – не менее 80, а  Вова – не менее 300 рублей. Изобразите графически суммарную кривую предложения услуг репетиторства. </w:t>
      </w:r>
    </w:p>
    <w:p w:rsidR="008A548B" w:rsidRPr="008A548B" w:rsidRDefault="008A548B" w:rsidP="008A548B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4. Определите, как наилучшим образом потратить 8 руб. на завтрак в буфете, если буте</w:t>
      </w: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брод стоит 4 рубля, а стакан сока 2 рубля. Предельная полезность для потребителя такова: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spellEnd"/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продукта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Пред. Полезность бутерброда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Пред. Полезность сока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</w:tbl>
    <w:p w:rsidR="008A548B" w:rsidRPr="008A548B" w:rsidRDefault="008A548B" w:rsidP="008A548B">
      <w:pPr>
        <w:pStyle w:val="af2"/>
        <w:ind w:left="0" w:firstLine="0"/>
        <w:jc w:val="both"/>
        <w:rPr>
          <w:sz w:val="24"/>
          <w:szCs w:val="24"/>
        </w:rPr>
      </w:pPr>
      <w:r w:rsidRPr="008A548B">
        <w:rPr>
          <w:sz w:val="24"/>
          <w:szCs w:val="24"/>
        </w:rPr>
        <w:t xml:space="preserve">5. Спрос и предложение некоторого товара описываются уравнениями: </w:t>
      </w:r>
      <w:proofErr w:type="spellStart"/>
      <w:r w:rsidRPr="008A548B">
        <w:rPr>
          <w:sz w:val="24"/>
          <w:szCs w:val="24"/>
          <w:lang w:val="en-US"/>
        </w:rPr>
        <w:t>Qd</w:t>
      </w:r>
      <w:proofErr w:type="spellEnd"/>
      <w:r w:rsidRPr="008A548B">
        <w:rPr>
          <w:sz w:val="24"/>
          <w:szCs w:val="24"/>
        </w:rPr>
        <w:t>=600-100</w:t>
      </w:r>
      <w:r w:rsidRPr="008A548B">
        <w:rPr>
          <w:sz w:val="24"/>
          <w:szCs w:val="24"/>
          <w:lang w:val="en-US"/>
        </w:rPr>
        <w:t>P</w:t>
      </w:r>
      <w:r w:rsidRPr="008A548B">
        <w:rPr>
          <w:sz w:val="24"/>
          <w:szCs w:val="24"/>
        </w:rPr>
        <w:t xml:space="preserve">, </w:t>
      </w:r>
      <w:r w:rsidRPr="008A548B">
        <w:rPr>
          <w:sz w:val="24"/>
          <w:szCs w:val="24"/>
          <w:lang w:val="en-US"/>
        </w:rPr>
        <w:t>Qs</w:t>
      </w:r>
      <w:r w:rsidRPr="008A548B">
        <w:rPr>
          <w:sz w:val="24"/>
          <w:szCs w:val="24"/>
        </w:rPr>
        <w:t>=150+50</w:t>
      </w:r>
      <w:r w:rsidRPr="008A548B">
        <w:rPr>
          <w:sz w:val="24"/>
          <w:szCs w:val="24"/>
          <w:lang w:val="en-US"/>
        </w:rPr>
        <w:t>P</w:t>
      </w:r>
      <w:r w:rsidRPr="008A548B">
        <w:rPr>
          <w:sz w:val="24"/>
          <w:szCs w:val="24"/>
        </w:rPr>
        <w:t>.  А) найти параметры равновесия на рынке данного товара. Б) Государство установило налог с продажи единицы товара в размере 1,5 денежной единицы. Найти, сколько потеряют при этом покупатели, а сколько - продавцы данного товара.</w:t>
      </w:r>
    </w:p>
    <w:p w:rsidR="008A548B" w:rsidRPr="008A548B" w:rsidRDefault="008A548B" w:rsidP="008A548B">
      <w:pPr>
        <w:pStyle w:val="af0"/>
        <w:spacing w:after="0"/>
        <w:ind w:firstLine="360"/>
      </w:pPr>
      <w:r w:rsidRPr="008A548B">
        <w:t>_________________________________________________________________________________________</w:t>
      </w:r>
    </w:p>
    <w:p w:rsidR="008A548B" w:rsidRPr="008A548B" w:rsidRDefault="008A548B" w:rsidP="008A548B">
      <w:pPr>
        <w:pStyle w:val="2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8B" w:rsidRPr="008A548B" w:rsidRDefault="008A548B" w:rsidP="008A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Контрольная работа. Экономика Ч.1.</w:t>
      </w:r>
    </w:p>
    <w:p w:rsidR="008A548B" w:rsidRPr="008A548B" w:rsidRDefault="008A548B" w:rsidP="008A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Вариант 1.</w:t>
      </w:r>
    </w:p>
    <w:p w:rsidR="008A548B" w:rsidRPr="008A548B" w:rsidRDefault="008A548B" w:rsidP="008A548B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1.Перед Новым годом ц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ена апельсинов на оптовой базе выросла с 25 до 30 рублей за к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лограмм, объем спроса при этом сократился с 1000 до 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900 единиц. Определите коэффициент ценовой эластичности спроса и охарактеризуйте последствия повышения цены с точки зр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A548B">
        <w:rPr>
          <w:rFonts w:ascii="Times New Roman" w:hAnsi="Times New Roman" w:cs="Times New Roman"/>
          <w:color w:val="000000"/>
          <w:sz w:val="24"/>
          <w:szCs w:val="24"/>
        </w:rPr>
        <w:t>ния изменения выручки продавца.</w:t>
      </w:r>
    </w:p>
    <w:p w:rsidR="008A548B" w:rsidRPr="008A548B" w:rsidRDefault="008A548B" w:rsidP="008A548B">
      <w:pPr>
        <w:pStyle w:val="22"/>
        <w:spacing w:after="0" w:line="240" w:lineRule="auto"/>
        <w:ind w:left="0" w:firstLine="360"/>
      </w:pPr>
      <w:r w:rsidRPr="008A548B">
        <w:t>2. Робинзон и Пятница оказываются на необитаемом острове. Их основные занятия – сбор бананов и ловля рыбы. Робинзон может за один час собрать 30 бананов или поймать 2 рыбы. Пятница за то же время может поймать 10 рыб или собрать 150 бананов. Работе на острове уделяют 3 часа в день. Постройте дневные кривые производственных возможн</w:t>
      </w:r>
      <w:r w:rsidRPr="008A548B">
        <w:t>о</w:t>
      </w:r>
      <w:r w:rsidRPr="008A548B">
        <w:t>стей отдельно для Робинзона, для Пятницы и для острова в целом. Укажите, какой из сл</w:t>
      </w:r>
      <w:r w:rsidRPr="008A548B">
        <w:t>е</w:t>
      </w:r>
      <w:r w:rsidRPr="008A548B">
        <w:t>дующих вариантов для острова является эффективным, неэффективным и невозможным:</w:t>
      </w:r>
    </w:p>
    <w:p w:rsidR="008A548B" w:rsidRPr="008A548B" w:rsidRDefault="008A548B" w:rsidP="008A548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14 рыб и 100 бананов;</w:t>
      </w:r>
    </w:p>
    <w:p w:rsidR="008A548B" w:rsidRPr="008A548B" w:rsidRDefault="008A548B" w:rsidP="008A548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9 рыб и 405 бананов;</w:t>
      </w:r>
    </w:p>
    <w:p w:rsidR="008A548B" w:rsidRPr="008A548B" w:rsidRDefault="008A548B" w:rsidP="008A548B">
      <w:pPr>
        <w:pStyle w:val="2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48B">
        <w:rPr>
          <w:rFonts w:ascii="Times New Roman" w:hAnsi="Times New Roman" w:cs="Times New Roman"/>
          <w:sz w:val="24"/>
          <w:szCs w:val="24"/>
        </w:rPr>
        <w:t>в) 18 рыб и 300 бананов.</w:t>
      </w:r>
    </w:p>
    <w:p w:rsidR="008A548B" w:rsidRPr="008A548B" w:rsidRDefault="008A548B" w:rsidP="008A548B">
      <w:pPr>
        <w:pStyle w:val="af0"/>
        <w:spacing w:after="0"/>
        <w:ind w:firstLine="360"/>
        <w:jc w:val="both"/>
      </w:pPr>
      <w:r w:rsidRPr="008A548B">
        <w:lastRenderedPageBreak/>
        <w:t>3. Студенты Юра, Миша, Вова, Света, Катя и Лена собираются готовить абитуриентов к поступлению в вуз. При этом Юра готов заниматься репетиторством, если оплата за час б</w:t>
      </w:r>
      <w:r w:rsidRPr="008A548B">
        <w:t>у</w:t>
      </w:r>
      <w:r w:rsidRPr="008A548B">
        <w:t xml:space="preserve">дет не менее 50 рублей, Катя и Лена – не менее 100, Миша – не менее 150, Света – не менее 80, а  Вова – не менее 300 рублей. Изобразите графически суммарную кривую предложения услуг репетиторства. </w:t>
      </w:r>
    </w:p>
    <w:p w:rsidR="008A548B" w:rsidRPr="008A548B" w:rsidRDefault="008A548B" w:rsidP="008A548B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4. Определите, как наилучшим образом потратить 8 руб. на завтрак в буфете, если буте</w:t>
      </w: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8A548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брод стоит 4 рубля, а стакан сока 2 рубля. Предельная полезность для потребителя такова: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spellEnd"/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продукта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Пред. Полезность бутерброда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8A548B" w:rsidRPr="008A548B" w:rsidTr="000472FE">
        <w:tc>
          <w:tcPr>
            <w:tcW w:w="2392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Пред. Полезность сока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A548B" w:rsidRPr="008A548B" w:rsidRDefault="008A548B" w:rsidP="008A54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54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</w:tbl>
    <w:p w:rsidR="008A548B" w:rsidRPr="008A548B" w:rsidRDefault="008A548B" w:rsidP="008A548B">
      <w:pPr>
        <w:pStyle w:val="af2"/>
        <w:ind w:left="0" w:firstLine="0"/>
        <w:jc w:val="both"/>
        <w:rPr>
          <w:sz w:val="24"/>
          <w:szCs w:val="24"/>
        </w:rPr>
      </w:pPr>
      <w:r w:rsidRPr="008A548B">
        <w:rPr>
          <w:sz w:val="24"/>
          <w:szCs w:val="24"/>
        </w:rPr>
        <w:t xml:space="preserve">5. Спрос и предложение некоторого товара описываются уравнениями: </w:t>
      </w:r>
      <w:proofErr w:type="spellStart"/>
      <w:r w:rsidRPr="008A548B">
        <w:rPr>
          <w:sz w:val="24"/>
          <w:szCs w:val="24"/>
          <w:lang w:val="en-US"/>
        </w:rPr>
        <w:t>Qd</w:t>
      </w:r>
      <w:proofErr w:type="spellEnd"/>
      <w:r w:rsidRPr="008A548B">
        <w:rPr>
          <w:sz w:val="24"/>
          <w:szCs w:val="24"/>
        </w:rPr>
        <w:t>=600-100</w:t>
      </w:r>
      <w:r w:rsidRPr="008A548B">
        <w:rPr>
          <w:sz w:val="24"/>
          <w:szCs w:val="24"/>
          <w:lang w:val="en-US"/>
        </w:rPr>
        <w:t>P</w:t>
      </w:r>
      <w:r w:rsidRPr="008A548B">
        <w:rPr>
          <w:sz w:val="24"/>
          <w:szCs w:val="24"/>
        </w:rPr>
        <w:t xml:space="preserve">, </w:t>
      </w:r>
      <w:r w:rsidRPr="008A548B">
        <w:rPr>
          <w:sz w:val="24"/>
          <w:szCs w:val="24"/>
          <w:lang w:val="en-US"/>
        </w:rPr>
        <w:t>Qs</w:t>
      </w:r>
      <w:r w:rsidRPr="008A548B">
        <w:rPr>
          <w:sz w:val="24"/>
          <w:szCs w:val="24"/>
        </w:rPr>
        <w:t>=150+50</w:t>
      </w:r>
      <w:r w:rsidRPr="008A548B">
        <w:rPr>
          <w:sz w:val="24"/>
          <w:szCs w:val="24"/>
          <w:lang w:val="en-US"/>
        </w:rPr>
        <w:t>P</w:t>
      </w:r>
      <w:r w:rsidRPr="008A548B">
        <w:rPr>
          <w:sz w:val="24"/>
          <w:szCs w:val="24"/>
        </w:rPr>
        <w:t>.  А) найти параметры равновесия на рынке данного товара. Б) Государство установило налог с продажи единицы товара в размере 1,5 денежной единицы. Найти, сколько потеряют при этом покупатели, а сколько - продавцы данного товара.</w:t>
      </w:r>
    </w:p>
    <w:p w:rsidR="008A548B" w:rsidRPr="008A548B" w:rsidRDefault="008A548B" w:rsidP="008A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30" w:rsidRPr="008A548B" w:rsidRDefault="00B94B30" w:rsidP="008A54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31B" w:rsidRPr="00517DBB" w:rsidRDefault="007E031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48B" w:rsidRPr="00517DBB" w:rsidRDefault="008A548B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62F5" w:rsidRPr="00517DBB" w:rsidRDefault="00C062F5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517DBB" w:rsidRDefault="00AA5019" w:rsidP="00517D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7C7226" w:rsidRPr="00461B61" w:rsidRDefault="007C7226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84584E" w:rsidRDefault="00085A94" w:rsidP="0084584E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8D685E" w:rsidRDefault="008D685E" w:rsidP="008D68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4322A" w:rsidRPr="0074322A" w:rsidRDefault="0074322A" w:rsidP="0074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1. История возникновения экономической теории.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2. Теории экономистов России.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3. Школы экономической теории.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4. Предмет   экономической   теории.   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5.  Методы экономической теории.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6. Потребность. Виды потребностей. Законы развития потребностей.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7. Производство. Стадии производства.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8. Воспроизводство. Виды воспроизводства.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9. Факторы производства.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10. Главные вопросы экономики.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11. Кривая производственных возможностей.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12. Экономические агенты.  Экономический  кругооборот.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13. Переходная модель. Особенности экономической системы РФ.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14. Спрос.  Закон  спроса. Факторы, воздействующие на спрос.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15. Предложение. Закон предложения.  Факторы, воздействующие на предложение.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16.Эластичность  спроса. 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17. Эластичность предложения.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18. Рынок. Структура рынка. Классификации рынка.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19. Функции  рынка.  Провалы  рынка.  Экономические  функции правительства.  </w:t>
      </w:r>
    </w:p>
    <w:p w:rsidR="0074322A" w:rsidRPr="0074322A" w:rsidRDefault="0074322A" w:rsidP="00743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20. Предпринимательство.   Субъекты   предпринимательства.   Объекты предприн</w:t>
      </w:r>
      <w:r w:rsidRPr="00743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мательства. </w:t>
      </w:r>
    </w:p>
    <w:p w:rsidR="0074322A" w:rsidRPr="0074322A" w:rsidRDefault="0074322A" w:rsidP="0074322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21. Издержки производства и их виды. </w:t>
      </w:r>
    </w:p>
    <w:p w:rsidR="0074322A" w:rsidRPr="0074322A" w:rsidRDefault="0074322A" w:rsidP="0074322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22. Доход и его виды. </w:t>
      </w:r>
    </w:p>
    <w:p w:rsidR="0074322A" w:rsidRPr="0074322A" w:rsidRDefault="0074322A" w:rsidP="0074322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 xml:space="preserve">23. Прибыль и ее виды. </w:t>
      </w:r>
    </w:p>
    <w:p w:rsidR="0074322A" w:rsidRPr="0074322A" w:rsidRDefault="0074322A" w:rsidP="007432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322A">
        <w:rPr>
          <w:rFonts w:ascii="Times New Roman" w:eastAsia="Times New Roman" w:hAnsi="Times New Roman" w:cs="Times New Roman"/>
          <w:sz w:val="24"/>
          <w:szCs w:val="24"/>
        </w:rPr>
        <w:t>24. Экономическая конкуренция и её виды</w:t>
      </w:r>
      <w:r w:rsidRPr="007432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398" w:rsidRPr="00DD6398" w:rsidRDefault="00DD6398" w:rsidP="008D685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398" w:rsidRDefault="00DD6398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74322A" w:rsidP="0074322A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:rsidR="0074322A" w:rsidRDefault="0074322A" w:rsidP="0074322A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74322A" w:rsidRDefault="0074322A" w:rsidP="0074322A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74322A" w:rsidRDefault="0074322A" w:rsidP="0074322A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74322A" w:rsidRDefault="0074322A" w:rsidP="0074322A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8A548B" w:rsidRDefault="008A548B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F127E1" w:rsidRPr="00857E7E" w:rsidRDefault="00F127E1" w:rsidP="00DD63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131A3F"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8D0BF3" w:rsidRPr="008D0BF3" w:rsidRDefault="008D0BF3" w:rsidP="008D0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276 с. — ISBN 978-5-406-07804-4. — URL: </w:t>
      </w:r>
      <w:hyperlink r:id="rId15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https://book.ru/book/934044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0C33" w:rsidRPr="008D0BF3" w:rsidRDefault="00700C33" w:rsidP="00700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Ивасенко, А.Г.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Ивасенко А.Г., Никонова Я.И.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278 с. — (бакалавриат). — ISBN 978-5-406-07584-5. — URL: </w:t>
      </w:r>
      <w:hyperlink r:id="rId16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https://book.ru/book/932936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4F13" w:rsidRPr="008D0BF3" w:rsidRDefault="00F44F13" w:rsidP="00F44F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Устюжанина Е.В., под ред.,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Сигарев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Бондаренко Н.Е., Комарова И.П., Ермолаев С.А.,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Горяинова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Л.В., Савинова М.В.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216 с. — ISBN 978-5-406-07815-0. — URL: </w:t>
      </w:r>
      <w:hyperlink r:id="rId17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https://book.ru/book/934051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0133" w:rsidRPr="0030589D" w:rsidRDefault="0030589D" w:rsidP="0030589D">
      <w:pPr>
        <w:pStyle w:val="24"/>
        <w:numPr>
          <w:ilvl w:val="0"/>
          <w:numId w:val="1"/>
        </w:numPr>
        <w:rPr>
          <w:noProof/>
          <w:sz w:val="24"/>
          <w:szCs w:val="24"/>
        </w:rPr>
      </w:pPr>
      <w:r w:rsidRPr="0030589D">
        <w:rPr>
          <w:b/>
          <w:bCs/>
          <w:sz w:val="24"/>
          <w:szCs w:val="24"/>
          <w:shd w:val="clear" w:color="auto" w:fill="FFFFFF"/>
        </w:rPr>
        <w:t>Холопов, А.В.</w:t>
      </w:r>
      <w:r w:rsidRPr="0030589D">
        <w:rPr>
          <w:b/>
          <w:sz w:val="24"/>
          <w:szCs w:val="24"/>
          <w:shd w:val="clear" w:color="auto" w:fill="FFFFFF"/>
        </w:rPr>
        <w:t> </w:t>
      </w:r>
      <w:r w:rsidRPr="0030589D">
        <w:rPr>
          <w:sz w:val="24"/>
          <w:szCs w:val="24"/>
          <w:shd w:val="clear" w:color="auto" w:fill="FFFFFF"/>
        </w:rPr>
        <w:t>История экономических учений</w:t>
      </w:r>
      <w:proofErr w:type="gramStart"/>
      <w:r w:rsidRPr="0030589D">
        <w:rPr>
          <w:sz w:val="24"/>
          <w:szCs w:val="24"/>
          <w:shd w:val="clear" w:color="auto" w:fill="FFFFFF"/>
        </w:rPr>
        <w:t xml:space="preserve"> :</w:t>
      </w:r>
      <w:proofErr w:type="gramEnd"/>
      <w:r w:rsidRPr="0030589D">
        <w:rPr>
          <w:sz w:val="24"/>
          <w:szCs w:val="24"/>
          <w:shd w:val="clear" w:color="auto" w:fill="FFFFFF"/>
        </w:rPr>
        <w:t xml:space="preserve"> учебное пособие / Холопов А.В. — Москва : </w:t>
      </w:r>
      <w:proofErr w:type="spellStart"/>
      <w:r w:rsidRPr="0030589D">
        <w:rPr>
          <w:sz w:val="24"/>
          <w:szCs w:val="24"/>
          <w:shd w:val="clear" w:color="auto" w:fill="FFFFFF"/>
        </w:rPr>
        <w:t>КноРус</w:t>
      </w:r>
      <w:proofErr w:type="spellEnd"/>
      <w:r w:rsidRPr="0030589D">
        <w:rPr>
          <w:sz w:val="24"/>
          <w:szCs w:val="24"/>
          <w:shd w:val="clear" w:color="auto" w:fill="FFFFFF"/>
        </w:rPr>
        <w:t>, 2020. — 384 с. — (бакалавриат). — ISBN 978-5-406-07697-2. — URL: https://book.ru/book/933548 </w:t>
      </w:r>
      <w:r w:rsidR="00E10133" w:rsidRPr="0030589D">
        <w:rPr>
          <w:sz w:val="24"/>
          <w:szCs w:val="24"/>
          <w:shd w:val="clear" w:color="auto" w:fill="FFFFFF"/>
        </w:rPr>
        <w:t xml:space="preserve">. — 335 с. — </w:t>
      </w:r>
      <w:r w:rsidR="00E10133" w:rsidRPr="0030589D">
        <w:rPr>
          <w:sz w:val="24"/>
          <w:szCs w:val="24"/>
          <w:shd w:val="clear" w:color="auto" w:fill="FFFFFF"/>
          <w:lang w:val="en-US"/>
        </w:rPr>
        <w:t>ISBN</w:t>
      </w:r>
      <w:r w:rsidR="00E10133" w:rsidRPr="0030589D">
        <w:rPr>
          <w:sz w:val="24"/>
          <w:szCs w:val="24"/>
          <w:shd w:val="clear" w:color="auto" w:fill="FFFFFF"/>
        </w:rPr>
        <w:t xml:space="preserve"> 978-5-406-00199-8. — </w:t>
      </w:r>
      <w:r w:rsidR="00E10133" w:rsidRPr="0030589D">
        <w:rPr>
          <w:sz w:val="24"/>
          <w:szCs w:val="24"/>
          <w:shd w:val="clear" w:color="auto" w:fill="FFFFFF"/>
          <w:lang w:val="en-US"/>
        </w:rPr>
        <w:t>URL</w:t>
      </w:r>
      <w:r w:rsidR="00E10133" w:rsidRPr="0030589D">
        <w:rPr>
          <w:sz w:val="24"/>
          <w:szCs w:val="24"/>
          <w:shd w:val="clear" w:color="auto" w:fill="FFFFFF"/>
        </w:rPr>
        <w:t xml:space="preserve">: </w:t>
      </w:r>
      <w:r w:rsidR="00E10133" w:rsidRPr="0030589D">
        <w:rPr>
          <w:sz w:val="24"/>
          <w:szCs w:val="24"/>
          <w:shd w:val="clear" w:color="auto" w:fill="FFFFFF"/>
          <w:lang w:val="en-US"/>
        </w:rPr>
        <w:t>https</w:t>
      </w:r>
      <w:r w:rsidR="00E10133" w:rsidRPr="0030589D">
        <w:rPr>
          <w:sz w:val="24"/>
          <w:szCs w:val="24"/>
          <w:shd w:val="clear" w:color="auto" w:fill="FFFFFF"/>
        </w:rPr>
        <w:t>://</w:t>
      </w:r>
      <w:r w:rsidR="00E10133" w:rsidRPr="0030589D">
        <w:rPr>
          <w:sz w:val="24"/>
          <w:szCs w:val="24"/>
          <w:shd w:val="clear" w:color="auto" w:fill="FFFFFF"/>
          <w:lang w:val="en-US"/>
        </w:rPr>
        <w:t>book</w:t>
      </w:r>
      <w:r w:rsidR="00E10133" w:rsidRPr="0030589D">
        <w:rPr>
          <w:sz w:val="24"/>
          <w:szCs w:val="24"/>
          <w:shd w:val="clear" w:color="auto" w:fill="FFFFFF"/>
        </w:rPr>
        <w:t>.</w:t>
      </w:r>
      <w:proofErr w:type="spellStart"/>
      <w:r w:rsidR="00E10133" w:rsidRPr="0030589D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="00E10133" w:rsidRPr="0030589D">
        <w:rPr>
          <w:sz w:val="24"/>
          <w:szCs w:val="24"/>
          <w:shd w:val="clear" w:color="auto" w:fill="FFFFFF"/>
        </w:rPr>
        <w:t>/</w:t>
      </w:r>
      <w:r w:rsidR="00E10133" w:rsidRPr="0030589D">
        <w:rPr>
          <w:sz w:val="24"/>
          <w:szCs w:val="24"/>
          <w:shd w:val="clear" w:color="auto" w:fill="FFFFFF"/>
          <w:lang w:val="en-US"/>
        </w:rPr>
        <w:t>book</w:t>
      </w:r>
      <w:r w:rsidR="00E10133" w:rsidRPr="0030589D">
        <w:rPr>
          <w:sz w:val="24"/>
          <w:szCs w:val="24"/>
          <w:shd w:val="clear" w:color="auto" w:fill="FFFFFF"/>
        </w:rPr>
        <w:t>/934205</w:t>
      </w:r>
    </w:p>
    <w:p w:rsidR="00E10133" w:rsidRPr="0030589D" w:rsidRDefault="00E10133" w:rsidP="00E10133">
      <w:pPr>
        <w:pStyle w:val="a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10133" w:rsidRPr="0030589D" w:rsidRDefault="00E10133" w:rsidP="00E10133">
      <w:pPr>
        <w:pStyle w:val="a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10133" w:rsidRPr="0030589D" w:rsidRDefault="00E10133" w:rsidP="00C52D36">
      <w:pPr>
        <w:pStyle w:val="a6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10133" w:rsidRPr="0030589D" w:rsidRDefault="00E10133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color w:val="0000FF"/>
          <w:sz w:val="28"/>
          <w:u w:val="single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30589D" w:rsidRPr="008D0BF3" w:rsidRDefault="0030589D" w:rsidP="0030589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Ильяшенко, В.В.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Ильяшенко В.В.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276 с. — ISBN 978-5-406-07804-4. — URL: </w:t>
      </w:r>
      <w:hyperlink r:id="rId18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https://book.ru/book/934044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589D" w:rsidRPr="008D0BF3" w:rsidRDefault="0030589D" w:rsidP="0030589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Ивасенко, А.Г.</w:t>
      </w:r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 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Ивасенко А.Г., Никонова Я.И.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278 с. — (бакалавриат). — ISBN 978-5-406-07584-5. — URL: </w:t>
      </w:r>
      <w:hyperlink r:id="rId19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https://book.ru/book/932936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589D" w:rsidRPr="008D0BF3" w:rsidRDefault="0030589D" w:rsidP="0030589D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Микроэкономика</w:t>
      </w:r>
      <w:proofErr w:type="gram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Устюжанина Е.В., под ред.,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Сигарев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Бондаренко Н.Е., Комарова И.П., Ермолаев С.А.,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Горяинова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Л.В., Савинова М.В. — Москва : </w:t>
      </w:r>
      <w:proofErr w:type="spellStart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216 с. — ISBN 978-5-406-07815-0. — URL: </w:t>
      </w:r>
      <w:hyperlink r:id="rId20" w:history="1">
        <w:r w:rsidRPr="008D0BF3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https://book.ru/book/934051</w:t>
        </w:r>
      </w:hyperlink>
      <w:r w:rsidRPr="008D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589D" w:rsidRPr="0030589D" w:rsidRDefault="0030589D" w:rsidP="0030589D">
      <w:pPr>
        <w:pStyle w:val="24"/>
        <w:numPr>
          <w:ilvl w:val="0"/>
          <w:numId w:val="43"/>
        </w:numPr>
        <w:rPr>
          <w:noProof/>
          <w:sz w:val="24"/>
          <w:szCs w:val="24"/>
        </w:rPr>
      </w:pPr>
      <w:r w:rsidRPr="0030589D">
        <w:rPr>
          <w:b/>
          <w:bCs/>
          <w:sz w:val="24"/>
          <w:szCs w:val="24"/>
          <w:shd w:val="clear" w:color="auto" w:fill="FFFFFF"/>
        </w:rPr>
        <w:t>Холопов, А.В.</w:t>
      </w:r>
      <w:r w:rsidRPr="0030589D">
        <w:rPr>
          <w:b/>
          <w:sz w:val="24"/>
          <w:szCs w:val="24"/>
          <w:shd w:val="clear" w:color="auto" w:fill="FFFFFF"/>
        </w:rPr>
        <w:t> </w:t>
      </w:r>
      <w:r w:rsidRPr="0030589D">
        <w:rPr>
          <w:sz w:val="24"/>
          <w:szCs w:val="24"/>
          <w:shd w:val="clear" w:color="auto" w:fill="FFFFFF"/>
        </w:rPr>
        <w:t>История экономических учений</w:t>
      </w:r>
      <w:proofErr w:type="gramStart"/>
      <w:r w:rsidRPr="0030589D">
        <w:rPr>
          <w:sz w:val="24"/>
          <w:szCs w:val="24"/>
          <w:shd w:val="clear" w:color="auto" w:fill="FFFFFF"/>
        </w:rPr>
        <w:t xml:space="preserve"> :</w:t>
      </w:r>
      <w:proofErr w:type="gramEnd"/>
      <w:r w:rsidRPr="0030589D">
        <w:rPr>
          <w:sz w:val="24"/>
          <w:szCs w:val="24"/>
          <w:shd w:val="clear" w:color="auto" w:fill="FFFFFF"/>
        </w:rPr>
        <w:t xml:space="preserve"> учебное пособие / Холопов А.В. — Москва : </w:t>
      </w:r>
      <w:proofErr w:type="spellStart"/>
      <w:r w:rsidRPr="0030589D">
        <w:rPr>
          <w:sz w:val="24"/>
          <w:szCs w:val="24"/>
          <w:shd w:val="clear" w:color="auto" w:fill="FFFFFF"/>
        </w:rPr>
        <w:t>КноРус</w:t>
      </w:r>
      <w:proofErr w:type="spellEnd"/>
      <w:r w:rsidRPr="0030589D">
        <w:rPr>
          <w:sz w:val="24"/>
          <w:szCs w:val="24"/>
          <w:shd w:val="clear" w:color="auto" w:fill="FFFFFF"/>
        </w:rPr>
        <w:t xml:space="preserve">, 2020. — 384 с. — (бакалавриат). — ISBN 978-5-406-07697-2. — URL: https://book.ru/book/933548 . — 335 с. — </w:t>
      </w:r>
      <w:r w:rsidRPr="0030589D">
        <w:rPr>
          <w:sz w:val="24"/>
          <w:szCs w:val="24"/>
          <w:shd w:val="clear" w:color="auto" w:fill="FFFFFF"/>
          <w:lang w:val="en-US"/>
        </w:rPr>
        <w:t>ISBN</w:t>
      </w:r>
      <w:r w:rsidRPr="0030589D">
        <w:rPr>
          <w:sz w:val="24"/>
          <w:szCs w:val="24"/>
          <w:shd w:val="clear" w:color="auto" w:fill="FFFFFF"/>
        </w:rPr>
        <w:t xml:space="preserve"> 978-5-406-00199-8. — </w:t>
      </w:r>
      <w:r w:rsidRPr="0030589D">
        <w:rPr>
          <w:sz w:val="24"/>
          <w:szCs w:val="24"/>
          <w:shd w:val="clear" w:color="auto" w:fill="FFFFFF"/>
          <w:lang w:val="en-US"/>
        </w:rPr>
        <w:t>URL</w:t>
      </w:r>
      <w:r w:rsidRPr="0030589D">
        <w:rPr>
          <w:sz w:val="24"/>
          <w:szCs w:val="24"/>
          <w:shd w:val="clear" w:color="auto" w:fill="FFFFFF"/>
        </w:rPr>
        <w:t xml:space="preserve">: </w:t>
      </w:r>
      <w:r w:rsidRPr="0030589D">
        <w:rPr>
          <w:sz w:val="24"/>
          <w:szCs w:val="24"/>
          <w:shd w:val="clear" w:color="auto" w:fill="FFFFFF"/>
          <w:lang w:val="en-US"/>
        </w:rPr>
        <w:t>https</w:t>
      </w:r>
      <w:r w:rsidRPr="0030589D">
        <w:rPr>
          <w:sz w:val="24"/>
          <w:szCs w:val="24"/>
          <w:shd w:val="clear" w:color="auto" w:fill="FFFFFF"/>
        </w:rPr>
        <w:t>://</w:t>
      </w:r>
      <w:r w:rsidRPr="0030589D">
        <w:rPr>
          <w:sz w:val="24"/>
          <w:szCs w:val="24"/>
          <w:shd w:val="clear" w:color="auto" w:fill="FFFFFF"/>
          <w:lang w:val="en-US"/>
        </w:rPr>
        <w:t>book</w:t>
      </w:r>
      <w:r w:rsidRPr="0030589D">
        <w:rPr>
          <w:sz w:val="24"/>
          <w:szCs w:val="24"/>
          <w:shd w:val="clear" w:color="auto" w:fill="FFFFFF"/>
        </w:rPr>
        <w:t>.</w:t>
      </w:r>
      <w:proofErr w:type="spellStart"/>
      <w:r w:rsidRPr="0030589D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Pr="0030589D">
        <w:rPr>
          <w:sz w:val="24"/>
          <w:szCs w:val="24"/>
          <w:shd w:val="clear" w:color="auto" w:fill="FFFFFF"/>
        </w:rPr>
        <w:t>/</w:t>
      </w:r>
      <w:r w:rsidRPr="0030589D">
        <w:rPr>
          <w:sz w:val="24"/>
          <w:szCs w:val="24"/>
          <w:shd w:val="clear" w:color="auto" w:fill="FFFFFF"/>
          <w:lang w:val="en-US"/>
        </w:rPr>
        <w:t>book</w:t>
      </w:r>
      <w:r w:rsidRPr="0030589D">
        <w:rPr>
          <w:sz w:val="24"/>
          <w:szCs w:val="24"/>
          <w:shd w:val="clear" w:color="auto" w:fill="FFFFFF"/>
        </w:rPr>
        <w:t>/934205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900FB8" w:rsidRPr="00476AE5" w:rsidRDefault="0073631A" w:rsidP="0016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00FB8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http://economicportal.ru</w:t>
        </w:r>
      </w:hyperlink>
      <w:r w:rsidR="00900FB8" w:rsidRPr="00476AE5">
        <w:rPr>
          <w:rFonts w:ascii="Times New Roman" w:hAnsi="Times New Roman" w:cs="Times New Roman"/>
          <w:sz w:val="24"/>
          <w:szCs w:val="24"/>
        </w:rPr>
        <w:t xml:space="preserve"> - Словарь экономических терминов </w:t>
      </w:r>
    </w:p>
    <w:p w:rsidR="002A1303" w:rsidRPr="00476AE5" w:rsidRDefault="002A1303" w:rsidP="0016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76A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76AE5">
        <w:rPr>
          <w:rFonts w:ascii="Times New Roman" w:hAnsi="Times New Roman" w:cs="Times New Roman"/>
          <w:sz w:val="24"/>
          <w:szCs w:val="24"/>
        </w:rPr>
        <w:t>://</w:t>
      </w:r>
      <w:hyperlink r:id="rId22" w:history="1"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eg</w:t>
        </w:r>
        <w:proofErr w:type="spellEnd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online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76AE5">
        <w:rPr>
          <w:rFonts w:ascii="Times New Roman" w:hAnsi="Times New Roman" w:cs="Times New Roman"/>
          <w:sz w:val="24"/>
          <w:szCs w:val="24"/>
        </w:rPr>
        <w:t xml:space="preserve"> </w:t>
      </w:r>
      <w:r w:rsidRPr="00476AE5">
        <w:rPr>
          <w:rStyle w:val="af"/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476AE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«Экономическая газета»</w:t>
        </w:r>
      </w:hyperlink>
    </w:p>
    <w:p w:rsidR="00900FB8" w:rsidRPr="00476AE5" w:rsidRDefault="0073631A" w:rsidP="0016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https://iq.hse.ru/management</w:t>
        </w:r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- Менеджмент. Научно-</w:t>
      </w:r>
      <w:proofErr w:type="spellStart"/>
      <w:r w:rsidR="00476AE5" w:rsidRPr="00476AE5">
        <w:rPr>
          <w:rFonts w:ascii="Times New Roman" w:hAnsi="Times New Roman" w:cs="Times New Roman"/>
          <w:sz w:val="24"/>
          <w:szCs w:val="24"/>
        </w:rPr>
        <w:t>образоватеьный</w:t>
      </w:r>
      <w:proofErr w:type="spellEnd"/>
      <w:r w:rsidR="00476AE5" w:rsidRPr="00476AE5">
        <w:rPr>
          <w:rFonts w:ascii="Times New Roman" w:hAnsi="Times New Roman" w:cs="Times New Roman"/>
          <w:sz w:val="24"/>
          <w:szCs w:val="24"/>
        </w:rPr>
        <w:t xml:space="preserve"> портал</w:t>
      </w:r>
    </w:p>
    <w:p w:rsidR="00476AE5" w:rsidRPr="00476AE5" w:rsidRDefault="0073631A" w:rsidP="0016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hr</w:t>
        </w:r>
        <w:proofErr w:type="spellEnd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portal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tags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menedzhment</w:t>
        </w:r>
        <w:proofErr w:type="spellEnd"/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– </w:t>
      </w:r>
      <w:r w:rsidR="00476AE5" w:rsidRPr="00476AE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476AE5" w:rsidRPr="00476AE5">
        <w:rPr>
          <w:rFonts w:ascii="Times New Roman" w:hAnsi="Times New Roman" w:cs="Times New Roman"/>
          <w:sz w:val="24"/>
          <w:szCs w:val="24"/>
        </w:rPr>
        <w:t>-портал</w:t>
      </w:r>
    </w:p>
    <w:p w:rsidR="00476AE5" w:rsidRPr="00476AE5" w:rsidRDefault="0073631A" w:rsidP="0016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http://ecsocman.hse.ru/</w:t>
        </w:r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- Федеральный образовательный портал Экономика. Социология. Менеджмент</w:t>
      </w:r>
    </w:p>
    <w:p w:rsidR="00337165" w:rsidRPr="00476AE5" w:rsidRDefault="004862FB" w:rsidP="002C1F92">
      <w:pPr>
        <w:pStyle w:val="a6"/>
        <w:spacing w:line="276" w:lineRule="auto"/>
        <w:ind w:left="1020"/>
        <w:rPr>
          <w:rFonts w:ascii="Times New Roman" w:hAnsi="Times New Roman" w:cs="Times New Roman"/>
          <w:sz w:val="44"/>
        </w:rPr>
      </w:pPr>
      <w:r w:rsidRPr="00476AE5">
        <w:rPr>
          <w:rFonts w:ascii="Times New Roman" w:hAnsi="Times New Roman" w:cs="Times New Roman"/>
          <w:sz w:val="44"/>
        </w:rPr>
        <w:t xml:space="preserve"> </w:t>
      </w:r>
    </w:p>
    <w:sectPr w:rsidR="00337165" w:rsidRPr="00476AE5" w:rsidSect="007669B0">
      <w:footerReference w:type="default" r:id="rId27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1A" w:rsidRDefault="0073631A" w:rsidP="0011548B">
      <w:pPr>
        <w:spacing w:after="0" w:line="240" w:lineRule="auto"/>
      </w:pPr>
      <w:r>
        <w:separator/>
      </w:r>
    </w:p>
  </w:endnote>
  <w:endnote w:type="continuationSeparator" w:id="0">
    <w:p w:rsidR="0073631A" w:rsidRDefault="0073631A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043C" w:rsidRPr="00A51FCF" w:rsidRDefault="00B2043C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5B1A99">
          <w:rPr>
            <w:rFonts w:ascii="Times New Roman" w:hAnsi="Times New Roman" w:cs="Times New Roman"/>
            <w:noProof/>
          </w:rPr>
          <w:t>13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2043C" w:rsidRPr="00A51FCF" w:rsidRDefault="00B2043C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1A" w:rsidRDefault="0073631A" w:rsidP="0011548B">
      <w:pPr>
        <w:spacing w:after="0" w:line="240" w:lineRule="auto"/>
      </w:pPr>
      <w:r>
        <w:separator/>
      </w:r>
    </w:p>
  </w:footnote>
  <w:footnote w:type="continuationSeparator" w:id="0">
    <w:p w:rsidR="0073631A" w:rsidRDefault="0073631A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B1E"/>
    <w:multiLevelType w:val="hybridMultilevel"/>
    <w:tmpl w:val="F5B82B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290EC3"/>
    <w:multiLevelType w:val="hybridMultilevel"/>
    <w:tmpl w:val="F2E84B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4D35F2"/>
    <w:multiLevelType w:val="hybridMultilevel"/>
    <w:tmpl w:val="7370F4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7824C7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4A85"/>
    <w:multiLevelType w:val="hybridMultilevel"/>
    <w:tmpl w:val="A0A2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5B43"/>
    <w:multiLevelType w:val="hybridMultilevel"/>
    <w:tmpl w:val="AEEAC534"/>
    <w:lvl w:ilvl="0" w:tplc="EA80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03946"/>
    <w:multiLevelType w:val="hybridMultilevel"/>
    <w:tmpl w:val="007C1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91100"/>
    <w:multiLevelType w:val="hybridMultilevel"/>
    <w:tmpl w:val="CB760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776B9"/>
    <w:multiLevelType w:val="hybridMultilevel"/>
    <w:tmpl w:val="B5B44D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C25513F"/>
    <w:multiLevelType w:val="hybridMultilevel"/>
    <w:tmpl w:val="60E0EEA8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7E70"/>
    <w:multiLevelType w:val="hybridMultilevel"/>
    <w:tmpl w:val="E5E2A152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60389"/>
    <w:multiLevelType w:val="hybridMultilevel"/>
    <w:tmpl w:val="7F0C8FB8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11EA"/>
    <w:multiLevelType w:val="hybridMultilevel"/>
    <w:tmpl w:val="CB54FE14"/>
    <w:lvl w:ilvl="0" w:tplc="DCC29D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97285D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3E7A"/>
    <w:multiLevelType w:val="hybridMultilevel"/>
    <w:tmpl w:val="93D6189E"/>
    <w:lvl w:ilvl="0" w:tplc="B8DA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F3148"/>
    <w:multiLevelType w:val="hybridMultilevel"/>
    <w:tmpl w:val="F898A8CE"/>
    <w:lvl w:ilvl="0" w:tplc="EA0EDE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6860"/>
    <w:multiLevelType w:val="hybridMultilevel"/>
    <w:tmpl w:val="1080646A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A2A7C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7300E"/>
    <w:multiLevelType w:val="hybridMultilevel"/>
    <w:tmpl w:val="AE543E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8397A59"/>
    <w:multiLevelType w:val="hybridMultilevel"/>
    <w:tmpl w:val="E6F873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6303F"/>
    <w:multiLevelType w:val="hybridMultilevel"/>
    <w:tmpl w:val="34DA21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3081C2E"/>
    <w:multiLevelType w:val="hybridMultilevel"/>
    <w:tmpl w:val="A2A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06179"/>
    <w:multiLevelType w:val="hybridMultilevel"/>
    <w:tmpl w:val="33A2499C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D756F"/>
    <w:multiLevelType w:val="hybridMultilevel"/>
    <w:tmpl w:val="ECEA5EB8"/>
    <w:lvl w:ilvl="0" w:tplc="DCC29D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838D6"/>
    <w:multiLevelType w:val="hybridMultilevel"/>
    <w:tmpl w:val="652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2AA6"/>
    <w:multiLevelType w:val="hybridMultilevel"/>
    <w:tmpl w:val="DDB2B286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52DFD"/>
    <w:multiLevelType w:val="hybridMultilevel"/>
    <w:tmpl w:val="F320B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5A36EAD"/>
    <w:multiLevelType w:val="hybridMultilevel"/>
    <w:tmpl w:val="5A68AA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6F93E9C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F1FF1"/>
    <w:multiLevelType w:val="hybridMultilevel"/>
    <w:tmpl w:val="22322AF0"/>
    <w:lvl w:ilvl="0" w:tplc="F246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B4CB5"/>
    <w:multiLevelType w:val="hybridMultilevel"/>
    <w:tmpl w:val="BF52377E"/>
    <w:lvl w:ilvl="0" w:tplc="B2AAC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823DD"/>
    <w:multiLevelType w:val="singleLevel"/>
    <w:tmpl w:val="3B14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35">
    <w:nsid w:val="6F851139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E6984"/>
    <w:multiLevelType w:val="hybridMultilevel"/>
    <w:tmpl w:val="8FFA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468D1"/>
    <w:multiLevelType w:val="hybridMultilevel"/>
    <w:tmpl w:val="CEA2C4B6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1540A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D7C53"/>
    <w:multiLevelType w:val="hybridMultilevel"/>
    <w:tmpl w:val="032E543C"/>
    <w:lvl w:ilvl="0" w:tplc="02A0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52696B"/>
    <w:multiLevelType w:val="hybridMultilevel"/>
    <w:tmpl w:val="6D5C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21614"/>
    <w:multiLevelType w:val="hybridMultilevel"/>
    <w:tmpl w:val="7E60CD32"/>
    <w:lvl w:ilvl="0" w:tplc="DCC29D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36D3F"/>
    <w:multiLevelType w:val="hybridMultilevel"/>
    <w:tmpl w:val="2728A372"/>
    <w:lvl w:ilvl="0" w:tplc="1484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35"/>
  </w:num>
  <w:num w:numId="5">
    <w:abstractNumId w:val="18"/>
  </w:num>
  <w:num w:numId="6">
    <w:abstractNumId w:val="31"/>
  </w:num>
  <w:num w:numId="7">
    <w:abstractNumId w:val="3"/>
  </w:num>
  <w:num w:numId="8">
    <w:abstractNumId w:val="15"/>
  </w:num>
  <w:num w:numId="9">
    <w:abstractNumId w:val="39"/>
  </w:num>
  <w:num w:numId="10">
    <w:abstractNumId w:val="24"/>
  </w:num>
  <w:num w:numId="11">
    <w:abstractNumId w:val="33"/>
  </w:num>
  <w:num w:numId="12">
    <w:abstractNumId w:val="42"/>
  </w:num>
  <w:num w:numId="13">
    <w:abstractNumId w:val="27"/>
  </w:num>
  <w:num w:numId="14">
    <w:abstractNumId w:val="14"/>
  </w:num>
  <w:num w:numId="15">
    <w:abstractNumId w:val="4"/>
  </w:num>
  <w:num w:numId="16">
    <w:abstractNumId w:val="40"/>
  </w:num>
  <w:num w:numId="17">
    <w:abstractNumId w:val="5"/>
  </w:num>
  <w:num w:numId="18">
    <w:abstractNumId w:val="17"/>
  </w:num>
  <w:num w:numId="19">
    <w:abstractNumId w:val="37"/>
  </w:num>
  <w:num w:numId="20">
    <w:abstractNumId w:val="41"/>
  </w:num>
  <w:num w:numId="21">
    <w:abstractNumId w:val="28"/>
  </w:num>
  <w:num w:numId="22">
    <w:abstractNumId w:val="11"/>
  </w:num>
  <w:num w:numId="23">
    <w:abstractNumId w:val="10"/>
  </w:num>
  <w:num w:numId="24">
    <w:abstractNumId w:val="9"/>
  </w:num>
  <w:num w:numId="25">
    <w:abstractNumId w:val="12"/>
  </w:num>
  <w:num w:numId="26">
    <w:abstractNumId w:val="26"/>
  </w:num>
  <w:num w:numId="27">
    <w:abstractNumId w:val="2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29"/>
  </w:num>
  <w:num w:numId="32">
    <w:abstractNumId w:val="20"/>
  </w:num>
  <w:num w:numId="33">
    <w:abstractNumId w:val="1"/>
  </w:num>
  <w:num w:numId="34">
    <w:abstractNumId w:val="0"/>
  </w:num>
  <w:num w:numId="35">
    <w:abstractNumId w:val="8"/>
  </w:num>
  <w:num w:numId="36">
    <w:abstractNumId w:val="30"/>
  </w:num>
  <w:num w:numId="37">
    <w:abstractNumId w:val="36"/>
  </w:num>
  <w:num w:numId="38">
    <w:abstractNumId w:val="7"/>
  </w:num>
  <w:num w:numId="39">
    <w:abstractNumId w:val="6"/>
  </w:num>
  <w:num w:numId="40">
    <w:abstractNumId w:val="2"/>
  </w:num>
  <w:num w:numId="41">
    <w:abstractNumId w:val="23"/>
  </w:num>
  <w:num w:numId="42">
    <w:abstractNumId w:val="19"/>
  </w:num>
  <w:num w:numId="43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14B1D"/>
    <w:rsid w:val="00030079"/>
    <w:rsid w:val="00034466"/>
    <w:rsid w:val="00064A59"/>
    <w:rsid w:val="00067348"/>
    <w:rsid w:val="000803D2"/>
    <w:rsid w:val="000848F5"/>
    <w:rsid w:val="00085A94"/>
    <w:rsid w:val="00091A6E"/>
    <w:rsid w:val="0009492D"/>
    <w:rsid w:val="000A559C"/>
    <w:rsid w:val="000B1399"/>
    <w:rsid w:val="000B7E50"/>
    <w:rsid w:val="000C007A"/>
    <w:rsid w:val="000D3D1C"/>
    <w:rsid w:val="001128BF"/>
    <w:rsid w:val="00113370"/>
    <w:rsid w:val="0011548B"/>
    <w:rsid w:val="001169D8"/>
    <w:rsid w:val="00131A3F"/>
    <w:rsid w:val="00132AE2"/>
    <w:rsid w:val="0014703D"/>
    <w:rsid w:val="001473B5"/>
    <w:rsid w:val="00162C60"/>
    <w:rsid w:val="0018119B"/>
    <w:rsid w:val="00183001"/>
    <w:rsid w:val="0018633A"/>
    <w:rsid w:val="0019538E"/>
    <w:rsid w:val="001B0123"/>
    <w:rsid w:val="001D5553"/>
    <w:rsid w:val="001E475A"/>
    <w:rsid w:val="001F3399"/>
    <w:rsid w:val="0020373D"/>
    <w:rsid w:val="00223914"/>
    <w:rsid w:val="00260EDB"/>
    <w:rsid w:val="00271FF2"/>
    <w:rsid w:val="00274A8D"/>
    <w:rsid w:val="00274B2D"/>
    <w:rsid w:val="002A1303"/>
    <w:rsid w:val="002C1444"/>
    <w:rsid w:val="002C1F92"/>
    <w:rsid w:val="0030589D"/>
    <w:rsid w:val="003159B9"/>
    <w:rsid w:val="00321BF4"/>
    <w:rsid w:val="00337165"/>
    <w:rsid w:val="00342D47"/>
    <w:rsid w:val="00352344"/>
    <w:rsid w:val="00356C35"/>
    <w:rsid w:val="003761FA"/>
    <w:rsid w:val="00385B13"/>
    <w:rsid w:val="00394E25"/>
    <w:rsid w:val="003A4B60"/>
    <w:rsid w:val="003B0059"/>
    <w:rsid w:val="003B1DEA"/>
    <w:rsid w:val="003C243C"/>
    <w:rsid w:val="003D3817"/>
    <w:rsid w:val="003F5E35"/>
    <w:rsid w:val="004113A5"/>
    <w:rsid w:val="0044591D"/>
    <w:rsid w:val="00461B61"/>
    <w:rsid w:val="00464B42"/>
    <w:rsid w:val="00476AE5"/>
    <w:rsid w:val="004862FB"/>
    <w:rsid w:val="00490AB6"/>
    <w:rsid w:val="004915F7"/>
    <w:rsid w:val="00495E69"/>
    <w:rsid w:val="004A7EC6"/>
    <w:rsid w:val="004B0F45"/>
    <w:rsid w:val="004C3E82"/>
    <w:rsid w:val="004C7F95"/>
    <w:rsid w:val="00503D06"/>
    <w:rsid w:val="00517DBB"/>
    <w:rsid w:val="00535028"/>
    <w:rsid w:val="0059204C"/>
    <w:rsid w:val="00592426"/>
    <w:rsid w:val="005927B5"/>
    <w:rsid w:val="005A3787"/>
    <w:rsid w:val="005A40F2"/>
    <w:rsid w:val="005B1A99"/>
    <w:rsid w:val="005B32A6"/>
    <w:rsid w:val="005D1590"/>
    <w:rsid w:val="005E0B77"/>
    <w:rsid w:val="005E70B2"/>
    <w:rsid w:val="006240F8"/>
    <w:rsid w:val="00627517"/>
    <w:rsid w:val="00667A16"/>
    <w:rsid w:val="00675B59"/>
    <w:rsid w:val="00695E98"/>
    <w:rsid w:val="00696009"/>
    <w:rsid w:val="006A5C79"/>
    <w:rsid w:val="006B4701"/>
    <w:rsid w:val="006D1797"/>
    <w:rsid w:val="006E1595"/>
    <w:rsid w:val="006F5AD7"/>
    <w:rsid w:val="00700C33"/>
    <w:rsid w:val="00701CDA"/>
    <w:rsid w:val="007030A7"/>
    <w:rsid w:val="007230CC"/>
    <w:rsid w:val="0073631A"/>
    <w:rsid w:val="0074322A"/>
    <w:rsid w:val="007669B0"/>
    <w:rsid w:val="007C7226"/>
    <w:rsid w:val="007D1767"/>
    <w:rsid w:val="007D272E"/>
    <w:rsid w:val="007D2A5F"/>
    <w:rsid w:val="007E031B"/>
    <w:rsid w:val="007E5C0D"/>
    <w:rsid w:val="008048B2"/>
    <w:rsid w:val="008103C7"/>
    <w:rsid w:val="0081540E"/>
    <w:rsid w:val="0082287C"/>
    <w:rsid w:val="00822F90"/>
    <w:rsid w:val="00831B48"/>
    <w:rsid w:val="00834EA5"/>
    <w:rsid w:val="0084584E"/>
    <w:rsid w:val="0085174F"/>
    <w:rsid w:val="00880088"/>
    <w:rsid w:val="008848AE"/>
    <w:rsid w:val="008A548B"/>
    <w:rsid w:val="008C73BD"/>
    <w:rsid w:val="008D0BF3"/>
    <w:rsid w:val="008D685E"/>
    <w:rsid w:val="008F2F25"/>
    <w:rsid w:val="00900FB8"/>
    <w:rsid w:val="009105E3"/>
    <w:rsid w:val="009356F8"/>
    <w:rsid w:val="009518A1"/>
    <w:rsid w:val="00974092"/>
    <w:rsid w:val="00985E81"/>
    <w:rsid w:val="009E0E72"/>
    <w:rsid w:val="009E1459"/>
    <w:rsid w:val="009E39BC"/>
    <w:rsid w:val="00A052A7"/>
    <w:rsid w:val="00A110D7"/>
    <w:rsid w:val="00A13B89"/>
    <w:rsid w:val="00A34F8E"/>
    <w:rsid w:val="00A51FCF"/>
    <w:rsid w:val="00A62B9B"/>
    <w:rsid w:val="00A649EA"/>
    <w:rsid w:val="00A66A66"/>
    <w:rsid w:val="00A7128C"/>
    <w:rsid w:val="00A80EF0"/>
    <w:rsid w:val="00A816B8"/>
    <w:rsid w:val="00A867E3"/>
    <w:rsid w:val="00AA5019"/>
    <w:rsid w:val="00AA5134"/>
    <w:rsid w:val="00AB276A"/>
    <w:rsid w:val="00AB418F"/>
    <w:rsid w:val="00AD71C6"/>
    <w:rsid w:val="00AE0CB7"/>
    <w:rsid w:val="00AE6B13"/>
    <w:rsid w:val="00B04A95"/>
    <w:rsid w:val="00B07D18"/>
    <w:rsid w:val="00B10524"/>
    <w:rsid w:val="00B119F0"/>
    <w:rsid w:val="00B2043C"/>
    <w:rsid w:val="00B94B30"/>
    <w:rsid w:val="00BA56AB"/>
    <w:rsid w:val="00BC6BDD"/>
    <w:rsid w:val="00BE6E18"/>
    <w:rsid w:val="00C062F5"/>
    <w:rsid w:val="00C23591"/>
    <w:rsid w:val="00C42F13"/>
    <w:rsid w:val="00C45485"/>
    <w:rsid w:val="00C52D36"/>
    <w:rsid w:val="00C61AF5"/>
    <w:rsid w:val="00C65740"/>
    <w:rsid w:val="00C94A40"/>
    <w:rsid w:val="00CA6C53"/>
    <w:rsid w:val="00CC6E0D"/>
    <w:rsid w:val="00CD0F43"/>
    <w:rsid w:val="00CD2AD5"/>
    <w:rsid w:val="00D04A8E"/>
    <w:rsid w:val="00D10C59"/>
    <w:rsid w:val="00D13824"/>
    <w:rsid w:val="00D2141F"/>
    <w:rsid w:val="00D224DE"/>
    <w:rsid w:val="00D23DF4"/>
    <w:rsid w:val="00D25C6C"/>
    <w:rsid w:val="00D32A5D"/>
    <w:rsid w:val="00D56330"/>
    <w:rsid w:val="00D63D21"/>
    <w:rsid w:val="00D772C8"/>
    <w:rsid w:val="00D82F59"/>
    <w:rsid w:val="00DA20E6"/>
    <w:rsid w:val="00DA25D0"/>
    <w:rsid w:val="00DA4AD2"/>
    <w:rsid w:val="00DA59ED"/>
    <w:rsid w:val="00DA6EE3"/>
    <w:rsid w:val="00DB756E"/>
    <w:rsid w:val="00DC3C78"/>
    <w:rsid w:val="00DC46E2"/>
    <w:rsid w:val="00DD0960"/>
    <w:rsid w:val="00DD6398"/>
    <w:rsid w:val="00DE000B"/>
    <w:rsid w:val="00DF21F5"/>
    <w:rsid w:val="00E10133"/>
    <w:rsid w:val="00E11E65"/>
    <w:rsid w:val="00E14321"/>
    <w:rsid w:val="00E51E2B"/>
    <w:rsid w:val="00E53969"/>
    <w:rsid w:val="00E6738E"/>
    <w:rsid w:val="00E77107"/>
    <w:rsid w:val="00E85CC1"/>
    <w:rsid w:val="00E868A1"/>
    <w:rsid w:val="00EA7D80"/>
    <w:rsid w:val="00EB0E82"/>
    <w:rsid w:val="00EB1192"/>
    <w:rsid w:val="00ED0EAC"/>
    <w:rsid w:val="00ED16B6"/>
    <w:rsid w:val="00EF7934"/>
    <w:rsid w:val="00F127E1"/>
    <w:rsid w:val="00F16A8C"/>
    <w:rsid w:val="00F24DAC"/>
    <w:rsid w:val="00F43AA9"/>
    <w:rsid w:val="00F44F13"/>
    <w:rsid w:val="00F511B1"/>
    <w:rsid w:val="00F52E7D"/>
    <w:rsid w:val="00F66E75"/>
    <w:rsid w:val="00F70DBE"/>
    <w:rsid w:val="00F83D32"/>
    <w:rsid w:val="00F95FC1"/>
    <w:rsid w:val="00FA7AC6"/>
    <w:rsid w:val="00FC07A1"/>
    <w:rsid w:val="00FE059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4D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  <w:style w:type="character" w:customStyle="1" w:styleId="30">
    <w:name w:val="Заголовок 3 Знак"/>
    <w:basedOn w:val="a0"/>
    <w:link w:val="3"/>
    <w:rsid w:val="00F24D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ighlighthighlightactive">
    <w:name w:val="highlight highlight_active"/>
    <w:rsid w:val="00F24DAC"/>
  </w:style>
  <w:style w:type="paragraph" w:customStyle="1" w:styleId="10">
    <w:name w:val="Обычный1"/>
    <w:rsid w:val="00822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rsid w:val="00DD639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3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18119B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A548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A548B"/>
  </w:style>
  <w:style w:type="paragraph" w:styleId="af0">
    <w:name w:val="Body Text"/>
    <w:basedOn w:val="a"/>
    <w:link w:val="af1"/>
    <w:rsid w:val="008A54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A5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"/>
    <w:rsid w:val="008A54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4044" TargetMode="External"/><Relationship Id="rId18" Type="http://schemas.openxmlformats.org/officeDocument/2006/relationships/hyperlink" Target="https://book.ru/book/934044" TargetMode="External"/><Relationship Id="rId26" Type="http://schemas.openxmlformats.org/officeDocument/2006/relationships/hyperlink" Target="http://ecsocman.hs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nomicporta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/934051" TargetMode="External"/><Relationship Id="rId17" Type="http://schemas.openxmlformats.org/officeDocument/2006/relationships/hyperlink" Target="https://book.ru/book/934051" TargetMode="External"/><Relationship Id="rId25" Type="http://schemas.openxmlformats.org/officeDocument/2006/relationships/hyperlink" Target="https://hr-portal.ru/tags/menedzh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32936" TargetMode="External"/><Relationship Id="rId20" Type="http://schemas.openxmlformats.org/officeDocument/2006/relationships/hyperlink" Target="https://book.ru/book/934051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936" TargetMode="External"/><Relationship Id="rId24" Type="http://schemas.openxmlformats.org/officeDocument/2006/relationships/hyperlink" Target="https://iq.hse.ru/manage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34044" TargetMode="External"/><Relationship Id="rId23" Type="http://schemas.openxmlformats.org/officeDocument/2006/relationships/hyperlink" Target="http://www.ipbr.org/?page=partners&amp;id=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936" TargetMode="External"/><Relationship Id="rId19" Type="http://schemas.openxmlformats.org/officeDocument/2006/relationships/hyperlink" Target="https://book.ru/book/9329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4051" TargetMode="External"/><Relationship Id="rId14" Type="http://schemas.openxmlformats.org/officeDocument/2006/relationships/hyperlink" Target="https://book.ru/book/934044" TargetMode="External"/><Relationship Id="rId22" Type="http://schemas.openxmlformats.org/officeDocument/2006/relationships/hyperlink" Target="http://www.eg-online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260797271461FB0C1F14229A58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26B4-F91B-4655-A393-467912A69C60}"/>
      </w:docPartPr>
      <w:docPartBody>
        <w:p w:rsidR="00AD2424" w:rsidRDefault="00556248" w:rsidP="00556248">
          <w:pPr>
            <w:pStyle w:val="E4E260797271461FB0C1F14229A5871D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2049B7"/>
    <w:rsid w:val="00384C84"/>
    <w:rsid w:val="003C03B1"/>
    <w:rsid w:val="00556248"/>
    <w:rsid w:val="005D13BE"/>
    <w:rsid w:val="005F28F4"/>
    <w:rsid w:val="006B62C3"/>
    <w:rsid w:val="006F252F"/>
    <w:rsid w:val="00726EC0"/>
    <w:rsid w:val="007430C5"/>
    <w:rsid w:val="00751427"/>
    <w:rsid w:val="007C6A92"/>
    <w:rsid w:val="0083249F"/>
    <w:rsid w:val="008F754A"/>
    <w:rsid w:val="009933C7"/>
    <w:rsid w:val="00A8083D"/>
    <w:rsid w:val="00AD2424"/>
    <w:rsid w:val="00AE233D"/>
    <w:rsid w:val="00B53CD0"/>
    <w:rsid w:val="00C35A44"/>
    <w:rsid w:val="00CC01CC"/>
    <w:rsid w:val="00D050D7"/>
    <w:rsid w:val="00E1151E"/>
    <w:rsid w:val="00FA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248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E4E260797271461FB0C1F14229A5871D">
    <w:name w:val="E4E260797271461FB0C1F14229A5871D"/>
    <w:rsid w:val="005562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3165-B0B7-4BBE-894A-9700AA65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108</cp:revision>
  <cp:lastPrinted>2019-10-11T02:38:00Z</cp:lastPrinted>
  <dcterms:created xsi:type="dcterms:W3CDTF">2019-12-04T04:04:00Z</dcterms:created>
  <dcterms:modified xsi:type="dcterms:W3CDTF">2020-02-13T07:53:00Z</dcterms:modified>
</cp:coreProperties>
</file>