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/>
          <w:b/>
          <w:sz w:val="24"/>
          <w:szCs w:val="24"/>
          <w:lang w:eastAsia="ru-RU"/>
        </w:rPr>
        <w:id w:val="15673116"/>
        <w:lock w:val="sdtContentLocked"/>
        <w:placeholder>
          <w:docPart w:val="5D3B0EDD22DA4B8FBF2FA6B6F92EF39D"/>
        </w:placeholder>
      </w:sdtPr>
      <w:sdtContent>
        <w:p w:rsidR="00A867E3" w:rsidRPr="004C7594" w:rsidRDefault="00A867E3" w:rsidP="00385B13">
          <w:pPr>
            <w:spacing w:after="0"/>
            <w:jc w:val="center"/>
            <w:rPr>
              <w:rFonts w:ascii="Times New Roman" w:hAnsi="Times New Roman"/>
              <w:b/>
              <w:sz w:val="24"/>
              <w:szCs w:val="24"/>
              <w:lang w:eastAsia="ru-RU"/>
            </w:rPr>
          </w:pPr>
          <w:r w:rsidRPr="004C7594">
            <w:rPr>
              <w:rFonts w:ascii="Times New Roman" w:hAnsi="Times New Roman"/>
              <w:b/>
              <w:sz w:val="24"/>
              <w:szCs w:val="24"/>
              <w:lang w:eastAsia="ru-RU"/>
            </w:rPr>
            <w:t>НЕГОСУДАРСТВЕННОЕ (ЧАСТНОЕ) ОБРАЗОВАТЕЛЬНОЕ УЧРЕЖДЕНИЕ</w:t>
          </w:r>
        </w:p>
        <w:p w:rsidR="00A867E3" w:rsidRPr="00C064F1" w:rsidRDefault="00A867E3" w:rsidP="00385B13">
          <w:pPr>
            <w:spacing w:after="0"/>
            <w:jc w:val="center"/>
            <w:rPr>
              <w:rFonts w:ascii="Times New Roman" w:hAnsi="Times New Roman"/>
              <w:b/>
              <w:sz w:val="24"/>
              <w:szCs w:val="24"/>
              <w:lang w:eastAsia="ru-RU"/>
            </w:rPr>
          </w:pPr>
          <w:r w:rsidRPr="004C7594">
            <w:rPr>
              <w:rFonts w:ascii="Times New Roman" w:hAnsi="Times New Roman"/>
              <w:b/>
              <w:sz w:val="24"/>
              <w:szCs w:val="24"/>
              <w:lang w:eastAsia="ru-RU"/>
            </w:rPr>
            <w:t>ВЫСШЕГО ОБРАЗОВ</w:t>
          </w:r>
          <w:r>
            <w:rPr>
              <w:rFonts w:ascii="Times New Roman" w:hAnsi="Times New Roman"/>
              <w:b/>
              <w:sz w:val="24"/>
              <w:szCs w:val="24"/>
              <w:lang w:eastAsia="ru-RU"/>
            </w:rPr>
            <w:t>АНИЯ «ТОМСКИЙ ИНСТИТУТ БИЗНЕСА»</w:t>
          </w:r>
          <w:r>
            <w:rPr>
              <w:rFonts w:ascii="Times New Roman" w:hAnsi="Times New Roman"/>
              <w:b/>
              <w:sz w:val="24"/>
              <w:szCs w:val="24"/>
              <w:lang w:eastAsia="ru-RU"/>
            </w:rPr>
            <w:br/>
          </w:r>
          <w:r w:rsidRPr="004C7594">
            <w:rPr>
              <w:rFonts w:ascii="Times New Roman" w:hAnsi="Times New Roman"/>
              <w:b/>
              <w:sz w:val="24"/>
              <w:szCs w:val="24"/>
              <w:lang w:eastAsia="ru-RU"/>
            </w:rPr>
            <w:t>(НОУ ВО «ТИБ»)</w:t>
          </w:r>
        </w:p>
      </w:sdtContent>
    </w:sdt>
    <w:p w:rsidR="00A867E3" w:rsidRDefault="00A867E3" w:rsidP="001F51BE">
      <w:pPr>
        <w:widowControl w:val="0"/>
        <w:spacing w:after="0" w:line="413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sdt>
      <w:sdt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id w:val="-2070419923"/>
        <w:lock w:val="sdtContentLocked"/>
        <w:placeholder>
          <w:docPart w:val="DefaultPlaceholder_1082065158"/>
        </w:placeholder>
      </w:sdtPr>
      <w:sdtContent>
        <w:p w:rsidR="00A867E3" w:rsidRPr="00A867E3" w:rsidRDefault="00A867E3" w:rsidP="001F51BE">
          <w:pPr>
            <w:widowControl w:val="0"/>
            <w:spacing w:after="0" w:line="413" w:lineRule="exact"/>
            <w:jc w:val="center"/>
            <w:rPr>
              <w:rFonts w:ascii="Times New Roman" w:eastAsia="Times New Roman" w:hAnsi="Times New Roman" w:cs="Times New Roman"/>
              <w:bCs/>
              <w:sz w:val="24"/>
              <w:szCs w:val="24"/>
              <w:lang w:eastAsia="ru-RU"/>
            </w:rPr>
          </w:pPr>
          <w:r w:rsidRPr="00A867E3">
            <w:rPr>
              <w:rFonts w:ascii="Times New Roman" w:eastAsia="Times New Roman" w:hAnsi="Times New Roman" w:cs="Times New Roman"/>
              <w:bCs/>
              <w:sz w:val="24"/>
              <w:szCs w:val="24"/>
              <w:lang w:eastAsia="ru-RU"/>
            </w:rPr>
            <w:t>Гуманитарный факультет</w:t>
          </w:r>
        </w:p>
      </w:sdtContent>
    </w:sdt>
    <w:p w:rsidR="00A867E3" w:rsidRPr="00A867E3" w:rsidRDefault="00157992" w:rsidP="001F51BE">
      <w:pPr>
        <w:widowControl w:val="0"/>
        <w:spacing w:after="0" w:line="413" w:lineRule="exac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sdt>
        <w:sdtPr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id w:val="-1127921930"/>
          <w:lock w:val="sdtContentLocked"/>
          <w:placeholder>
            <w:docPart w:val="DefaultPlaceholder_1082065158"/>
          </w:placeholder>
        </w:sdtPr>
        <w:sdtContent>
          <w:r w:rsidR="00A867E3" w:rsidRPr="00A867E3">
            <w:rPr>
              <w:rFonts w:ascii="Times New Roman" w:eastAsia="Times New Roman" w:hAnsi="Times New Roman" w:cs="Times New Roman"/>
              <w:bCs/>
              <w:sz w:val="24"/>
              <w:szCs w:val="24"/>
              <w:lang w:eastAsia="ru-RU"/>
            </w:rPr>
            <w:t>Кафедра</w:t>
          </w:r>
        </w:sdtContent>
      </w:sdt>
      <w:r w:rsidR="00A867E3" w:rsidRPr="00A867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sdt>
        <w:sdtPr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alias w:val="Выберите кафедру"/>
          <w:tag w:val="Выберите кафедру"/>
          <w:id w:val="866561619"/>
          <w:lock w:val="sdtLocked"/>
          <w:placeholder>
            <w:docPart w:val="DefaultPlaceholder_1082065159"/>
          </w:placeholder>
          <w:comboBox>
            <w:listItem w:value="Выберите элемент."/>
            <w:listItem w:displayText="юриспруденции" w:value="юриспруденции"/>
            <w:listItem w:displayText="гуманитарных и социально-экономических дисциплин" w:value="гуманитарных и социально-экономических дисциплин"/>
            <w:listItem w:displayText="дизайна" w:value="дизайна"/>
          </w:comboBox>
        </w:sdtPr>
        <w:sdtContent>
          <w:r w:rsidR="00410136">
            <w:rPr>
              <w:rFonts w:ascii="Times New Roman" w:eastAsia="Times New Roman" w:hAnsi="Times New Roman" w:cs="Times New Roman"/>
              <w:bCs/>
              <w:sz w:val="24"/>
              <w:szCs w:val="24"/>
              <w:lang w:eastAsia="ru-RU"/>
            </w:rPr>
            <w:t>дизайна</w:t>
          </w:r>
        </w:sdtContent>
      </w:sdt>
    </w:p>
    <w:p w:rsidR="00F43AA9" w:rsidRDefault="00F43AA9" w:rsidP="00A867E3">
      <w:pPr>
        <w:jc w:val="center"/>
      </w:pPr>
    </w:p>
    <w:p w:rsidR="00385B13" w:rsidRDefault="00385B13" w:rsidP="00A867E3">
      <w:pPr>
        <w:jc w:val="center"/>
      </w:pPr>
    </w:p>
    <w:sdt>
      <w:sdtPr>
        <w:rPr>
          <w:rStyle w:val="3"/>
        </w:rPr>
        <w:alias w:val="Введите И.О. Фамилию автора "/>
        <w:tag w:val="Введите И.О. Фамилию автора "/>
        <w:id w:val="-1300459478"/>
        <w:lock w:val="sdtLocked"/>
        <w:placeholder>
          <w:docPart w:val="DefaultPlaceholder_1082065159"/>
        </w:placeholder>
        <w:comboBox>
          <w:listItem w:value="Выберите элемент."/>
        </w:comboBox>
      </w:sdtPr>
      <w:sdtContent>
        <w:p w:rsidR="00385B13" w:rsidRDefault="00410136" w:rsidP="00A867E3">
          <w:pPr>
            <w:jc w:val="center"/>
          </w:pPr>
          <w:proofErr w:type="spellStart"/>
          <w:r>
            <w:rPr>
              <w:rStyle w:val="3"/>
            </w:rPr>
            <w:t>Пыжова</w:t>
          </w:r>
          <w:proofErr w:type="spellEnd"/>
          <w:r>
            <w:rPr>
              <w:rStyle w:val="3"/>
            </w:rPr>
            <w:t xml:space="preserve"> Е.Н</w:t>
          </w:r>
        </w:p>
      </w:sdtContent>
    </w:sdt>
    <w:p w:rsidR="00385B13" w:rsidRDefault="00385B13" w:rsidP="00A867E3">
      <w:pPr>
        <w:jc w:val="center"/>
      </w:pPr>
    </w:p>
    <w:p w:rsidR="006A5C79" w:rsidRDefault="006A5C79" w:rsidP="00A867E3">
      <w:pPr>
        <w:jc w:val="center"/>
      </w:pPr>
    </w:p>
    <w:sdt>
      <w:sdtPr>
        <w:rPr>
          <w:rStyle w:val="6"/>
        </w:rPr>
        <w:alias w:val="Выберите дисциплину"/>
        <w:tag w:val="Выберите дисциплину"/>
        <w:id w:val="-69506403"/>
        <w:lock w:val="sdtLocked"/>
        <w:placeholder>
          <w:docPart w:val="DefaultPlaceholder_1082065159"/>
        </w:placeholder>
        <w:comboBox>
          <w:listItem w:value="Выберите элемент."/>
          <w:listItem w:displayText="АДМИНИСТРАТИВНОЕ ПРАВО" w:value="АДМИНИСТРАТИВНОЕ ПРАВО"/>
          <w:listItem w:displayText="АКАДЕМИЧЕСКАЯ ЖИВОПИСЬ" w:value="АКАДЕМИЧЕСКАЯ ЖИВОПИСЬ"/>
          <w:listItem w:displayText="АКАДЕМИЧЕСКАЯ СКУЛЬПТУРА, ПЛАСТИЧЕСКОЕ МОДЕЛИРОВАНИЕ" w:value="АКАДЕМИЧЕСКАЯ СКУЛЬПТУРА, ПЛАСТИЧЕСКОЕ МОДЕЛИРОВАНИЕ"/>
          <w:listItem w:displayText="АКАДЕМИЧЕСКИЙ РИСУНОК" w:value="АКАДЕМИЧЕСКИЙ РИСУНОК"/>
          <w:listItem w:displayText="АКМЕОЛОГИЯ" w:value="АКМЕОЛОГИЯ"/>
          <w:listItem w:displayText="АЛЬТЕРНАТИВЫ ЛИШЕНИЯ СВОБОДЫ" w:value="АЛЬТЕРНАТИВЫ ЛИШЕНИЯ СВОБОДЫ"/>
          <w:listItem w:displayText="АНАЛИЗ ФИНАНСОВОЙ ОТЧЕТНОСТИ" w:value="АНАЛИЗ ФИНАНСОВОЙ ОТЧЕТНОСТИ"/>
          <w:listItem w:displayText="АНАТОМИЯ ЦЕНТРАЛЬНОЙ НЕРВНОЙ СИСТЕМЫ" w:value="АНАТОМИЯ ЦЕНТРАЛЬНОЙ НЕРВНОЙ СИСТЕМЫ"/>
          <w:listItem w:displayText="АРБИТРАЖНЫЙ ПРОЦЕСС" w:value="АРБИТРАЖНЫЙ ПРОЦЕСС"/>
          <w:listItem w:displayText="АРХИТЕКТУРНО-ДИЗАЙНЕРСКОЕ МАТЕРИАЛОВЕДЕНИЕ" w:value="АРХИТЕКТУРНО-ДИЗАЙНЕРСКОЕ МАТЕРИАЛОВЕДЕНИЕ"/>
          <w:listItem w:displayText="АУДИТ" w:value="АУДИТ"/>
          <w:listItem w:displayText="БАНКОВСКИЙ МАРКЕТИНГ" w:value="БАНКОВСКИЙ МАРКЕТИНГ"/>
          <w:listItem w:displayText="БАНКОВСКИЙ МЕНЕДЖМЕНТ" w:value="БАНКОВСКИЙ МЕНЕДЖМЕНТ"/>
          <w:listItem w:displayText="БАНКОВСКИЙ МЕНЕДЖМЕНТ И МАРКЕТИНГ" w:value="БАНКОВСКИЙ МЕНЕДЖМЕНТ И МАРКЕТИНГ"/>
          <w:listItem w:displayText="БАНКОВСКОЕ ДЕЛО" w:value="БАНКОВСКОЕ ДЕЛО"/>
          <w:listItem w:displayText="БЕЗОПАСНОСТЬ ЖИЗНЕДЕЯТЕЛЬНОСТИ" w:value="БЕЗОПАСНОСТЬ ЖИЗНЕДЕЯТЕЛЬНОСТИ"/>
          <w:listItem w:displayText="БИЗНЕС В ИНТЕРНЕТЕ" w:value="БИЗНЕС В ИНТЕРНЕТЕ"/>
          <w:listItem w:displayText="БИЗНЕС-ПЛАНИРОВАНИЕ" w:value="БИЗНЕС-ПЛАНИРОВАНИЕ"/>
          <w:listItem w:displayText="БИЗНЕС-ПЛАНИРОВАНИЕ И УПРАВЛЕНИЕ ПРОЕКТАМИ" w:value="БИЗНЕС-ПЛАНИРОВАНИЕ И УПРАВЛЕНИЕ ПРОЕКТАМИ"/>
          <w:listItem w:displayText="БИЗНЕС-ТРЕНИНГ &quot;ПРОРЫВ В РЕЗУЛЬТАТАХ&quot;" w:value="БИЗНЕС-ТРЕНИНГ &quot;ПРОРЫВ В РЕЗУЛЬТАТАХ&quot;"/>
          <w:listItem w:displayText="БИЗНЕС-ТРЕНИНГ &quot;ЭФФЕКТИВНАЯ ПРЕЗЕНТАЦИЯ&quot;" w:value="БИЗНЕС-ТРЕНИНГ &quot;ЭФФЕКТИВНАЯ ПРЕЗЕНТАЦИЯ&quot;"/>
          <w:listItem w:displayText="БИЗНЕС-ТРЕНИНГ ПО КРЕАТИВНОМУ МЕНЕДЖМЕНТУ" w:value="БИЗНЕС-ТРЕНИНГ ПО КРЕАТИВНОМУ МЕНЕДЖМЕНТУ"/>
          <w:listItem w:displayText="БИЗНЕС-ТРЕНИНГ ПО СТРЕСС-МЕНЕДЖМЕНТУ" w:value="БИЗНЕС-ТРЕНИНГ ПО СТРЕСС-МЕНЕДЖМЕНТУ"/>
          <w:listItem w:displayText="БИЗНЕС-ТРЕНИНГ ПО ТАЙМ-МЕНЕДЖЕНТУ" w:value="БИЗНЕС-ТРЕНИНГ ПО ТАЙМ-МЕНЕДЖЕНТУ"/>
          <w:listItem w:displayText="БИЗНЕС-ТРЕНИНГ ПРЕЗЕНТАЦИЙ" w:value="БИЗНЕС-ТРЕНИНГ ПРЕЗЕНТАЦИЙ"/>
          <w:listItem w:displayText="БИЗНЕС-ТРЕНИНГ ПРОДАЖ" w:value="БИЗНЕС-ТРЕНИНГ ПРОДАЖ"/>
          <w:listItem w:displayText="БИЗНЕС-ТРЕНИНГ ЭФФЕКТИВНЫХ ПЕРЕГОВОРОВ" w:value="БИЗНЕС-ТРЕНИНГ ЭФФЕКТИВНЫХ ПЕРЕГОВОРОВ"/>
          <w:listItem w:displayText="БИЗНЕС-ТРЕНИНГИ" w:value="БИЗНЕС-ТРЕНИНГИ"/>
          <w:listItem w:displayText="БУХГАЛТЕРСКИЕ ИНФОРМАЦИОННЫЕ СИСТЕМЫ" w:value="БУХГАЛТЕРСКИЕ ИНФОРМАЦИОННЫЕ СИСТЕМЫ"/>
          <w:listItem w:displayText="БУХГАЛТЕРСКИЙ УЧЕТ" w:value="БУХГАЛТЕРСКИЙ УЧЕТ"/>
          <w:listItem w:displayText="БУХГАЛТЕРСКИЙ УЧЕТ В БАНКАХ" w:value="БУХГАЛТЕРСКИЙ УЧЕТ В БАНКАХ"/>
          <w:listItem w:displayText="БУХГАЛТЕРСКИЙ УЧЕТ И АНАЛИЗ" w:value="БУХГАЛТЕРСКИЙ УЧЕТ И АНАЛИЗ"/>
          <w:listItem w:displayText="БУХГАЛТЕРСКИЙ УЧЕТ ТОРГОВЫХ ОПЕРАЦИЙ В МАЛОМ БИЗНЕСЕ" w:value="БУХГАЛТЕРСКИЙ УЧЕТ ТОРГОВЫХ ОПЕРАЦИЙ В МАЛОМ БИЗНЕСЕ"/>
          <w:listItem w:displayText="БУХГАЛТЕРСКОЕ ДЕЛО" w:value="БУХГАЛТЕРСКОЕ ДЕЛО"/>
          <w:listItem w:displayText="БЮДЖЕТНАЯ СИСТЕМА РФ" w:value="БЮДЖЕТНАЯ СИСТЕМА РФ"/>
          <w:listItem w:displayText="ВАЛЕОЛОГИЯ" w:value="ВАЛЕОЛОГИЯ"/>
          <w:listItem w:displayText="ВВЕДЕНИЕ В КЛИНИЧЕСКУЮ ПСИХОЛОГИЮ" w:value="ВВЕДЕНИЕ В КЛИНИЧЕСКУЮ ПСИХОЛОГИЮ"/>
          <w:listItem w:displayText="ВВЕДЕНИЕ В ПРОФЕССИОНАЛЬНУЮ ДЕЯТЕЛЬНОСТЬ" w:value="ВВЕДЕНИЕ В ПРОФЕССИОНАЛЬНУЮ ДЕЯТЕЛЬНОСТЬ"/>
          <w:listItem w:displayText="ВВЕДЕНИЕ В ПРОФЕССИЮ" w:value="ВВЕДЕНИЕ В ПРОФЕССИЮ"/>
          <w:listItem w:displayText="ГОСУДАРСТВЕННАЯ ВЛАСТЬ РФ" w:value="ГОСУДАРСТВЕННАЯ ВЛАСТЬ РФ"/>
          <w:listItem w:displayText="ГОСУДАРСТВЕННАЯ ВЛАСТЬ В РФ" w:value="ГОСУДАРСТВЕННАЯ ВЛАСТЬ В РФ"/>
          <w:listItem w:displayText="ГРАЖДАНСКИЙ ПРОЦЕСС" w:value="ГРАЖДАНСКИЙ ПРОЦЕСС"/>
          <w:listItem w:displayText="ГРАЖДАНСКОЕ ПРАВО" w:value="ГРАЖДАНСКОЕ ПРАВО"/>
          <w:listItem w:displayText="ДЕКОРИРОВАНИЕ ИНТЕРЬЕРОВ" w:value="ДЕКОРИРОВАНИЕ ИНТЕРЬЕРОВ"/>
          <w:listItem w:displayText="ДЕЛОВАЯ ЭТИКА" w:value="ДЕЛОВАЯ ЭТИКА"/>
          <w:listItem w:displayText="ДЕЛОВОЕ ОБЩЕНИЕ" w:value="ДЕЛОВОЕ ОБЩЕНИЕ"/>
          <w:listItem w:displayText="ДЕЛОВЫЕ КОММУНИКАЦИИ" w:value="ДЕЛОВЫЕ КОММУНИКАЦИИ"/>
          <w:listItem w:displayText="ДЕЛОПРОИЗВОДСТВО" w:value="ДЕЛОПРОИЗВОДСТВО"/>
          <w:listItem w:displayText="ДЕНЬГИ, КРЕДИТ, БАНКИ" w:value="ДЕНЬГИ, КРЕДИТ, БАНКИ"/>
          <w:listItem w:displayText="ДИЗАЙН ГОРОДСКОГО ПРОСТРАНСТВА" w:value="ДИЗАЙН ГОРОДСКОГО ПРОСТРАНСТВА"/>
          <w:listItem w:displayText="ДИЗАЙН ИНТЕРЬЕРОВ" w:value="ДИЗАЙН ИНТЕРЬЕРОВ"/>
          <w:listItem w:displayText="ДИЗАЙН МЕБЕЛИ" w:value="ДИЗАЙН МЕБЕЛИ"/>
          <w:listItem w:displayText="ДИФФЕРЕНЦИАЛЬНАЯ ПСИХОЛОГИЯ" w:value="ДИФФЕРЕНЦИАЛЬНАЯ ПСИХОЛОГИЯ"/>
          <w:listItem w:displayText="ДОГОВОРНОЕ ПРАВО" w:value="ДОГОВОРНОЕ ПРАВО"/>
          <w:listItem w:displayText="ЕСТЕСТВЕННОНАУЧНЫЕ ОСНОВЫ ЛАНДШАФТНОГО ДИЗАЙНА" w:value="ЕСТЕСТВЕННОНАУЧНЫЕ ОСНОВЫ ЛАНДШАФТНОГО ДИЗАЙНА"/>
          <w:listItem w:displayText="ЖИЛИЩНОЕ ПРАВО" w:value="ЖИЛИЩНОЕ ПРАВО"/>
          <w:listItem w:displayText="ЗЕМЕЛЬНОЕ ПРАВО" w:value="ЗЕМЕЛЬНОЕ ПРАВО"/>
          <w:listItem w:displayText="ЗООПСИХОЛОГИЯ И МЕЖВИДОВАЯ ПСИХОЛОГИЯ" w:value="ЗООПСИХОЛОГИЯ И МЕЖВИДОВАЯ ПСИХОЛОГИЯ"/>
          <w:listItem w:displayText="ЗООПСИХОЛОГИЯ И СРАВНИТЕЛЬНАЯ ПСИХОЛОГИЯ" w:value="ЗООПСИХОЛОГИЯ И СРАВНИТЕЛЬНАЯ ПСИХОЛОГИЯ"/>
          <w:listItem w:displayText="ИМИДЖЕЛОГИЯ" w:value="ИМИДЖЕЛОГИЯ"/>
          <w:listItem w:displayText="ИНВЕСТИЦИОННЫЙ АНАЛИЗ" w:value="ИНВЕСТИЦИОННЫЙ АНАЛИЗ"/>
          <w:listItem w:displayText="ИНЖЕНЕРНО-ТЕХНОЛОГИЧЕСКИЕ ОСНОВЫ ДИЗАЙНА СРЕДЫ" w:value="ИНЖЕНЕРНО-ТЕХНОЛОГИЧЕСКИЕ ОСНОВЫ ДИЗАЙНА СРЕДЫ"/>
          <w:listItem w:displayText="ИНОСТРАННЫЙ ЯЗЫК" w:value="ИНОСТРАННЫЙ ЯЗЫК"/>
          <w:listItem w:displayText="ИНОСТРАННЫЙ ЯЗЫК В СФЕРЕ ЮРИСПРУДЕНЦИИ" w:value="ИНОСТРАННЫЙ ЯЗЫК В СФЕРЕ ЮРИСПРУДЕНЦИИ"/>
          <w:listItem w:displayText="ИНСТИТУЦИОНАЛЬНАЯ ЭКОНОМИКА" w:value="ИНСТИТУЦИОНАЛЬНАЯ ЭКОНОМИКА"/>
          <w:listItem w:displayText="ИНФОРМАТИКА" w:value="ИНФОРМАТИКА"/>
          <w:listItem w:displayText="ИНФОРМАЦИОННОЕ ПРАВО" w:value="ИНФОРМАЦИОННОЕ ПРАВО"/>
          <w:listItem w:displayText="ИНФОРМАЦИОННЫЕ ТЕХНОЛОГИИ В БУХГАЛТЕРСКОМ УЧЕТЕ" w:value="ИНФОРМАЦИОННЫЕ ТЕХНОЛОГИИ В БУХГАЛТЕРСКОМ УЧЕТЕ"/>
          <w:listItem w:displayText="ИНФОРМАЦИОННЫЕ ТЕХНОЛОГИИ В МЕНЕДЖМЕНТЕ" w:value="ИНФОРМАЦИОННЫЕ ТЕХНОЛОГИИ В МЕНЕДЖМЕНТЕ"/>
          <w:listItem w:displayText="ИНФОРМАЦИОННЫЕ ТЕХНОЛОГИИ В ПСИХОЛОГИИ" w:value="ИНФОРМАЦИОННЫЕ ТЕХНОЛОГИИ В ПСИХОЛОГИИ"/>
          <w:listItem w:displayText="ИНФОРМАЦИОННЫЕ ТЕХНОЛОГИИ В ЮРИДИЧЕСКОЙ ДЕЯТЕЛЬНОСТИ" w:value="ИНФОРМАЦИОННЫЕ ТЕХНОЛОГИИ В ЮРИДИЧЕСКОЙ ДЕЯТЕЛЬНОСТИ"/>
          <w:listItem w:displayText="ИНФОРМАЦИОННЫЕ ТЕХНОЛОГИИ И КОМПЬЮТЕРНАЯ ГРАФИКА" w:value="ИНФОРМАЦИОННЫЕ ТЕХНОЛОГИИ И КОМПЬЮТЕРНАЯ ГРАФИКА"/>
          <w:listItem w:displayText="ИСПОЛНИТЕЛЬНОЕ ПРОИЗВОДСТВО" w:value="ИСПОЛНИТЕЛЬНОЕ ПРОИЗВОДСТВО"/>
          <w:listItem w:displayText="ИСПОЛЬЗОВАНИЕ СПЕЦИАЛЬНЫХ ЗНАНИЙ В УГОЛОВНОМ ПРОЦЕССЕ" w:value="ИСПОЛЬЗОВАНИЕ СПЕЦИАЛЬНЫХ ЗНАНИЙ В УГОЛОВНОМ ПРОЦЕССЕ"/>
          <w:listItem w:displayText="ИСТОРИЯ" w:value="ИСТОРИЯ"/>
          <w:listItem w:displayText="ИСТОРИЯ ГОСУДАРСТВА И ПРАВА ЗАРУБЕЖНЫХ СТРАН" w:value="ИСТОРИЯ ГОСУДАРСТВА И ПРАВА ЗАРУБЕЖНЫХ СТРАН"/>
          <w:listItem w:displayText="ИСТОРИЯ ГОСУДАРСТВА И ПРАВА РОССИИ" w:value="ИСТОРИЯ ГОСУДАРСТВА И ПРАВА РОССИИ"/>
          <w:listItem w:displayText="ИСТОРИЯ ДИЗАЙНА, НАУКИ И ТЕХНИКИ" w:value="ИСТОРИЯ ДИЗАЙНА, НАУКИ И ТЕХНИКИ"/>
          <w:listItem w:displayText="ИСТОРИЯ И ШКОЛЫ ГРАФИЧЕСКОГО ДИЗАЙНА И WEB-ДИЗАЙНА" w:value="ИСТОРИЯ И ШКОЛЫ ГРАФИЧЕСКОГО ДИЗАЙНА И WEB-ДИЗАЙНА"/>
          <w:listItem w:displayText="ИСТОРИЯ ИСКУССТВ" w:value="ИСТОРИЯ ИСКУССТВ"/>
          <w:listItem w:displayText="ИСТОРИЯ МИРОВОЙ ЛИТЕРАТУРЫ" w:value="ИСТОРИЯ МИРОВОЙ ЛИТЕРАТУРЫ"/>
          <w:listItem w:displayText="ИСТОРИЯ ОТЕЧЕСТВА" w:value="ИСТОРИЯ ОТЕЧЕСТВА"/>
          <w:listItem w:displayText="ИСТОРИЯ ПРЕДПРИНИМАТЕЛЬСТВА" w:value="ИСТОРИЯ ПРЕДПРИНИМАТЕЛЬСТВА"/>
          <w:listItem w:displayText="ИСТОРИЯ ПСИХОЛОГИИ" w:value="ИСТОРИЯ ПСИХОЛОГИИ"/>
          <w:listItem w:displayText="ИСТОРИЯ РОССИИ" w:value="ИСТОРИЯ РОССИИ"/>
          <w:listItem w:displayText="ИСТОРИЯ РОССИЙСКОГО ПРЕДПРИНИМАТЕЛЬСТВА" w:value="ИСТОРИЯ РОССИЙСКОГО ПРЕДПРИНИМАТЕЛЬСТВА"/>
          <w:listItem w:displayText="ИСТОРИЯ САДОВО-ПАРКОВОГО ИСКУССТВА" w:value="ИСТОРИЯ САДОВО-ПАРКОВОГО ИСКУССТВА"/>
          <w:listItem w:displayText="ИСТОРИЯ УПРАВЛЕНЧЕСКОЙ МЫСЛИ" w:value="ИСТОРИЯ УПРАВЛЕНЧЕСКОЙ МЫСЛИ"/>
          <w:listItem w:displayText="ИСТОРИЯ ЭКОНОМИЧЕСКИХ УЧЕНИЙ" w:value="ИСТОРИЯ ЭКОНОМИЧЕСКИХ УЧЕНИЙ"/>
          <w:listItem w:displayText="КОГНИТИВНАЯ ПСИХОЛОГИЯ" w:value="КОГНИТИВНАЯ ПСИХОЛОГИЯ"/>
          <w:listItem w:displayText="КОММЕРЧЕСКОЕ ПРАВО" w:value="КОММЕРЧЕСКОЕ ПРАВО"/>
          <w:listItem w:displayText="КОММУНИКАТИВНЫЕ ТРЕНИНГИ" w:value="КОММУНИКАТИВНЫЕ ТРЕНИНГИ"/>
          <w:listItem w:displayText="КОМПЛЕКСНЫЙ АНАЛИЗ ХОЗЯЙСТВЕННОЙ ДЕЯТЕЛЬНОСТИ" w:value="КОМПЛЕКСНЫЙ АНАЛИЗ ХОЗЯЙСТВЕННОЙ ДЕЯТЕЛЬНОСТИ"/>
          <w:listItem w:displayText="КОМПЬЮТЕРНОЕ ОБЕСПЕЧЕНИЕ ДИЗАЙН-ПРОЕКТОВ" w:value="КОМПЬЮТЕРНОЕ ОБЕСПЕЧЕНИЕ ДИЗАЙН-ПРОЕКТОВ"/>
          <w:listItem w:displayText="КОМПЬЮТЕРНЫЕ ПРЕЗЕНТАЦИОННЫЕ СИСТЕМЫ" w:value="КОМПЬЮТЕРНЫЕ ПРЕЗЕНТАЦИОННЫЕ СИСТЕМЫ"/>
          <w:listItem w:displayText="КОНКУРЕНТНОЕ ПРАВО И ЗАЩИТА ПРАВ ПОТРЕБИТЕЛЕЙ" w:value="КОНКУРЕНТНОЕ ПРАВО И ЗАЩИТА ПРАВ ПОТРЕБИТЕЛЕЙ"/>
          <w:listItem w:displayText="КОНСТИТУЦИОННОЕ ПРАВО" w:value="КОНСТИТУЦИОННОЕ ПРАВО"/>
          <w:listItem w:displayText="КОНСТИТУЦИОННОЕ ПРАВО ЗАРУБЕЖНЫХ СТРАН" w:value="КОНСТИТУЦИОННОЕ ПРАВО ЗАРУБЕЖНЫХ СТРАН"/>
          <w:listItem w:displayText="КОНСТРУИРОВАНИЕ В ДИЗАЙНЕ СРЕДЫ" w:value="КОНСТРУИРОВАНИЕ В ДИЗАЙНЕ СРЕДЫ"/>
          <w:listItem w:displayText="КОНФЛИКТОЛОГИЯ" w:value="КОНФЛИКТОЛОГИЯ"/>
          <w:listItem w:displayText="КОНЦЕПЦИИ СОВРЕМЕННОГО ЕСТЕСТВОЗНАНИЯ" w:value="КОНЦЕПЦИИ СОВРЕМЕННОГО ЕСТЕСТВОЗНАНИЯ"/>
          <w:listItem w:displayText="КОРПОРАТИВНАЯ СОЦИАЛЬНАЯ ОТВЕТСТВЕННОСТЬ" w:value="КОРПОРАТИВНАЯ СОЦИАЛЬНАЯ ОТВЕТСТВЕННОСТЬ"/>
          <w:listItem w:displayText="КОРПОРАТИВНЫЕ ФИНАНСЫ" w:value="КОРПОРАТИВНЫЕ ФИНАНСЫ"/>
          <w:listItem w:displayText="КРИМИНАЛИСТИКА" w:value="КРИМИНАЛИСТИКА"/>
          <w:listItem w:displayText="КРИМИНОЛОГИЯ" w:value="КРИМИНОЛОГИЯ"/>
          <w:listItem w:displayText="ЛАБОРАТОРНЫЙ ПРАКТИКУМ ПО БУХГАЛТЕРСКОМУ УЧЕТУ" w:value="ЛАБОРАТОРНЫЙ ПРАКТИКУМ ПО БУХГАЛТЕРСКОМУ УЧЕТУ"/>
          <w:listItem w:displayText="ЛАБОРАТОРНЫЙ ПРАКТИКУМ ПО НАЛОГОВОМУ УЧЕТУ И ОТЧЕТНОСТИ" w:value="ЛАБОРАТОРНЫЙ ПРАКТИКУМ ПО НАЛОГОВОМУ УЧЕТУ И ОТЧЕТНОСТИ"/>
          <w:listItem w:displayText="ЛАБОРАТОРНЫЙ ПРАКТИКУМ ПО ФИНАНСОВОМУ И УПРАВЛЕНЧЕСКОМУ УЧЕТУ" w:value="ЛАБОРАТОРНЫЙ ПРАКТИКУМ ПО ФИНАНСОВОМУ И УПРАВЛЕНЧЕСКОМУ УЧЕТУ"/>
          <w:listItem w:displayText="ЛАНДШАФТНОЕ ПРОЕКТИРОВАНИЕ" w:value="ЛАНДШАФТНОЕ ПРОЕКТИРОВАНИЕ"/>
          <w:listItem w:displayText="ЛИНЕЙНАЯ АЛГЕБРА" w:value="ЛИНЕЙНАЯ АЛГЕБРА"/>
          <w:listItem w:displayText="ЛОГИКА" w:value="ЛОГИКА"/>
          <w:listItem w:displayText="ЛОГИСТИКА" w:value="ЛОГИСТИКА"/>
          <w:listItem w:displayText="МАКЕТИРОВАНИЕ" w:value="МАКЕТИРОВАНИЕ"/>
          <w:listItem w:displayText="МАКРОЭКОНОМИКА" w:value="МАКРОЭКОНОМИКА"/>
          <w:listItem w:displayText="МАРКЕТИНГ" w:value="МАРКЕТИНГ"/>
          <w:listItem w:displayText="МАСТЕР-КЛАСС" w:value="МАСТЕР-КЛАСС"/>
          <w:listItem w:displayText="МАСТЕР-КЛАСС &quot;ОПЕРАТИВНОЕ УПРАВЛЕНИЕ&quot;" w:value="МАСТЕР-КЛАСС &quot;ОПЕРАТИВНОЕ УПРАВЛЕНИЕ&quot;"/>
          <w:listItem w:displayText="МАСТЕР-КЛАСС &quot;РЕКЛАМА И SMM-МАРКЕТИНГ&quot;" w:value="МАСТЕР-КЛАСС &quot;РЕКЛАМА И SMM-МАРКЕТИНГ&quot;"/>
          <w:listItem w:displayText="МАСТЕР-КЛАССЫ" w:value="МАСТЕР-КЛАССЫ"/>
          <w:listItem w:displayText="МАТЕМАТИКА" w:value="МАТЕМАТИКА"/>
          <w:listItem w:displayText="МАТЕМАТИЧЕСКАЯ СТАТИСТИКА" w:value="МАТЕМАТИЧЕСКАЯ СТАТИСТИКА"/>
          <w:listItem w:displayText="МАТЕМАТИЧЕСКИЕ МЕТОДЫ В ПСИХОЛОГИИ" w:value="МАТЕМАТИЧЕСКИЕ МЕТОДЫ В ПСИХОЛОГИИ"/>
          <w:listItem w:displayText="МАТЕМАТИЧЕСКИЙ АНАЛИЗ" w:value="МАТЕМАТИЧЕСКИЙ АНАЛИЗ"/>
          <w:listItem w:displayText="МАТЕМАТИЧЕСКОЕ МОДЕЛИРОВАНИЕ В ЭКОНОМИКЕ" w:value="МАТЕМАТИЧЕСКОЕ МОДЕЛИРОВАНИЕ В ЭКОНОМИКЕ"/>
          <w:listItem w:displayText="МЕЖДУНАРОДНОЕ ПРАВО" w:value="МЕЖДУНАРОДНОЕ ПРАВО"/>
          <w:listItem w:displayText="МЕЖДУНАРОДНОЕ ЧАСТНОЕ ПРАВО" w:value="МЕЖДУНАРОДНОЕ ЧАСТНОЕ ПРАВО"/>
          <w:listItem w:displayText="МЕЖДУНАРОДНЫЕ ВАЛЮТНО-ФИНАНСОВЫЕ И КРЕДИТНЫЕ ОТНОШЕНИЯ" w:value="МЕЖДУНАРОДНЫЕ ВАЛЮТНО-ФИНАНСОВЫЕ И КРЕДИТНЫЕ ОТНОШЕНИЯ"/>
          <w:listItem w:displayText="МЕЖДУНАРОДНЫЕ СТАНДАРТЫ АУДИТА" w:value="МЕЖДУНАРОДНЫЕ СТАНДАРТЫ АУДИТА"/>
          <w:listItem w:displayText="МЕЖДУНАРОДНЫЕ СТАНДАРТЫ БУХГАЛТЕРСКОЙ ОТЧЕТНОСТИ" w:value="МЕЖДУНАРОДНЫЕ СТАНДАРТЫ БУХГАЛТЕРСКОЙ ОТЧЕТНОСТИ"/>
          <w:listItem w:displayText="МЕЖДУНАРОДНЫЕ СТАНДАРТЫ В ОБЛАСТИ ИСПОЛНЕНИЯ НАКАЗАНИЯ" w:value="МЕЖДУНАРОДНЫЕ СТАНДАРТЫ В ОБЛАСТИ ИСПОЛНЕНИЯ НАКАЗАНИЯ"/>
          <w:listItem w:displayText="МЕЖДУНАРОДНЫЕ СТАНДАРТЫ ФИНАНСОВОЙ ОТЧЕТНОСТИ" w:value="МЕЖДУНАРОДНЫЕ СТАНДАРТЫ ФИНАНСОВОЙ ОТЧЕТНОСТИ"/>
          <w:listItem w:displayText="МЕНЕДЖМЕНТ" w:value="МЕНЕДЖМЕНТ"/>
          <w:listItem w:displayText="МЕТОДИКА ПРЕПОДАВАНИЯ ПСИХОЛОГИИ В СРЕДНИХ УЧЕБНЫХ ЗАВЕДЕНИЯХ" w:value="МЕТОДИКА ПРЕПОДАВАНИЯ ПСИХОЛОГИИ В СРЕДНИХ УЧЕБНЫХ ЗАВЕДЕНИЯХ"/>
          <w:listItem w:displayText="МЕТОДИКА ПРОВЕДЕНИЯ ТРЕНИНГА" w:value="МЕТОДИКА ПРОВЕДЕНИЯ ТРЕНИНГА"/>
          <w:listItem w:displayText="МЕТОДОЛОГИЧЕСКИЕ ОСНОВЫ ПСИХОЛОГИИ" w:value="МЕТОДОЛОГИЧЕСКИЕ ОСНОВЫ ПСИХОЛОГИИ"/>
          <w:listItem w:displayText="МЕТОДЫ ОПТИМАЛЬНЫХ РЕШЕНИЙ" w:value="МЕТОДЫ ОПТИМАЛЬНЫХ РЕШЕНИЙ"/>
          <w:listItem w:displayText="МЕТОДЫ ПРИНЯТИЯ УПРАВЛЕНЧЕСКИХ РЕШЕНИЙ" w:value="МЕТОДЫ ПРИНЯТИЯ УПРАВЛЕНЧЕСКИХ РЕШЕНИЙ"/>
          <w:listItem w:displayText="МИКРОЭКОНОМИКА" w:value="МИКРОЭКОНОМИКА"/>
          <w:listItem w:displayText="МИРОВАЯ ЭКОНОМИКА И МЕЖДУНАРОДНЫЕ ЭКОНОМИЧЕСКИЕ ОТНОШЕНИЯ" w:value="МИРОВАЯ ЭКОНОМИКА И МЕЖДУНАРОДНЫЕ ЭКОНОМИЧЕСКИЕ ОТНОШЕНИЯ"/>
          <w:listItem w:displayText="МУНИЦМПАЛЬНОЕ ПРАВО РОССИИ" w:value="МУНИЦМПАЛЬНОЕ ПРАВО РОССИИ"/>
          <w:listItem w:displayText="НАВЫКИ ПРОФЕССИОНАЛЬНОГО МАСТЕРСТВА ЮРИСТА" w:value="НАВЫКИ ПРОФЕССИОНАЛЬНОГО МАСТЕРСТВА ЮРИСТА"/>
          <w:listItem w:displayText="НАЗНАЧЕНИЕ НАКАЗАНИЙ" w:value="НАЗНАЧЕНИЕ НАКАЗАНИЙ"/>
          <w:listItem w:displayText="НАЛОГИ И НАЛОГООБЛОЖЕНИЕ" w:value="НАЛОГИ И НАЛОГООБЛОЖЕНИЕ"/>
          <w:listItem w:displayText="НАЛОГОВОЕ ПРАВО" w:value="НАЛОГОВОЕ ПРАВО"/>
          <w:listItem w:displayText="НАЛОГОВЫЙ УЧЕТ И ОТЧЕТНОСТЬ" w:value="НАЛОГОВЫЙ УЧЕТ И ОТЧЕТНОСТЬ"/>
          <w:listItem w:displayText="НАСЛЕДСТВЕННОЕ ПРАВО" w:value="НАСЛЕДСТВЕННОЕ ПРАВО"/>
          <w:listItem w:displayText="НАУЧНО-ИССЛЕДОВАТЕЛЬСКАЯ ДЕЯТЕЛЬНОСТЬ" w:value="НАУЧНО-ИССЛЕДОВАТЕЛЬСКАЯ ДЕЯТЕЛЬНОСТЬ"/>
          <w:listItem w:displayText="НЕЙРОФИЗИОЛОГИЯ" w:value="НЕЙРОФИЗИОЛОГИЯ"/>
          <w:listItem w:displayText="НОТАРИАТ" w:value="НОТАРИАТ"/>
          <w:listItem w:displayText="ОБОРУДОВАНИЕ И БЛАГОУСТРОЙСТВО СРЕДОВЫХ ОБЪЕКТОВ И СИСТЕМ" w:value="ОБОРУДОВАНИЕ И БЛАГОУСТРОЙСТВО СРЕДОВЫХ ОБЪЕКТОВ И СИСТЕМ"/>
          <w:listItem w:displayText="ОБОРУДОВАНИЕ ИНТЕРЬЕРА" w:value="ОБОРУДОВАНИЕ ИНТЕРЬЕРА"/>
          <w:listItem w:displayText="ОБЩАЯ ПСИХОЛОГИЯ" w:value="ОБЩАЯ ПСИХОЛОГИЯ"/>
          <w:listItem w:displayText="ОБЩЕПСИХОЛОГИЧЕСКИЙ ПРАКТИКУМ" w:value="ОБЩЕПСИХОЛОГИЧЕСКИЙ ПРАКТИКУМ"/>
          <w:listItem w:displayText="ОБЪЕМНО-ПРОСТРАНСТВЕННАЯ КОМПОЗИЦИЯ" w:value="ОБЪЕМНО-ПРОСТРАНСТВЕННАЯ КОМПОЗИЦИЯ"/>
          <w:listItem w:displayText="ОРГАНИЗАЦИОННАЯ ПСИХОЛОГИЯ" w:value="ОРГАНИЗАЦИОННАЯ ПСИХОЛОГИЯ"/>
          <w:listItem w:displayText="ОРГАНИЗАЦИЯ АРХИТЕКТУРНО-ДИЗАЙНЕРСКОЙ ДЕЯТЕЛЬНОСТИ" w:value="ОРГАНИЗАЦИЯ АРХИТЕКТУРНО-ДИЗАЙНЕРСКОЙ ДЕЯТЕЛЬНОСТИ"/>
          <w:listItem w:displayText="ОРГАНИЗАЦИЯ БЕЗНАЛИЧНЫХ РАСЧЕТОВ" w:value="ОРГАНИЗАЦИЯ БЕЗНАЛИЧНЫХ РАСЧЕТОВ"/>
          <w:listItem w:displayText="ОРГАНИЗАЦИЯ И УПРАВЛЕНИЕ В ДИЗАЙНЕ" w:value="ОРГАНИЗАЦИЯ И УПРАВЛЕНИЕ В ДИЗАЙНЕ"/>
          <w:listItem w:displayText="ОРГАНИЗАЦИЯ И УПРАВЛЕНИЕ КОММЕРЧЕСКОЙ ДЕЯТЕЛЬНОСТЬЮ" w:value="ОРГАНИЗАЦИЯ И УПРАВЛЕНИЕ КОММЕРЧЕСКОЙ ДЕЯТЕЛЬНОСТЬЮ"/>
          <w:listItem w:displayText="ОРГАНИЗАЦИЯ И УПРАВЛЕНИЕ ПРОЕКТАМИ" w:value="ОРГАНИЗАЦИЯ И УПРАВЛЕНИЕ ПРОЕКТАМИ"/>
          <w:listItem w:displayText="ОРГАНИЗАЦИЯ И ХОЗЯЙСТВЕННАЯ ДЕЯТЕЛЬНОСТЬ МАЛОГО ПРЕДПРИЯТИЯ" w:value="ОРГАНИЗАЦИЯ И ХОЗЯЙСТВЕННАЯ ДЕЯТЕЛЬНОСТЬ МАЛОГО ПРЕДПРИЯТИЯ"/>
          <w:listItem w:displayText="ОСНОВЫ АДВОКАТУРЫ" w:value="ОСНОВЫ АДВОКАТУРЫ"/>
          <w:listItem w:displayText="ОСНОВЫ БУХГАЛТЕРСКОГО УЧЕТА" w:value="ОСНОВЫ БУХГАЛТЕРСКОГО УЧЕТА"/>
          <w:listItem w:displayText="ОСНОВЫ ГРАФИЧЕСКОГО ДИЗАЙНА И WEB-ГРАФИКИ" w:value="ОСНОВЫ ГРАФИЧЕСКОГО ДИЗАЙНА И WEB-ГРАФИКИ"/>
          <w:listItem w:displayText="ОСНОВЫ ДИЗАЙНА" w:value="ОСНОВЫ ДИЗАЙНА"/>
          <w:listItem w:displayText="ОСНОВЫ ИНФОРМАТИКИ" w:value="ОСНОВЫ ИНФОРМАТИКИ"/>
          <w:listItem w:displayText="ОСНОВЫ КВАЛИФИКАЦИИ ПРЕСТУПЛЕНИЙ" w:value="ОСНОВЫ КВАЛИФИКАЦИИ ПРЕСТУПЛЕНИЙ"/>
          <w:listItem w:displayText="ОСНОВЫ КОМПОЗИЦИИ" w:value="ОСНОВЫ КОМПОЗИЦИИ"/>
          <w:listItem w:displayText="ОСНОВЫ КОНСУЛЬТАТИВНОЙ ПСИХОЛОГИИ" w:value="ОСНОВЫ КОНСУЛЬТАТИВНОЙ ПСИХОЛОГИИ"/>
          <w:listItem w:displayText="ОСНОВЫ КОУЧИНГА" w:value="ОСНОВЫ КОУЧИНГА"/>
          <w:listItem w:displayText="ОСНОВЫ НАЧЕРТАТЕЛЬНОЙ ГЕОМЕТРИИ" w:value="ОСНОВЫ НАЧЕРТАТЕЛЬНОЙ ГЕОМЕТРИИ"/>
          <w:listItem w:displayText="ОСНОВЫ НЕЙРОПСИХОЛОГИИ" w:value="ОСНОВЫ НЕЙРОПСИХОЛОГИИ"/>
          <w:listItem w:displayText="ОСНОВЫ ПАТОПСИХОЛОГИИ" w:value="ОСНОВЫ ПАТОПСИХОЛОГИИ"/>
          <w:listItem w:displayText="ОСНОВЫ ПРЕДПРИНИМАТЕЛЬСТВА" w:value="ОСНОВЫ ПРЕДПРИНИМАТЕЛЬСТВА"/>
          <w:listItem w:displayText="ОСНОВЫ ПРОЕКТНОЙ ГРАФИКИ" w:value="ОСНОВЫ ПРОЕКТНОЙ ГРАФИКИ"/>
          <w:listItem w:displayText="ОСНОВЫ ПРОЕКТНОЙ ДЕЯТЕЛЬНОСТИ" w:value="ОСНОВЫ ПРОЕКТНОЙ ДЕЯТЕЛЬНОСТИ"/>
          <w:listItem w:displayText="ОСНОВЫ ПРОИЗВОДСТВЕННОГО МАСТЕРСТВА" w:value="ОСНОВЫ ПРОИЗВОДСТВЕННОГО МАСТЕРСТВА"/>
          <w:listItem w:displayText="ОСНОВЫ ПСИХОГЕНЕТИКИ" w:value="ОСНОВЫ ПСИХОГЕНЕТИКИ"/>
          <w:listItem w:displayText="ОСНОВЫ СОЦИОЛОГИИ И СОЦИОЛОГИЧЕСКИЕ ИССЛЕДОВАНИЯ ДИЗАЙНЕРСКОЙ ДЕЯТЕЛЬНОСТИ" w:value="ОСНОВЫ СОЦИОЛОГИИ И СОЦИОЛОГИЧЕСКИЕ ИССЛЕДОВАНИЯ ДИЗАЙНЕРСКОЙ ДЕЯТЕЛЬНОСТИ"/>
          <w:listItem w:displayText="ПЕДАГОГИКА" w:value="ПЕДАГОГИКА"/>
          <w:listItem w:displayText="ПЕДАГОГИЧЕСКАЯ ПСИХОЛОГИЯ" w:value="ПЕДАГОГИЧЕСКАЯ ПСИХОЛОГИЯ"/>
          <w:listItem w:displayText="ПОЛИТОЛОГИЯ" w:value="ПОЛИТОЛОГИЯ"/>
          <w:listItem w:displayText="ПРАВО" w:value="ПРАВО"/>
          <w:listItem w:displayText="ПРАВО ИНТЕЛЛЕКТУАЛЬНОЙ СОБСТВЕННОСТИ" w:value="ПРАВО ИНТЕЛЛЕКТУАЛЬНОЙ СОБСТВЕННОСТИ"/>
          <w:listItem w:displayText="ПРАВО СОЦИАЛЬНОГО ОБЕСПЕЧЕНИЯ" w:value="ПРАВО СОЦИАЛЬНОГО ОБЕСПЕЧЕНИЯ"/>
          <w:listItem w:displayText="ПРАВОВАЯ СТАТИСТИКА" w:value="ПРАВОВАЯ СТАТИСТИКА"/>
          <w:listItem w:displayText="ПРАВОВЕДЕНИЕ" w:value="ПРАВОВЕДЕНИЕ"/>
          <w:listItem w:displayText="ПРАВОВЕДЕНИЕ И ПРАВОВАЯ ЗАЩИТА ИНТЕЛЛЕКТУАЛЬНОЙ СОБСТВЕННОСТИ" w:value="ПРАВОВЕДЕНИЕ И ПРАВОВАЯ ЗАЩИТА ИНТЕЛЛЕКТУАЛЬНОЙ СОБСТВЕННОСТИ"/>
          <w:listItem w:displayText="ПРАВОВОЕ И ДОКУМЕНТАЦИОННОЕ ОБЕСПЕЧЕНИЕ ДИЗАЙНЕРСКОЙ ДЕЯТЕЛЬНОСТИ" w:value="ПРАВОВОЕ И ДОКУМЕНТАЦИОННОЕ ОБЕСПЕЧЕНИЕ ДИЗАЙНЕРСКОЙ ДЕЯТЕЛЬНОСТИ"/>
          <w:listItem w:displayText="ПРАВОВОЕ РЕГУЛИРОВАНИЕ ГОСУДАРСТВЕННОЙ СЛУЖБЫ" w:value="ПРАВОВОЕ РЕГУЛИРОВАНИЕ ГОСУДАРСТВЕННОЙ СЛУЖБЫ"/>
          <w:listItem w:displayText="ПРАВОВОЕ РЕГУЛИРОВАНИЕ ЭЛЕКТРОННОЙ ТОРГОВЛИ" w:value="ПРАВОВОЕ РЕГУЛИРОВАНИЕ ЭЛЕКТРОННОЙ ТОРГОВЛИ"/>
          <w:listItem w:displayText="ПРАВОВЫЕ ОСНОВЫ ИНФОРМАЦИОННОЙ БЕЗОПАСНОСТИ" w:value="ПРАВОВЫЕ ОСНОВЫ ИНФОРМАЦИОННОЙ БЕЗОПАСНОСТИ"/>
          <w:listItem w:displayText="ПРАВООХРАНИТЕЛЬНАЯ СЛУЖБА" w:value="ПРАВООХРАНИТЕЛЬНАЯ СЛУЖБА"/>
          <w:listItem w:displayText="ПРАВООХРАНИТЕЛЬНЫЕ ОРГАНЫ" w:value="ПРАВООХРАНИТЕЛЬНЫЕ ОРГАНЫ"/>
          <w:listItem w:displayText="ПРАКТИКУМ ПО ПСИХОДИАГНОСТИКЕ" w:value="ПРАКТИКУМ ПО ПСИХОДИАГНОСТИКЕ"/>
          <w:listItem w:displayText="ПРЕДПРИНИМАТЕЛЬСКОЕ ПРАВО" w:value="ПРЕДПРИНИМАТЕЛЬСКОЕ ПРАВО"/>
          <w:listItem w:displayText="ПРЕСТУПЛЕНИЯ В СФЕРЕ ЭКОНОМИКИ" w:value="ПРЕСТУПЛЕНИЯ В СФЕРЕ ЭКОНОМИКИ"/>
          <w:listItem w:displayText="ПРОБЛЕМЫ ВЫЯВЛЕНИЯ И РАССЛЕДОВАНИЯ ПРЕСТУПЛЕНИЙ" w:value="ПРОБЛЕМЫ ВЫЯВЛЕНИЯ И РАССЛЕДОВАНИЯ ПРЕСТУПЛЕНИЙ"/>
          <w:listItem w:displayText="ПРОДВИЖЕНИЕ И ПРОДАЖА БАНКОВСКИХ ПРОДУКТОВ И УСЛУГ" w:value="ПРОДВИЖЕНИЕ И ПРОДАЖА БАНКОВСКИХ ПРОДУКТОВ И УСЛУГ"/>
          <w:listItem w:displayText="ПРОЕКТИРОВАНИЕ" w:value="ПРОЕКТИРОВАНИЕ"/>
          <w:listItem w:displayText="ПРОЕКТИРОВАНИЕ В ГРАФИЧЕСКОМ ДИЗАЙНЕ" w:value="ПРОЕКТИРОВАНИЕ В ГРАФИЧЕСКОМ ДИЗАЙНЕ"/>
          <w:listItem w:displayText="ПРОЕКТНО-ИССЛЕДОВАТЕЛЬСКАЯ  ДЕЯТЕЛЬНОСТЬ" w:value="ПРОЕКТНО-ИССЛЕДОВАТЕЛЬСКАЯ  ДЕЯТЕЛЬНОСТЬ"/>
          <w:listItem w:displayText="ПРОИЗВОДСТВО СЛЕДСТВЕННЫХ ДЕЙСТВИЙ ПО УПК РФ" w:value="ПРОИЗВОДСТВО СЛЕДСТВЕННЫХ ДЕЙСТВИЙ ПО УПК РФ"/>
          <w:listItem w:displayText="ПРОКУРОРСКИЙ НАДЗОР" w:value="ПРОКУРОРСКИЙ НАДЗОР"/>
          <w:listItem w:displayText="ПРОПЕДЕВТИКА" w:value="ПРОПЕДЕВТИКА"/>
          <w:listItem w:displayText="ПРОСТРАНСТВЕННАЯ ОРГАНИЗАЦИЯ ГОРОДСКОЙ СРЕДЫ" w:value="ПРОСТРАНСТВЕННАЯ ОРГАНИЗАЦИЯ ГОРОДСКОЙ СРЕДЫ"/>
          <w:listItem w:displayText="ПРОФЕССИОНАЛЬНАЯ ЭТИКА" w:value="ПРОФЕССИОНАЛЬНАЯ ЭТИКА"/>
          <w:listItem w:displayText="ПРОФЕССИОНАЛЬНЫЕ КОМПЬЮТЕРНЫЕ ПРОГРАММЫ" w:value="ПРОФЕССИОНАЛЬНЫЕ КОМПЬЮТЕРНЫЕ ПРОГРАММЫ"/>
          <w:listItem w:displayText="ПРОФИЛАКТИКА БЕЗНАДЗОРНОСТИ И ПРАВОНАРУШЕНИЙ НЕСОВЕРШЕННОЛЕТНИХ" w:value="ПРОФИЛАКТИКА БЕЗНАДЗОРНОСТИ И ПРАВОНАРУШЕНИЙ НЕСОВЕРШЕННОЛЕТНИХ"/>
          <w:listItem w:displayText="ПСИХОДИАГНОСТИКА" w:value="ПСИХОДИАГНОСТИКА"/>
          <w:listItem w:displayText="ПСИХОЛОГИЯ" w:value="ПСИХОЛОГИЯ"/>
          <w:listItem w:displayText="ПСИХОЛОГИЯ И СОЦИОЛОГИЯ УПРАВЛЕНИЯ" w:value="ПСИХОЛОГИЯ И СОЦИОЛОГИЯ УПРАВЛЕНИЯ"/>
          <w:listItem w:displayText="ПСИХОЛОГИЯ ЛИЧНОСТИ" w:value="ПСИХОЛОГИЯ ЛИЧНОСТИ"/>
          <w:listItem w:displayText="ПСИХОЛОГИЯ ОБРАЗА ЖИЗНИ И ЖИЗНЕННЫХ УКЛАДОВ" w:value="ПСИХОЛОГИЯ ОБРАЗА ЖИЗНИ И ЖИЗНЕННЫХ УКЛАДОВ"/>
          <w:listItem w:displayText="ПСИХОЛОГИЯ ПРОФЕССИИ ДИЗАЙНЕРА" w:value="ПСИХОЛОГИЯ ПРОФЕССИИ ДИЗАЙНЕРА"/>
          <w:listItem w:displayText="ПСИХОЛОГИЯ РАЗВИТИЯ И ВОЗРАСТНАЯ ПСИХОЛОГИЯ" w:value="ПСИХОЛОГИЯ РАЗВИТИЯ И ВОЗРАСТНАЯ ПСИХОЛОГИЯ"/>
          <w:listItem w:displayText="ПСИХОЛОГИЯ СЕМЬИ" w:value="ПСИХОЛОГИЯ СЕМЬИ"/>
          <w:listItem w:displayText="ПСИХОЛОГИЯ СОЦИАЛЬНОЙ РАБОТЫ" w:value="ПСИХОЛОГИЯ СОЦИАЛЬНОЙ РАБОТЫ"/>
          <w:listItem w:displayText="ПСИХОЛОГИЯ СТРЕССА" w:value="ПСИХОЛОГИЯ СТРЕССА"/>
          <w:listItem w:displayText="ПСИХОЛОГИЯ ТРУДА, ИНЖЕНЕРНАЯ ПСИХОЛОГИЯ И ЭРГОНОМИКА" w:value="ПСИХОЛОГИЯ ТРУДА, ИНЖЕНЕРНАЯ ПСИХОЛОГИЯ И ЭРГОНОМИКА"/>
          <w:listItem w:displayText="ПСИХОФИЗИОЛОГИЯ" w:value="ПСИХОФИЗИОЛОГИЯ"/>
          <w:listItem w:displayText="РЕЛИГИОВЕДЕНИЕ" w:value="РЕЛИГИОВЕДЕНИЕ"/>
          <w:listItem w:displayText="РИМСКОЕ ПРАВО" w:value="РИМСКОЕ ПРАВО"/>
          <w:listItem w:displayText="РИТОРИКА" w:value="РИТОРИКА"/>
          <w:listItem w:displayText="РУССКИЙ ЯЗЫК И КУЛЬТУРА РЕЧИ" w:value="РУССКИЙ ЯЗЫК И КУЛЬТУРА РЕЧИ"/>
          <w:listItem w:displayText="РЫНОК ЦЕННЫХ БУМАГ" w:value="РЫНОК ЦЕННЫХ БУМАГ"/>
          <w:listItem w:displayText="СДЕЛКИ В ГРАЖДАНСКОМ ПРАВЕ" w:value="СДЕЛКИ В ГРАЖДАНСКОМ ПРАВЕ"/>
          <w:listItem w:displayText="СДЕЛКИ С НЕДВИЖИМОСТЬЮ" w:value="СДЕЛКИ С НЕДВИЖИМОСТЬЮ"/>
          <w:listItem w:displayText="СЕМЕЙНОЕ ПРАВО" w:value="СЕМЕЙНОЕ ПРАВО"/>
          <w:listItem w:displayText="СИСТЕМНЫЙ АНАЛИЗ" w:value="СИСТЕМНЫЙ АНАЛИЗ"/>
          <w:listItem w:displayText="СОВРЕМЕННЫЕ ИНФОРМАЦИОННЫЕ ТЕХНОЛОГИИ" w:value="СОВРЕМЕННЫЕ ИНФОРМАЦИОННЫЕ ТЕХНОЛОГИИ"/>
          <w:listItem w:displayText="СОЦИАЛЬНАЯ ПСИХОЛОГИЯ" w:value="СОЦИАЛЬНАЯ ПСИХОЛОГИЯ"/>
          <w:listItem w:displayText="СОЦИАЛЬНО-РОЛЕВОЙ ТРЕНИНГ" w:value="СОЦИАЛЬНО-РОЛЕВОЙ ТРЕНИНГ"/>
          <w:listItem w:displayText="СОЦИАЛЬНО-ЭКОНОМИЧЕСКАЯ СТАТИСТИКА" w:value="СОЦИАЛЬНО-ЭКОНОМИЧЕСКАЯ СТАТИСТИКА"/>
          <w:listItem w:displayText="СОЦИОЛОГИЯ" w:value="СОЦИОЛОГИЯ"/>
          <w:listItem w:displayText="СПЕЦИАЛЬНАЯ ПСИХОЛОГИЯ" w:value="СПЕЦИАЛЬНАЯ ПСИХОЛОГИЯ"/>
          <w:listItem w:displayText="СПЕЦИАЛЬНАЯ ПСИХОЛОГИЯ С ОСНОВАМИ КОРРЕКЦИОННОЙ ПСИХОЛОГИИ" w:value="СПЕЦИАЛЬНАЯ ПСИХОЛОГИЯ С ОСНОВАМИ КОРРЕКЦИОННОЙ ПСИХОЛОГИИ"/>
          <w:listItem w:displayText="СПЕЦКУРС &quot;МОДЕЛИ ПОСТРОЕНИЯ БИЗНЕСА&quot;" w:value="СПЕЦКУРС &quot;МОДЕЛИ ПОСТРОЕНИЯ БИЗНЕСА&quot;"/>
          <w:listItem w:displayText="СПЕЦКУРС &quot;УПРАВЛЕНИЕ ИЗМЕНЕНИЯМИ&quot;" w:value="СПЕЦКУРС &quot;УПРАВЛЕНИЕ ИЗМЕНЕНИЯМИ&quot;"/>
          <w:listItem w:displayText="СПЕЦКУРС &quot;ИНФОРМАЦИОННЫЕ ТЕХНОЛОГИИ В БАНКОВСКОЙ ДЕЯТЕЛЬНОСТИ&quot;" w:value="СПЕЦКУРС &quot;ИНФОРМАЦИОННЫЕ ТЕХНОЛОГИИ В БАНКОВСКОЙ ДЕЯТЕЛЬНОСТИ&quot;"/>
          <w:listItem w:displayText="СПЕЦКУРС &quot;ОРГАНИЗАЦИЯ БЕЗНАЛИЧНЫХ РАСЧЕТОВ&quot;" w:value="СПЕЦКУРС &quot;ОРГАНИЗАЦИЯ БЕЗНАЛИЧНЫХ РАСЧЕТОВ&quot;"/>
          <w:listItem w:displayText="СПЕЦКУРС &quot;ОРГАНИЗАЦИЯ ОПЕРАЦИОННОЙ РАБОТЫ В БАНКАХ&quot;" w:value="СПЕЦКУРС &quot;ОРГАНИЗАЦИЯ ОПЕРАЦИОННОЙ РАБОТЫ В БАНКАХ&quot;"/>
          <w:listItem w:displayText="СПЕЦКУРС &quot;ПРОДВИЖЕНИЕ И ПРОДАЖА БАНКОВСКИХ ПРОДУКТОВ И УСЛУГ&quot;" w:value="СПЕЦКУРС &quot;ПРОДВИЖЕНИЕ И ПРОДАЖА БАНКОВСКИХ ПРОДУКТОВ И УСЛУГ&quot;"/>
          <w:listItem w:displayText="СПЕЦКУРС &quot;ПРОРЫВ В РЕЗУЛЬТАТАХ&quot;" w:value="СПЕЦКУРС &quot;ПРОРЫВ В РЕЗУЛЬТАТАХ&quot;"/>
          <w:listItem w:displayText="СПЕЦКУРС &quot;УЧЕТ И АНАЛИЗ ВЭД&quot;" w:value="СПЕЦКУРС &quot;УЧЕТ И АНАЛИЗ ВЭД&quot;"/>
          <w:listItem w:displayText="СПЕЦКУРС &quot;УЧЕТ НА ПРЕДПРИЯТИЯХ МАЛОГО БИЗНЕСА&quot;" w:value="СПЕЦКУРС &quot;УЧЕТ НА ПРЕДПРИЯТИЯХ МАЛОГО БИЗНЕСА&quot;"/>
          <w:listItem w:displayText="СПЕЦКУРСЫ" w:value="СПЕЦКУРСЫ"/>
          <w:listItem w:displayText="СТАТИСТИКА" w:value="СТАТИСТИКА"/>
          <w:listItem w:displayText="СТАТИСТИКА: СОЦИАЛЬНО-ЭКОНОМИЧЕСКАЯ СТАТИСТИКА" w:value="СТАТИСТИКА: СОЦИАЛЬНО-ЭКОНОМИЧЕСКАЯ СТАТИСТИКА"/>
          <w:listItem w:displayText="СТАТИСТИКА: ТЕОРИЯ СТАТИСТИКИ" w:value="СТАТИСТИКА: ТЕОРИЯ СТАТИСТИКИ"/>
          <w:listItem w:displayText="СТРАТЕГИЧЕСКИЙ МЕНЕДЖМЕНТ" w:value="СТРАТЕГИЧЕСКИЙ МЕНЕДЖМЕНТ"/>
          <w:listItem w:displayText="СТРАХОВАНИЕ" w:value="СТРАХОВАНИЕ"/>
          <w:listItem w:displayText="СТРАХОВОЕ ПРАВО" w:value="СТРАХОВОЕ ПРАВО"/>
          <w:listItem w:displayText="СУД И СУДОПРОИЗВОДСТВО" w:value="СУД И СУДОПРОИЗВОДСТВО"/>
          <w:listItem w:displayText="СУДЕБНО-БУХГАЛТЕРСКАЯ ЭКСПЕРТИЗА" w:value="СУДЕБНО-БУХГАЛТЕРСКАЯ ЭКСПЕРТИЗА"/>
          <w:listItem w:displayText="ТАМОЖЕННОЕ ПРАВО" w:value="ТАМОЖЕННОЕ ПРАВО"/>
          <w:listItem w:displayText="ТЕЛЕКОММУНИКАЦИОННОЕ ПРАВО" w:value="ТЕЛЕКОММУНИКАЦИОННОЕ ПРАВО"/>
          <w:listItem w:displayText="ТЕОРЕТИЧЕСКИЕ ОСНОВЫ НАУЧНОЙ ДЕЯТЕЛЬНОСТИ" w:value="ТЕОРЕТИЧЕСКИЕ ОСНОВЫ НАУЧНОЙ ДЕЯТЕЛЬНОСТИ"/>
          <w:listItem w:displayText="ТЕОРИЯ ВЕРОЯТНОСТЕЙ" w:value="ТЕОРИЯ ВЕРОЯТНОСТЕЙ"/>
          <w:listItem w:displayText="ТЕОРИЯ ВЕРОЯТНОСТЕЙ И МАТЕМАТИЧЕСКАЯ СТАТИСТИКА" w:value="ТЕОРИЯ ВЕРОЯТНОСТЕЙ И МАТЕМАТИЧЕСКАЯ СТАТИСТИКА"/>
          <w:listItem w:displayText="ТЕОРИЯ ГОСУДАРСТВА И ПРАВА" w:value="ТЕОРИЯ ГОСУДАРСТВА И ПРАВА"/>
          <w:listItem w:displayText="ТЕОРИЯ ДОКАЗАТЕЛЬСТВ В УГОЛОВНОМ ПРОЦЕССЕ" w:value="ТЕОРИЯ ДОКАЗАТЕЛЬСТВ В УГОЛОВНОМ ПРОЦЕССЕ"/>
          <w:listItem w:displayText="ТЕОРИЯ МЕНЕДЖМЕНТА" w:value="ТЕОРИЯ МЕНЕДЖМЕНТА"/>
          <w:listItem w:displayText="ТЕОРИЯ МЕНЕДЖМЕНТА. ИСТОРИЯ УПРАВЛЕНЧЕСКОЙ МЫСЛИ" w:value="ТЕОРИЯ МЕНЕДЖМЕНТА. ИСТОРИЯ УПРАВЛЕНЧЕСКОЙ МЫСЛИ"/>
          <w:listItem w:displayText="ТЕОРИЯ ОРГАНИЗАЦИИ И ОРГАНИЗАЦИОННОЕ ПОВЕДЕНИЕ" w:value="ТЕОРИЯ ОРГАНИЗАЦИИ И ОРГАНИЗАЦИОННОЕ ПОВЕДЕНИЕ"/>
          <w:listItem w:displayText="ТИПОГРАФИКА И ПОЛИГРАФИЯ" w:value="ТИПОГРАФИКА И ПОЛИГРАФИЯ"/>
          <w:listItem w:displayText="ТРЕНИНГ ПЛАНИРОВАНИЯ ДЕЛОВОЙ КАРЬЕРЫ" w:value="ТРЕНИНГ ПЛАНИРОВАНИЯ ДЕЛОВОЙ КАРЬЕРЫ"/>
          <w:listItem w:displayText="ТРУДОВОЕ ПРАВО" w:value="ТРУДОВОЕ ПРАВО"/>
          <w:listItem w:displayText="УГОЛОВНОЕ ПРАВО" w:value="УГОЛОВНОЕ ПРАВО"/>
          <w:listItem w:displayText="УГОЛОВНО-ИСПОЛНИТЕЛЬНОЕ ПРАВО" w:value="УГОЛОВНО-ИСПОЛНИТЕЛЬНОЕ ПРАВО"/>
          <w:listItem w:displayText="УГОЛОВНЫЙ ПРОЦЕСС" w:value="УГОЛОВНЫЙ ПРОЦЕСС"/>
          <w:listItem w:displayText="УПРАВЛЕНИЕ КАЧЕСТВОМ" w:value="УПРАВЛЕНИЕ КАЧЕСТВОМ"/>
          <w:listItem w:displayText="УПРАВЛЕНИЕ ПРОДАЖАМИ" w:value="УПРАВЛЕНИЕ ПРОДАЖАМИ"/>
          <w:listItem w:displayText="УПРАВЛЕНИЕ ПРОЕКТАМИ" w:value="УПРАВЛЕНИЕ ПРОЕКТАМИ"/>
          <w:listItem w:displayText="УПРАВЛЕНИЕ ПРОЕКТНОЙ ДЕЯТЕЛЬНОСТЬЮ" w:value="УПРАВЛЕНИЕ ПРОЕКТНОЙ ДЕЯТЕЛЬНОСТЬЮ"/>
          <w:listItem w:displayText="УПРАВЛЕНИЕ ЧЕЛОВЕЧЕСКИМИ РЕСУРСАМИ" w:value="УПРАВЛЕНИЕ ЧЕЛОВЕЧЕСКИМИ РЕСУРСАМИ"/>
          <w:listItem w:displayText="УПРАВЛЕНЧЕСКИЙ УЧЕТ" w:value="УПРАВЛЕНЧЕСКИЙ УЧЕТ"/>
          <w:listItem w:displayText="УЧЕТ ЗАТРАТ, КАЛЬКУЛИРОВНАИЕ И БЮДЖЕТИРОВАНИЕ В ОТДЕЛЬНЫХ ОТРАСЛЯХ НАРОДНОГО ХОЗЯЙСТВА" w:value="УЧЕТ ЗАТРАТ, КАЛЬКУЛИРОВНАИЕ И БЮДЖЕТИРОВАНИЕ В ОТДЕЛЬНЫХ ОТРАСЛЯХ НАРОДНОГО ХОЗЯЙСТВА"/>
          <w:listItem w:displayText="УЧЕТ И АНАЛИЗ БАНКРОТСТВ" w:value="УЧЕТ И АНАЛИЗ БАНКРОТСТВ"/>
          <w:listItem w:displayText="ФИЗИЧЕСКАЯ КУЛЬТУРА И СПОРТ" w:value="ФИЗИЧЕСКАЯ КУЛЬТУРА И СПОРТ"/>
          <w:listItem w:displayText="ФИЛОСОФИЯ" w:value="ФИЛОСОФИЯ"/>
          <w:listItem w:displayText="ФИНАНСОВАЯ СРЕДА ПРЕДПРИНИМАТЕЛЬСТВА И РИСКИ" w:value="ФИНАНСОВАЯ СРЕДА ПРЕДПРИНИМАТЕЛЬСТВА И РИСКИ"/>
          <w:listItem w:displayText="ФИНАНСОВОЕ ПРАВО" w:value="ФИНАНСОВОЕ ПРАВО"/>
          <w:listItem w:displayText="ФИНАНСОВЫЕ РЫНКИ И ИНСТИТУТЫ" w:value="ФИНАНСОВЫЕ РЫНКИ И ИНСТИТУТЫ"/>
          <w:listItem w:displayText="ФИНАНСОВЫЙ АНАЛИЗ" w:value="ФИНАНСОВЫЙ АНАЛИЗ"/>
          <w:listItem w:displayText="ФИНАНСОВЫЙ МЕНЕДЖМЕНТ" w:value="ФИНАНСОВЫЙ МЕНЕДЖМЕНТ"/>
          <w:listItem w:displayText="ФИНАНСОВЫЙ УЧЕТ" w:value="ФИНАНСОВЫЙ УЧЕТ"/>
          <w:listItem w:displayText="ФИНАНСЫ" w:value="ФИНАНСЫ"/>
          <w:listItem w:displayText="ФИНАНСЫ И КРЕДИТ" w:value="ФИНАНСЫ И КРЕДИТ"/>
          <w:listItem w:displayText="ФИНАНСЫ ОРГАНИЗАЦИИ" w:value="ФИНАНСЫ ОРГАНИЗАЦИИ"/>
          <w:listItem w:displayText="ФИНАНСЫ ОРГАНИЗАЦИЙ" w:value="ФИНАНСЫ ОРГАНИЗАЦИЙ"/>
          <w:listItem w:displayText="ФОТОГРАФИКА" w:value="ФОТОГРАФИКА"/>
          <w:listItem w:displayText="ЦВЕТ В ДИЗАЙНЕ СРЕДЫ" w:value="ЦВЕТ В ДИЗАЙНЕ СРЕДЫ"/>
          <w:listItem w:displayText="ЦВЕТОВЕДЕНИЕ И КОЛОРИСТИКА" w:value="ЦВЕТОВЕДЕНИЕ И КОЛОРИСТИКА"/>
          <w:listItem w:displayText="ЦЕНООБРАЗОВАНИЕ" w:value="ЦЕНООБРАЗОВАНИЕ"/>
          <w:listItem w:displayText="ШКОЛЫ ПРОФЕССИОНАЛЬНОГО МАСТЕРСТВА" w:value="ШКОЛЫ ПРОФЕССИОНАЛЬНОГО МАСТЕРСТВА"/>
          <w:listItem w:displayText="ЭКЗИСТЕНЦИАЛЬНАЯ ПСИХОЛОГИЯ" w:value="ЭКЗИСТЕНЦИАЛЬНАЯ ПСИХОЛОГИЯ"/>
          <w:listItem w:displayText="ЭКОЛОГИЧЕСКОЕ ПРАВО" w:value="ЭКОЛОГИЧЕСКОЕ ПРАВО"/>
          <w:listItem w:displayText="ЭКОЛОГИЯ" w:value="ЭКОЛОГИЯ"/>
          <w:listItem w:displayText="ЭКОНОМЕТРИКА" w:value="ЭКОНОМЕТРИКА"/>
          <w:listItem w:displayText="ЭКОНОМИКА" w:value="ЭКОНОМИКА"/>
          <w:listItem w:displayText="ЭКОНОМИКА ТРУДА" w:value="ЭКОНОМИКА ТРУДА"/>
          <w:listItem w:displayText="ЭКОНОМИКО-МАТЕМАТИЧЕСКОЕ МОДЕЛИРОВАНИЕ" w:value="ЭКОНОМИКО-МАТЕМАТИЧЕСКОЕ МОДЕЛИРОВАНИЕ"/>
          <w:listItem w:displayText="ЭКОНОМИЧЕСКАЯ ИНФОРМАТИКА" w:value="ЭКОНОМИЧЕСКАЯ ИНФОРМАТИКА"/>
          <w:listItem w:displayText="ЭКОНОМИЧЕСКАЯ ИСТОРИЯ" w:value="ЭКОНОМИЧЕСКАЯ ИСТОРИЯ"/>
          <w:listItem w:displayText="ЭКОНОМИЧЕСКАЯ ТЕОРИЯ" w:value="ЭКОНОМИЧЕСКАЯ ТЕОРИЯ"/>
          <w:listItem w:displayText="ЭКОНОМИЧЕСКАЯ ТЕОРИЯ: МАКРОЭКОНОМИКА" w:value="ЭКОНОМИЧЕСКАЯ ТЕОРИЯ: МАКРОЭКОНОМИКА"/>
          <w:listItem w:displayText="ЭКОНОМИЧЕСКАЯ ТЕОРИЯ: МИКРОЭКОНОМИКА" w:value="ЭКОНОМИЧЕСКАЯ ТЕОРИЯ: МИКРОЭКОНОМИКА"/>
          <w:listItem w:displayText="ЭКОНОМИЧЕСКАЯ ТЕОРИЯ: МИРОВАЯ ЭКОНОМИКА" w:value="ЭКОНОМИЧЕСКАЯ ТЕОРИЯ: МИРОВАЯ ЭКОНОМИКА"/>
          <w:listItem w:displayText="ЭКОНОМИЧЕСКОЕ ОБОСНОВАНИЕ ПРОЕКТОВ" w:value="ЭКОНОМИЧЕСКОЕ ОБОСНОВАНИЕ ПРОЕКТОВ"/>
          <w:listItem w:displayText="ЭКСПЕРИМЕНТАЛЬНАЯ ПСИХОЛОГИЯ" w:value="ЭКСПЕРИМЕНТАЛЬНАЯ ПСИХОЛОГИЯ"/>
          <w:listItem w:displayText="ЭЛЕКТИВНЫЕ КУРСЫ ПО ФИЗИЧЕСКОЙ КУЛЬТУРЕ И СПОРТУ" w:value="ЭЛЕКТИВНЫЕ КУРСЫ ПО ФИЗИЧЕСКОЙ КУЛЬТУРЕ И СПОРТУ"/>
          <w:listItem w:displayText="ЭРГОНОМИКА И АНТРОПОМЕТРИЯ" w:value="ЭРГОНОМИКА И АНТРОПОМЕТРИЯ"/>
          <w:listItem w:displayText="ЭСТЕТИКА И ЭСТЕТИКО-ХУДОЖЕСТВЕННОЕ ОБОСНОВАНИЕ ПРОЕКТА" w:value="ЭСТЕТИКА И ЭСТЕТИКО-ХУДОЖЕСТВЕННОЕ ОБОСНОВАНИЕ ПРОЕКТА"/>
          <w:listItem w:displayText="ЭТНОЛОГИЯ" w:value="ЭТНОЛОГИЯ"/>
          <w:listItem w:displayText="ЭТНОПСИХОЛОГИЯ" w:value="ЭТНОПСИХОЛОГИЯ"/>
          <w:listItem w:displayText="ЮРИДИЧЕСКАЯ ПСИХОЛОГИЯ" w:value="ЮРИДИЧЕСКАЯ ПСИХОЛОГИЯ"/>
          <w:listItem w:displayText="ЮРИДИЧЕКАЯ СЛУЖБА ПРЕДПРИЯТИЯ" w:value="ЮРИДИЧЕКАЯ СЛУЖБА ПРЕДПРИЯТИЯ"/>
          <w:listItem w:displayText="ЮРИДИЧЕСКИЕ ЛИЦА" w:value="ЮРИДИЧЕСКИЕ ЛИЦА"/>
        </w:comboBox>
      </w:sdtPr>
      <w:sdtEndPr>
        <w:rPr>
          <w:rStyle w:val="5"/>
          <w:sz w:val="40"/>
        </w:rPr>
      </w:sdtEndPr>
      <w:sdtContent>
        <w:p w:rsidR="006A5C79" w:rsidRDefault="00410136" w:rsidP="00A867E3">
          <w:pPr>
            <w:jc w:val="center"/>
            <w:rPr>
              <w:rStyle w:val="5"/>
            </w:rPr>
          </w:pPr>
          <w:r>
            <w:rPr>
              <w:rStyle w:val="6"/>
            </w:rPr>
            <w:t>ДИЗАЙН МЕБЕЛИ</w:t>
          </w:r>
        </w:p>
      </w:sdtContent>
    </w:sdt>
    <w:p w:rsidR="00B04A95" w:rsidRDefault="00B04A95" w:rsidP="00A867E3">
      <w:pPr>
        <w:jc w:val="center"/>
        <w:rPr>
          <w:rStyle w:val="5"/>
        </w:rPr>
      </w:pPr>
    </w:p>
    <w:sdt>
      <w:sdtPr>
        <w:rPr>
          <w:rStyle w:val="5"/>
          <w:sz w:val="32"/>
        </w:rPr>
        <w:id w:val="-1574195045"/>
        <w:lock w:val="sdtContentLocked"/>
        <w:placeholder>
          <w:docPart w:val="DefaultPlaceholder_1082065158"/>
        </w:placeholder>
      </w:sdtPr>
      <w:sdtEndPr>
        <w:rPr>
          <w:rStyle w:val="5"/>
          <w:sz w:val="28"/>
        </w:rPr>
      </w:sdtEndPr>
      <w:sdtContent>
        <w:p w:rsidR="00B04A95" w:rsidRPr="00B04A95" w:rsidRDefault="002C1444" w:rsidP="00B04A95">
          <w:pPr>
            <w:pStyle w:val="a6"/>
            <w:jc w:val="center"/>
            <w:rPr>
              <w:rStyle w:val="5"/>
              <w:sz w:val="32"/>
            </w:rPr>
          </w:pPr>
          <w:r>
            <w:rPr>
              <w:rStyle w:val="5"/>
              <w:sz w:val="32"/>
            </w:rPr>
            <w:t>М</w:t>
          </w:r>
          <w:r w:rsidR="001169D8">
            <w:rPr>
              <w:rStyle w:val="5"/>
              <w:sz w:val="32"/>
            </w:rPr>
            <w:t xml:space="preserve">етодические </w:t>
          </w:r>
          <w:r>
            <w:rPr>
              <w:rStyle w:val="5"/>
              <w:sz w:val="32"/>
            </w:rPr>
            <w:t>указания</w:t>
          </w:r>
        </w:p>
        <w:p w:rsidR="00B04A95" w:rsidRPr="00B04A95" w:rsidRDefault="00B04A95" w:rsidP="00B04A95">
          <w:pPr>
            <w:pStyle w:val="a6"/>
            <w:jc w:val="center"/>
            <w:rPr>
              <w:rStyle w:val="5"/>
              <w:sz w:val="28"/>
            </w:rPr>
          </w:pPr>
          <w:r w:rsidRPr="00B04A95">
            <w:rPr>
              <w:rStyle w:val="5"/>
              <w:sz w:val="28"/>
            </w:rPr>
            <w:t xml:space="preserve">по подготовке к практическим занятиям </w:t>
          </w:r>
        </w:p>
        <w:p w:rsidR="00B04A95" w:rsidRDefault="00B04A95" w:rsidP="00B04A95">
          <w:pPr>
            <w:pStyle w:val="a6"/>
            <w:jc w:val="center"/>
            <w:rPr>
              <w:rStyle w:val="5"/>
              <w:sz w:val="28"/>
            </w:rPr>
          </w:pPr>
          <w:r w:rsidRPr="00B04A95">
            <w:rPr>
              <w:rStyle w:val="5"/>
              <w:sz w:val="28"/>
            </w:rPr>
            <w:t xml:space="preserve">и организации самостоятельной работы студентов </w:t>
          </w:r>
        </w:p>
      </w:sdtContent>
    </w:sdt>
    <w:p w:rsidR="00B04A95" w:rsidRDefault="00B04A95" w:rsidP="00B04A95">
      <w:pPr>
        <w:pStyle w:val="a6"/>
        <w:jc w:val="center"/>
        <w:rPr>
          <w:rStyle w:val="5"/>
          <w:b w:val="0"/>
          <w:sz w:val="28"/>
        </w:rPr>
      </w:pPr>
    </w:p>
    <w:p w:rsidR="00B04A95" w:rsidRPr="00B04A95" w:rsidRDefault="00157992" w:rsidP="00B04A95">
      <w:pPr>
        <w:pStyle w:val="a6"/>
        <w:jc w:val="center"/>
        <w:rPr>
          <w:rStyle w:val="5"/>
          <w:b w:val="0"/>
          <w:sz w:val="28"/>
        </w:rPr>
      </w:pPr>
      <w:sdt>
        <w:sdtPr>
          <w:rPr>
            <w:rStyle w:val="5"/>
            <w:b w:val="0"/>
            <w:sz w:val="28"/>
          </w:rPr>
          <w:id w:val="-121151934"/>
          <w:lock w:val="sdtContentLocked"/>
          <w:placeholder>
            <w:docPart w:val="DefaultPlaceholder_1082065158"/>
          </w:placeholder>
        </w:sdtPr>
        <w:sdtContent>
          <w:r w:rsidR="00B04A95" w:rsidRPr="00B04A95">
            <w:rPr>
              <w:rStyle w:val="5"/>
              <w:b w:val="0"/>
              <w:sz w:val="28"/>
            </w:rPr>
            <w:t>направление подготовки</w:t>
          </w:r>
        </w:sdtContent>
      </w:sdt>
      <w:r w:rsidR="00B04A95" w:rsidRPr="00B04A95">
        <w:rPr>
          <w:rStyle w:val="5"/>
          <w:b w:val="0"/>
          <w:sz w:val="28"/>
        </w:rPr>
        <w:t xml:space="preserve"> </w:t>
      </w:r>
      <w:sdt>
        <w:sdtPr>
          <w:rPr>
            <w:rStyle w:val="5"/>
            <w:b w:val="0"/>
            <w:sz w:val="28"/>
          </w:rPr>
          <w:alias w:val="Выберите нужное направление"/>
          <w:tag w:val="Выберите нужное направление"/>
          <w:id w:val="1882435540"/>
          <w:lock w:val="sdtLocked"/>
          <w:placeholder>
            <w:docPart w:val="DefaultPlaceholder_1082065159"/>
          </w:placeholder>
          <w:comboBox>
            <w:listItem w:value="Выберите элемент."/>
            <w:listItem w:displayText="40.03.01 Юриспруденция" w:value="40.03.01 Юриспруденция"/>
            <w:listItem w:displayText="54.03.01 Дизайн " w:value="54.03.01 Дизайн "/>
            <w:listItem w:displayText="38.03.01 Экономика" w:value="38.03.01 Экономика"/>
            <w:listItem w:displayText="38.03.02 Менеджмент" w:value="38.03.02 Менеджмент"/>
            <w:listItem w:displayText="37.03.01 Психология" w:value="37.03.01 Психология"/>
          </w:comboBox>
        </w:sdtPr>
        <w:sdtContent>
          <w:r w:rsidR="00410136">
            <w:rPr>
              <w:rStyle w:val="5"/>
              <w:b w:val="0"/>
              <w:sz w:val="28"/>
            </w:rPr>
            <w:t xml:space="preserve">54.03.01 Дизайн </w:t>
          </w:r>
        </w:sdtContent>
      </w:sdt>
    </w:p>
    <w:sdt>
      <w:sdtPr>
        <w:rPr>
          <w:rStyle w:val="5"/>
          <w:b w:val="0"/>
          <w:sz w:val="28"/>
        </w:rPr>
        <w:id w:val="-891037444"/>
        <w:lock w:val="sdtContentLocked"/>
        <w:placeholder>
          <w:docPart w:val="DefaultPlaceholder_1082065158"/>
        </w:placeholder>
      </w:sdtPr>
      <w:sdtContent>
        <w:p w:rsidR="00B04A95" w:rsidRDefault="00B04A95" w:rsidP="00B04A95">
          <w:pPr>
            <w:pStyle w:val="a6"/>
            <w:jc w:val="center"/>
            <w:rPr>
              <w:rStyle w:val="5"/>
              <w:b w:val="0"/>
              <w:sz w:val="28"/>
            </w:rPr>
          </w:pPr>
          <w:r w:rsidRPr="00B04A95">
            <w:rPr>
              <w:rStyle w:val="5"/>
              <w:b w:val="0"/>
              <w:sz w:val="28"/>
            </w:rPr>
            <w:t xml:space="preserve">(уровень бакалавриата) </w:t>
          </w:r>
        </w:p>
        <w:p w:rsidR="00B04A95" w:rsidRDefault="00B04A95" w:rsidP="00B04A95">
          <w:pPr>
            <w:pStyle w:val="a6"/>
            <w:jc w:val="center"/>
            <w:rPr>
              <w:rStyle w:val="5"/>
              <w:b w:val="0"/>
              <w:sz w:val="28"/>
            </w:rPr>
          </w:pPr>
          <w:r w:rsidRPr="00B04A95">
            <w:rPr>
              <w:rStyle w:val="5"/>
              <w:b w:val="0"/>
              <w:sz w:val="28"/>
            </w:rPr>
            <w:t>очной и заочной форм обучения</w:t>
          </w:r>
        </w:p>
      </w:sdtContent>
    </w:sdt>
    <w:p w:rsidR="00E868A1" w:rsidRDefault="00E868A1" w:rsidP="00B04A95">
      <w:pPr>
        <w:pStyle w:val="a6"/>
        <w:jc w:val="center"/>
        <w:rPr>
          <w:rStyle w:val="5"/>
          <w:b w:val="0"/>
          <w:sz w:val="28"/>
        </w:rPr>
      </w:pPr>
    </w:p>
    <w:p w:rsidR="00E868A1" w:rsidRDefault="00E868A1" w:rsidP="00B04A95">
      <w:pPr>
        <w:pStyle w:val="a6"/>
        <w:jc w:val="center"/>
        <w:rPr>
          <w:rStyle w:val="5"/>
          <w:b w:val="0"/>
          <w:sz w:val="28"/>
        </w:rPr>
      </w:pPr>
    </w:p>
    <w:p w:rsidR="00E868A1" w:rsidRDefault="00E868A1" w:rsidP="00B04A95">
      <w:pPr>
        <w:pStyle w:val="a6"/>
        <w:jc w:val="center"/>
        <w:rPr>
          <w:rStyle w:val="5"/>
          <w:b w:val="0"/>
          <w:sz w:val="28"/>
        </w:rPr>
      </w:pPr>
    </w:p>
    <w:p w:rsidR="00E868A1" w:rsidRDefault="00E868A1" w:rsidP="00B04A95">
      <w:pPr>
        <w:pStyle w:val="a6"/>
        <w:jc w:val="center"/>
        <w:rPr>
          <w:rStyle w:val="5"/>
          <w:b w:val="0"/>
          <w:sz w:val="28"/>
        </w:rPr>
      </w:pPr>
    </w:p>
    <w:p w:rsidR="00E868A1" w:rsidRDefault="00E868A1" w:rsidP="00B04A95">
      <w:pPr>
        <w:pStyle w:val="a6"/>
        <w:jc w:val="center"/>
        <w:rPr>
          <w:rStyle w:val="5"/>
          <w:b w:val="0"/>
          <w:sz w:val="28"/>
        </w:rPr>
      </w:pPr>
    </w:p>
    <w:p w:rsidR="000803D2" w:rsidRDefault="000803D2" w:rsidP="00B04A95">
      <w:pPr>
        <w:pStyle w:val="a6"/>
        <w:jc w:val="center"/>
        <w:rPr>
          <w:rStyle w:val="5"/>
          <w:b w:val="0"/>
          <w:sz w:val="28"/>
        </w:rPr>
      </w:pPr>
    </w:p>
    <w:p w:rsidR="00E868A1" w:rsidRDefault="00E868A1" w:rsidP="00B04A95">
      <w:pPr>
        <w:pStyle w:val="a6"/>
        <w:jc w:val="center"/>
        <w:rPr>
          <w:rStyle w:val="5"/>
          <w:b w:val="0"/>
          <w:sz w:val="28"/>
        </w:rPr>
      </w:pPr>
    </w:p>
    <w:p w:rsidR="003B1DEA" w:rsidRDefault="003B1DEA" w:rsidP="00B04A95">
      <w:pPr>
        <w:pStyle w:val="a6"/>
        <w:jc w:val="center"/>
        <w:rPr>
          <w:rStyle w:val="5"/>
          <w:b w:val="0"/>
          <w:sz w:val="28"/>
        </w:rPr>
      </w:pPr>
    </w:p>
    <w:p w:rsidR="003B1DEA" w:rsidRDefault="003B1DEA" w:rsidP="00B04A95">
      <w:pPr>
        <w:pStyle w:val="a6"/>
        <w:jc w:val="center"/>
        <w:rPr>
          <w:rStyle w:val="5"/>
          <w:b w:val="0"/>
          <w:sz w:val="28"/>
        </w:rPr>
      </w:pPr>
    </w:p>
    <w:p w:rsidR="003B1DEA" w:rsidRDefault="003B1DEA" w:rsidP="00B04A95">
      <w:pPr>
        <w:pStyle w:val="a6"/>
        <w:jc w:val="center"/>
        <w:rPr>
          <w:rStyle w:val="5"/>
          <w:b w:val="0"/>
          <w:sz w:val="28"/>
        </w:rPr>
      </w:pPr>
    </w:p>
    <w:p w:rsidR="003B1DEA" w:rsidRDefault="003B1DEA" w:rsidP="00B04A95">
      <w:pPr>
        <w:pStyle w:val="a6"/>
        <w:jc w:val="center"/>
        <w:rPr>
          <w:rStyle w:val="5"/>
          <w:b w:val="0"/>
          <w:sz w:val="28"/>
        </w:rPr>
      </w:pPr>
    </w:p>
    <w:p w:rsidR="003B1DEA" w:rsidRDefault="003B1DEA" w:rsidP="00B04A95">
      <w:pPr>
        <w:pStyle w:val="a6"/>
        <w:jc w:val="center"/>
        <w:rPr>
          <w:rStyle w:val="5"/>
          <w:b w:val="0"/>
          <w:sz w:val="28"/>
        </w:rPr>
      </w:pPr>
    </w:p>
    <w:p w:rsidR="00E868A1" w:rsidRDefault="00E868A1" w:rsidP="00B04A95">
      <w:pPr>
        <w:pStyle w:val="a6"/>
        <w:jc w:val="center"/>
        <w:rPr>
          <w:rStyle w:val="5"/>
          <w:b w:val="0"/>
          <w:sz w:val="28"/>
        </w:rPr>
      </w:pPr>
    </w:p>
    <w:p w:rsidR="00E868A1" w:rsidRDefault="00E868A1" w:rsidP="00B04A95">
      <w:pPr>
        <w:pStyle w:val="a6"/>
        <w:jc w:val="center"/>
        <w:rPr>
          <w:rStyle w:val="5"/>
          <w:b w:val="0"/>
          <w:sz w:val="28"/>
        </w:rPr>
      </w:pPr>
    </w:p>
    <w:p w:rsidR="00E868A1" w:rsidRDefault="00E868A1" w:rsidP="00B04A95">
      <w:pPr>
        <w:pStyle w:val="a6"/>
        <w:jc w:val="center"/>
        <w:rPr>
          <w:rStyle w:val="5"/>
          <w:b w:val="0"/>
          <w:sz w:val="28"/>
        </w:rPr>
      </w:pPr>
    </w:p>
    <w:p w:rsidR="000803D2" w:rsidRDefault="000803D2" w:rsidP="00E868A1">
      <w:pPr>
        <w:pStyle w:val="a6"/>
        <w:rPr>
          <w:rStyle w:val="5"/>
          <w:b w:val="0"/>
          <w:sz w:val="28"/>
        </w:rPr>
      </w:pPr>
    </w:p>
    <w:p w:rsidR="003B1DEA" w:rsidRDefault="00157992" w:rsidP="003B1DEA">
      <w:pPr>
        <w:pStyle w:val="a6"/>
        <w:jc w:val="center"/>
        <w:rPr>
          <w:rStyle w:val="5"/>
          <w:b w:val="0"/>
          <w:sz w:val="28"/>
        </w:rPr>
      </w:pPr>
      <w:sdt>
        <w:sdtPr>
          <w:rPr>
            <w:rStyle w:val="5"/>
            <w:b w:val="0"/>
            <w:sz w:val="28"/>
          </w:rPr>
          <w:id w:val="-535431933"/>
          <w:lock w:val="sdtLocked"/>
          <w:placeholder>
            <w:docPart w:val="DefaultPlaceholder_1082065158"/>
          </w:placeholder>
        </w:sdtPr>
        <w:sdtContent>
          <w:r w:rsidR="00E868A1">
            <w:rPr>
              <w:rStyle w:val="5"/>
              <w:b w:val="0"/>
              <w:sz w:val="28"/>
            </w:rPr>
            <w:t>Томск</w:t>
          </w:r>
        </w:sdtContent>
      </w:sdt>
      <w:r w:rsidR="00E868A1">
        <w:rPr>
          <w:rStyle w:val="5"/>
          <w:b w:val="0"/>
          <w:sz w:val="28"/>
        </w:rPr>
        <w:t xml:space="preserve"> </w:t>
      </w:r>
      <w:sdt>
        <w:sdtPr>
          <w:rPr>
            <w:rStyle w:val="5"/>
            <w:b w:val="0"/>
            <w:sz w:val="28"/>
          </w:rPr>
          <w:alias w:val="Выберите год"/>
          <w:tag w:val="Выберите год"/>
          <w:id w:val="-350039454"/>
          <w:placeholder>
            <w:docPart w:val="DefaultPlaceholder_1082065159"/>
          </w:placeholder>
          <w:comboBox>
            <w:listItem w:value="Выберите элемент."/>
            <w:listItem w:displayText="2019" w:value="2019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18" w:value="2018"/>
            <w:listItem w:displayText="2017" w:value="2017"/>
          </w:comboBox>
        </w:sdtPr>
        <w:sdtContent>
          <w:r w:rsidR="00410136">
            <w:rPr>
              <w:rStyle w:val="5"/>
              <w:b w:val="0"/>
              <w:sz w:val="28"/>
            </w:rPr>
            <w:t>2019</w:t>
          </w:r>
        </w:sdtContent>
      </w:sdt>
    </w:p>
    <w:p w:rsidR="003B1DEA" w:rsidRDefault="003B1DEA">
      <w:pPr>
        <w:rPr>
          <w:rStyle w:val="5"/>
          <w:b w:val="0"/>
          <w:sz w:val="28"/>
        </w:rPr>
      </w:pPr>
      <w:r>
        <w:rPr>
          <w:rStyle w:val="5"/>
          <w:b w:val="0"/>
          <w:sz w:val="28"/>
        </w:rPr>
        <w:br w:type="page"/>
      </w:r>
    </w:p>
    <w:sdt>
      <w:sdtPr>
        <w:rPr>
          <w:rStyle w:val="5"/>
          <w:sz w:val="28"/>
        </w:rPr>
        <w:id w:val="400332029"/>
        <w:lock w:val="sdtContentLocked"/>
        <w:placeholder>
          <w:docPart w:val="DefaultPlaceholder_1082065158"/>
        </w:placeholder>
      </w:sdtPr>
      <w:sdtContent>
        <w:p w:rsidR="00183001" w:rsidRPr="00E14321" w:rsidRDefault="00E14321" w:rsidP="00030079">
          <w:pPr>
            <w:pStyle w:val="a6"/>
            <w:pBdr>
              <w:bottom w:val="single" w:sz="4" w:space="1" w:color="auto"/>
            </w:pBdr>
            <w:jc w:val="center"/>
            <w:rPr>
              <w:rStyle w:val="5"/>
              <w:sz w:val="28"/>
            </w:rPr>
          </w:pPr>
          <w:r w:rsidRPr="00E14321">
            <w:rPr>
              <w:rStyle w:val="5"/>
              <w:sz w:val="28"/>
            </w:rPr>
            <w:t>СОДЕРЖАНИЕ</w:t>
          </w:r>
        </w:p>
      </w:sdtContent>
    </w:sdt>
    <w:p w:rsidR="000803D2" w:rsidRDefault="000803D2" w:rsidP="00183001">
      <w:pPr>
        <w:pStyle w:val="a6"/>
        <w:rPr>
          <w:b/>
          <w:sz w:val="16"/>
        </w:rPr>
      </w:pPr>
    </w:p>
    <w:p w:rsidR="00E14321" w:rsidRDefault="00E14321" w:rsidP="00183001">
      <w:pPr>
        <w:pStyle w:val="a6"/>
        <w:rPr>
          <w:rFonts w:ascii="Times New Roman" w:hAnsi="Times New Roman" w:cs="Times New Roman"/>
          <w:sz w:val="24"/>
        </w:rPr>
      </w:pPr>
    </w:p>
    <w:p w:rsidR="00E14321" w:rsidRDefault="00E14321" w:rsidP="003159B9">
      <w:pPr>
        <w:pStyle w:val="a6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МЕТОДИЧЕСКИЕ УКАЗАНИЯ ПО ПОДГОТОВКЕ К ПРАКТИЧЕСКИМ ЗАНЯТИЯМ……</w:t>
      </w:r>
      <w:r w:rsidR="00157992">
        <w:rPr>
          <w:rFonts w:ascii="Times New Roman" w:hAnsi="Times New Roman" w:cs="Times New Roman"/>
          <w:sz w:val="24"/>
        </w:rPr>
        <w:t>..</w:t>
      </w:r>
      <w:r w:rsidR="009B608D">
        <w:rPr>
          <w:rFonts w:ascii="Times New Roman" w:hAnsi="Times New Roman" w:cs="Times New Roman"/>
          <w:sz w:val="24"/>
        </w:rPr>
        <w:t>.3</w:t>
      </w:r>
    </w:p>
    <w:p w:rsidR="00C4605E" w:rsidRPr="00242827" w:rsidRDefault="00C4605E" w:rsidP="00C4605E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</w:rPr>
      </w:pPr>
      <w:r w:rsidRPr="00242827">
        <w:rPr>
          <w:rFonts w:ascii="Times New Roman" w:hAnsi="Times New Roman" w:cs="Times New Roman"/>
          <w:sz w:val="24"/>
        </w:rPr>
        <w:t>Разработка сборочного чертежа табурета……………………………………………………</w:t>
      </w:r>
      <w:r w:rsidR="00157992">
        <w:rPr>
          <w:rFonts w:ascii="Times New Roman" w:hAnsi="Times New Roman" w:cs="Times New Roman"/>
          <w:sz w:val="24"/>
        </w:rPr>
        <w:t>….</w:t>
      </w:r>
      <w:r w:rsidR="009B608D" w:rsidRPr="00242827">
        <w:rPr>
          <w:rFonts w:ascii="Times New Roman" w:hAnsi="Times New Roman" w:cs="Times New Roman"/>
          <w:sz w:val="24"/>
        </w:rPr>
        <w:t>4</w:t>
      </w:r>
    </w:p>
    <w:p w:rsidR="00410136" w:rsidRPr="00242827" w:rsidRDefault="00410136" w:rsidP="00410136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</w:rPr>
      </w:pPr>
      <w:r w:rsidRPr="00242827">
        <w:rPr>
          <w:rFonts w:ascii="Times New Roman" w:hAnsi="Times New Roman" w:cs="Times New Roman"/>
          <w:sz w:val="24"/>
        </w:rPr>
        <w:t>Разработка</w:t>
      </w:r>
      <w:r w:rsidR="00157992" w:rsidRPr="00157992">
        <w:rPr>
          <w:rFonts w:ascii="Times New Roman" w:hAnsi="Times New Roman" w:cs="Times New Roman"/>
          <w:sz w:val="24"/>
        </w:rPr>
        <w:t xml:space="preserve"> </w:t>
      </w:r>
      <w:r w:rsidR="00157992">
        <w:rPr>
          <w:rFonts w:ascii="Times New Roman" w:hAnsi="Times New Roman" w:cs="Times New Roman"/>
          <w:sz w:val="24"/>
        </w:rPr>
        <w:t xml:space="preserve">сборочного чертежа </w:t>
      </w:r>
      <w:r w:rsidRPr="00242827">
        <w:rPr>
          <w:rFonts w:ascii="Times New Roman" w:hAnsi="Times New Roman" w:cs="Times New Roman"/>
          <w:sz w:val="24"/>
        </w:rPr>
        <w:t>простой корпусной мебели</w:t>
      </w:r>
      <w:r w:rsidR="000967C4" w:rsidRPr="00242827">
        <w:rPr>
          <w:rFonts w:ascii="Times New Roman" w:hAnsi="Times New Roman" w:cs="Times New Roman"/>
          <w:sz w:val="24"/>
        </w:rPr>
        <w:t xml:space="preserve"> (полки, се</w:t>
      </w:r>
      <w:r w:rsidR="000967C4" w:rsidRPr="00242827">
        <w:rPr>
          <w:rFonts w:ascii="Times New Roman" w:hAnsi="Times New Roman" w:cs="Times New Roman"/>
          <w:sz w:val="24"/>
        </w:rPr>
        <w:t>к</w:t>
      </w:r>
      <w:r w:rsidR="000967C4" w:rsidRPr="00242827">
        <w:rPr>
          <w:rFonts w:ascii="Times New Roman" w:hAnsi="Times New Roman" w:cs="Times New Roman"/>
          <w:sz w:val="24"/>
        </w:rPr>
        <w:t>ции)……</w:t>
      </w:r>
      <w:r w:rsidR="00157992">
        <w:rPr>
          <w:rFonts w:ascii="Times New Roman" w:hAnsi="Times New Roman" w:cs="Times New Roman"/>
          <w:sz w:val="24"/>
        </w:rPr>
        <w:t>…………..</w:t>
      </w:r>
      <w:r w:rsidR="009B608D" w:rsidRPr="00242827">
        <w:rPr>
          <w:rFonts w:ascii="Times New Roman" w:hAnsi="Times New Roman" w:cs="Times New Roman"/>
          <w:sz w:val="24"/>
        </w:rPr>
        <w:t>5</w:t>
      </w:r>
    </w:p>
    <w:p w:rsidR="00410136" w:rsidRPr="00242827" w:rsidRDefault="00410136" w:rsidP="00410136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</w:rPr>
      </w:pPr>
      <w:r w:rsidRPr="00242827">
        <w:rPr>
          <w:rFonts w:ascii="Times New Roman" w:hAnsi="Times New Roman" w:cs="Times New Roman"/>
          <w:sz w:val="24"/>
        </w:rPr>
        <w:t>Авторский проект меб</w:t>
      </w:r>
      <w:r w:rsidRPr="00242827">
        <w:rPr>
          <w:rFonts w:ascii="Times New Roman" w:hAnsi="Times New Roman" w:cs="Times New Roman"/>
          <w:sz w:val="24"/>
        </w:rPr>
        <w:t>е</w:t>
      </w:r>
      <w:r w:rsidRPr="00242827">
        <w:rPr>
          <w:rFonts w:ascii="Times New Roman" w:hAnsi="Times New Roman" w:cs="Times New Roman"/>
          <w:sz w:val="24"/>
        </w:rPr>
        <w:t>ли………………</w:t>
      </w:r>
      <w:r w:rsidR="00302496" w:rsidRPr="00242827">
        <w:rPr>
          <w:rFonts w:ascii="Times New Roman" w:hAnsi="Times New Roman" w:cs="Times New Roman"/>
          <w:sz w:val="24"/>
        </w:rPr>
        <w:t>……………………………………………………</w:t>
      </w:r>
      <w:r w:rsidR="00157992">
        <w:rPr>
          <w:rFonts w:ascii="Times New Roman" w:hAnsi="Times New Roman" w:cs="Times New Roman"/>
          <w:sz w:val="24"/>
        </w:rPr>
        <w:t>.</w:t>
      </w:r>
      <w:r w:rsidR="00302496" w:rsidRPr="00242827">
        <w:rPr>
          <w:rFonts w:ascii="Times New Roman" w:hAnsi="Times New Roman" w:cs="Times New Roman"/>
          <w:sz w:val="24"/>
        </w:rPr>
        <w:t>…</w:t>
      </w:r>
      <w:r w:rsidR="00157992">
        <w:rPr>
          <w:rFonts w:ascii="Times New Roman" w:hAnsi="Times New Roman" w:cs="Times New Roman"/>
          <w:sz w:val="24"/>
        </w:rPr>
        <w:t>..</w:t>
      </w:r>
      <w:r w:rsidR="009B608D" w:rsidRPr="00242827">
        <w:rPr>
          <w:rFonts w:ascii="Times New Roman" w:hAnsi="Times New Roman" w:cs="Times New Roman"/>
          <w:sz w:val="24"/>
        </w:rPr>
        <w:t>7</w:t>
      </w:r>
    </w:p>
    <w:p w:rsidR="00B94B30" w:rsidRDefault="00B94B30" w:rsidP="003159B9">
      <w:pPr>
        <w:pStyle w:val="a6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ЗАДАНИЯ К РУБЕЖНОМУ КОНТРОЛЮ……………………………...</w:t>
      </w:r>
      <w:r w:rsidR="00302496">
        <w:rPr>
          <w:rFonts w:ascii="Times New Roman" w:hAnsi="Times New Roman" w:cs="Times New Roman"/>
          <w:sz w:val="24"/>
        </w:rPr>
        <w:t>......................................</w:t>
      </w:r>
      <w:r w:rsidR="00157992">
        <w:rPr>
          <w:rFonts w:ascii="Times New Roman" w:hAnsi="Times New Roman" w:cs="Times New Roman"/>
          <w:sz w:val="24"/>
        </w:rPr>
        <w:t>....</w:t>
      </w:r>
      <w:r w:rsidR="009B608D">
        <w:rPr>
          <w:rFonts w:ascii="Times New Roman" w:hAnsi="Times New Roman" w:cs="Times New Roman"/>
          <w:sz w:val="24"/>
        </w:rPr>
        <w:t>.9</w:t>
      </w:r>
    </w:p>
    <w:p w:rsidR="00E14321" w:rsidRDefault="00E14321" w:rsidP="003159B9">
      <w:pPr>
        <w:pStyle w:val="a6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ВОПРОСЫ К </w:t>
      </w:r>
      <w:r w:rsidR="00A052A7">
        <w:rPr>
          <w:rFonts w:ascii="Times New Roman" w:hAnsi="Times New Roman" w:cs="Times New Roman"/>
          <w:sz w:val="24"/>
        </w:rPr>
        <w:t>ПРОМЕЖУТОЧНОЙ</w:t>
      </w:r>
      <w:r w:rsidR="00627517">
        <w:rPr>
          <w:rFonts w:ascii="Times New Roman" w:hAnsi="Times New Roman" w:cs="Times New Roman"/>
          <w:sz w:val="24"/>
        </w:rPr>
        <w:t xml:space="preserve"> АТТЕСТАЦИИ………………………………</w:t>
      </w:r>
      <w:r w:rsidR="00302496">
        <w:rPr>
          <w:rFonts w:ascii="Times New Roman" w:hAnsi="Times New Roman" w:cs="Times New Roman"/>
          <w:sz w:val="24"/>
        </w:rPr>
        <w:t>…………….</w:t>
      </w:r>
      <w:r w:rsidR="00157992">
        <w:rPr>
          <w:rFonts w:ascii="Times New Roman" w:hAnsi="Times New Roman" w:cs="Times New Roman"/>
          <w:sz w:val="24"/>
        </w:rPr>
        <w:t>.</w:t>
      </w:r>
      <w:r w:rsidR="009B608D">
        <w:rPr>
          <w:rFonts w:ascii="Times New Roman" w:hAnsi="Times New Roman" w:cs="Times New Roman"/>
          <w:sz w:val="24"/>
        </w:rPr>
        <w:t>12</w:t>
      </w:r>
    </w:p>
    <w:p w:rsidR="00E14321" w:rsidRDefault="00DC3C78" w:rsidP="003159B9">
      <w:pPr>
        <w:pStyle w:val="a6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РЕКОМЕНДУЕМАЯ </w:t>
      </w:r>
      <w:r w:rsidR="00E14321">
        <w:rPr>
          <w:rFonts w:ascii="Times New Roman" w:hAnsi="Times New Roman" w:cs="Times New Roman"/>
          <w:sz w:val="24"/>
        </w:rPr>
        <w:t>ЛИТЕРАТУРА…………………………</w:t>
      </w:r>
      <w:r w:rsidR="00302496">
        <w:rPr>
          <w:rFonts w:ascii="Times New Roman" w:hAnsi="Times New Roman" w:cs="Times New Roman"/>
          <w:sz w:val="24"/>
        </w:rPr>
        <w:t>…………………………………...</w:t>
      </w:r>
      <w:r w:rsidR="009B608D">
        <w:rPr>
          <w:rFonts w:ascii="Times New Roman" w:hAnsi="Times New Roman" w:cs="Times New Roman"/>
          <w:sz w:val="24"/>
        </w:rPr>
        <w:t>.14</w:t>
      </w:r>
    </w:p>
    <w:p w:rsidR="009B608D" w:rsidRDefault="009B608D" w:rsidP="003159B9">
      <w:pPr>
        <w:pStyle w:val="a6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ПРИЛОЖЕНИЕ…………………………………………………………………………………...…16</w:t>
      </w:r>
    </w:p>
    <w:p w:rsidR="00E14321" w:rsidRDefault="00E14321" w:rsidP="003159B9">
      <w:pPr>
        <w:pStyle w:val="a6"/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ГЛОССАРИЙ……………………………</w:t>
      </w:r>
      <w:r w:rsidR="009B608D">
        <w:rPr>
          <w:rFonts w:ascii="Times New Roman" w:hAnsi="Times New Roman" w:cs="Times New Roman"/>
          <w:sz w:val="24"/>
        </w:rPr>
        <w:t>…………………………………………………………...18</w:t>
      </w:r>
    </w:p>
    <w:p w:rsidR="003159B9" w:rsidRDefault="003159B9" w:rsidP="003159B9">
      <w:pPr>
        <w:pStyle w:val="a6"/>
        <w:spacing w:line="360" w:lineRule="auto"/>
        <w:rPr>
          <w:rFonts w:ascii="Times New Roman" w:hAnsi="Times New Roman" w:cs="Times New Roman"/>
          <w:sz w:val="24"/>
        </w:rPr>
      </w:pPr>
    </w:p>
    <w:p w:rsidR="003159B9" w:rsidRDefault="003159B9" w:rsidP="003159B9">
      <w:pPr>
        <w:pStyle w:val="a6"/>
        <w:spacing w:line="360" w:lineRule="auto"/>
        <w:rPr>
          <w:rFonts w:ascii="Times New Roman" w:hAnsi="Times New Roman" w:cs="Times New Roman"/>
          <w:sz w:val="24"/>
        </w:rPr>
      </w:pPr>
    </w:p>
    <w:p w:rsidR="003159B9" w:rsidRDefault="003159B9" w:rsidP="003159B9">
      <w:pPr>
        <w:pStyle w:val="a6"/>
        <w:spacing w:line="360" w:lineRule="auto"/>
        <w:rPr>
          <w:rFonts w:ascii="Times New Roman" w:hAnsi="Times New Roman" w:cs="Times New Roman"/>
          <w:sz w:val="24"/>
        </w:rPr>
      </w:pPr>
    </w:p>
    <w:p w:rsidR="003159B9" w:rsidRDefault="003159B9" w:rsidP="003159B9">
      <w:pPr>
        <w:pStyle w:val="a6"/>
        <w:spacing w:line="360" w:lineRule="auto"/>
        <w:rPr>
          <w:rFonts w:ascii="Times New Roman" w:hAnsi="Times New Roman" w:cs="Times New Roman"/>
          <w:sz w:val="24"/>
        </w:rPr>
      </w:pPr>
    </w:p>
    <w:p w:rsidR="003159B9" w:rsidRDefault="003159B9" w:rsidP="003159B9">
      <w:pPr>
        <w:pStyle w:val="a6"/>
        <w:spacing w:line="360" w:lineRule="auto"/>
        <w:rPr>
          <w:rFonts w:ascii="Times New Roman" w:hAnsi="Times New Roman" w:cs="Times New Roman"/>
          <w:sz w:val="24"/>
        </w:rPr>
      </w:pPr>
    </w:p>
    <w:p w:rsidR="003159B9" w:rsidRDefault="003159B9" w:rsidP="003159B9">
      <w:pPr>
        <w:pStyle w:val="a6"/>
        <w:spacing w:line="360" w:lineRule="auto"/>
        <w:rPr>
          <w:rFonts w:ascii="Times New Roman" w:hAnsi="Times New Roman" w:cs="Times New Roman"/>
          <w:sz w:val="24"/>
        </w:rPr>
      </w:pPr>
    </w:p>
    <w:p w:rsidR="003159B9" w:rsidRDefault="003159B9" w:rsidP="003159B9">
      <w:pPr>
        <w:pStyle w:val="a6"/>
        <w:spacing w:line="360" w:lineRule="auto"/>
        <w:rPr>
          <w:rFonts w:ascii="Times New Roman" w:hAnsi="Times New Roman" w:cs="Times New Roman"/>
          <w:sz w:val="24"/>
        </w:rPr>
      </w:pPr>
    </w:p>
    <w:p w:rsidR="003159B9" w:rsidRDefault="003159B9" w:rsidP="003159B9">
      <w:pPr>
        <w:pStyle w:val="a6"/>
        <w:spacing w:line="360" w:lineRule="auto"/>
        <w:rPr>
          <w:rFonts w:ascii="Times New Roman" w:hAnsi="Times New Roman" w:cs="Times New Roman"/>
          <w:sz w:val="24"/>
        </w:rPr>
      </w:pPr>
    </w:p>
    <w:p w:rsidR="003159B9" w:rsidRDefault="003159B9" w:rsidP="003159B9">
      <w:pPr>
        <w:pStyle w:val="a6"/>
        <w:spacing w:line="360" w:lineRule="auto"/>
        <w:rPr>
          <w:rFonts w:ascii="Times New Roman" w:hAnsi="Times New Roman" w:cs="Times New Roman"/>
          <w:sz w:val="24"/>
        </w:rPr>
      </w:pPr>
    </w:p>
    <w:p w:rsidR="003B1DEA" w:rsidRDefault="003B1DE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sdt>
      <w:sdtPr>
        <w:rPr>
          <w:rFonts w:ascii="Times New Roman" w:hAnsi="Times New Roman" w:cs="Times New Roman"/>
          <w:b/>
          <w:sz w:val="36"/>
        </w:rPr>
        <w:id w:val="1950806182"/>
        <w:lock w:val="sdtContentLocked"/>
        <w:placeholder>
          <w:docPart w:val="DefaultPlaceholder_1082065158"/>
        </w:placeholder>
      </w:sdtPr>
      <w:sdtContent>
        <w:p w:rsidR="00013DB3" w:rsidRPr="002C1444" w:rsidRDefault="00013DB3" w:rsidP="00013DB3">
          <w:pPr>
            <w:pStyle w:val="a6"/>
            <w:jc w:val="center"/>
            <w:rPr>
              <w:rFonts w:ascii="Times New Roman" w:hAnsi="Times New Roman" w:cs="Times New Roman"/>
              <w:b/>
              <w:sz w:val="32"/>
              <w:szCs w:val="32"/>
            </w:rPr>
          </w:pPr>
          <w:r w:rsidRPr="002C1444">
            <w:rPr>
              <w:rFonts w:ascii="Times New Roman" w:hAnsi="Times New Roman" w:cs="Times New Roman"/>
              <w:b/>
              <w:sz w:val="32"/>
              <w:szCs w:val="32"/>
            </w:rPr>
            <w:t xml:space="preserve">МЕТОДИЧЕСКИЕ УКАЗАНИЯ ПО ПОДГОТОВКЕ </w:t>
          </w:r>
        </w:p>
        <w:p w:rsidR="00013DB3" w:rsidRDefault="00013DB3" w:rsidP="00013DB3">
          <w:pPr>
            <w:pStyle w:val="a6"/>
            <w:pBdr>
              <w:bottom w:val="single" w:sz="12" w:space="2" w:color="auto"/>
            </w:pBdr>
            <w:jc w:val="center"/>
            <w:rPr>
              <w:rFonts w:ascii="Times New Roman" w:hAnsi="Times New Roman" w:cs="Times New Roman"/>
              <w:b/>
              <w:sz w:val="36"/>
            </w:rPr>
          </w:pPr>
          <w:r w:rsidRPr="002C1444">
            <w:rPr>
              <w:rFonts w:ascii="Times New Roman" w:hAnsi="Times New Roman" w:cs="Times New Roman"/>
              <w:b/>
              <w:sz w:val="32"/>
              <w:szCs w:val="32"/>
            </w:rPr>
            <w:t>К ПРАКТИЧЕСКИМ ЗАНЯТИЯМ</w:t>
          </w:r>
        </w:p>
      </w:sdtContent>
    </w:sdt>
    <w:p w:rsidR="00BE7A7E" w:rsidRPr="00BE7A7E" w:rsidRDefault="00BE7A7E" w:rsidP="00BE7A7E">
      <w:pPr>
        <w:pStyle w:val="23"/>
        <w:shd w:val="clear" w:color="auto" w:fill="auto"/>
        <w:spacing w:before="0" w:line="276" w:lineRule="auto"/>
        <w:ind w:firstLine="380"/>
        <w:rPr>
          <w:rFonts w:eastAsiaTheme="minorHAnsi"/>
          <w:sz w:val="24"/>
          <w:szCs w:val="24"/>
        </w:rPr>
      </w:pPr>
      <w:r w:rsidRPr="00BE7A7E">
        <w:rPr>
          <w:rFonts w:eastAsiaTheme="minorHAnsi"/>
          <w:sz w:val="24"/>
          <w:szCs w:val="24"/>
        </w:rPr>
        <w:t>Настоящие методические указания предназначены для самостоятельной работы студентов в области применения основных понятий, положений, организации практических занятий диза</w:t>
      </w:r>
      <w:r w:rsidRPr="00BE7A7E">
        <w:rPr>
          <w:rFonts w:eastAsiaTheme="minorHAnsi"/>
          <w:sz w:val="24"/>
          <w:szCs w:val="24"/>
        </w:rPr>
        <w:t>й</w:t>
      </w:r>
      <w:r w:rsidRPr="00BE7A7E">
        <w:rPr>
          <w:rFonts w:eastAsiaTheme="minorHAnsi"/>
          <w:sz w:val="24"/>
          <w:szCs w:val="24"/>
        </w:rPr>
        <w:t>ну</w:t>
      </w:r>
      <w:r w:rsidR="00151ECC">
        <w:rPr>
          <w:rFonts w:eastAsiaTheme="minorHAnsi"/>
          <w:sz w:val="24"/>
          <w:szCs w:val="24"/>
        </w:rPr>
        <w:t xml:space="preserve"> мебели</w:t>
      </w:r>
      <w:r w:rsidRPr="00BE7A7E">
        <w:rPr>
          <w:rFonts w:eastAsiaTheme="minorHAnsi"/>
          <w:sz w:val="24"/>
          <w:szCs w:val="24"/>
        </w:rPr>
        <w:t>.</w:t>
      </w:r>
    </w:p>
    <w:p w:rsidR="00BE7A7E" w:rsidRPr="00BE7A7E" w:rsidRDefault="00BE7A7E" w:rsidP="00BE7A7E">
      <w:pPr>
        <w:pStyle w:val="23"/>
        <w:shd w:val="clear" w:color="auto" w:fill="auto"/>
        <w:spacing w:before="0" w:line="276" w:lineRule="auto"/>
        <w:ind w:firstLine="380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Представленные практические </w:t>
      </w:r>
      <w:r w:rsidRPr="00BE7A7E">
        <w:rPr>
          <w:rFonts w:eastAsiaTheme="minorHAnsi"/>
          <w:sz w:val="24"/>
          <w:szCs w:val="24"/>
        </w:rPr>
        <w:t xml:space="preserve">задания имеют целью научить </w:t>
      </w:r>
      <w:proofErr w:type="gramStart"/>
      <w:r w:rsidRPr="00BE7A7E">
        <w:rPr>
          <w:rFonts w:eastAsiaTheme="minorHAnsi"/>
          <w:sz w:val="24"/>
          <w:szCs w:val="24"/>
        </w:rPr>
        <w:t>самостоятельно</w:t>
      </w:r>
      <w:proofErr w:type="gramEnd"/>
      <w:r w:rsidRPr="00BE7A7E">
        <w:rPr>
          <w:rFonts w:eastAsiaTheme="minorHAnsi"/>
          <w:sz w:val="24"/>
          <w:szCs w:val="24"/>
        </w:rPr>
        <w:t xml:space="preserve"> применять знания к конкретным практическим</w:t>
      </w:r>
      <w:r w:rsidR="009B608D">
        <w:rPr>
          <w:rFonts w:eastAsiaTheme="minorHAnsi"/>
          <w:sz w:val="24"/>
          <w:szCs w:val="24"/>
        </w:rPr>
        <w:t xml:space="preserve"> проектным</w:t>
      </w:r>
      <w:r w:rsidRPr="00BE7A7E">
        <w:rPr>
          <w:rFonts w:eastAsiaTheme="minorHAnsi"/>
          <w:sz w:val="24"/>
          <w:szCs w:val="24"/>
        </w:rPr>
        <w:t xml:space="preserve"> задачам, выработать навыки графического оформления и обоснования решений при про</w:t>
      </w:r>
      <w:r>
        <w:rPr>
          <w:rFonts w:eastAsiaTheme="minorHAnsi"/>
          <w:sz w:val="24"/>
          <w:szCs w:val="24"/>
        </w:rPr>
        <w:t>ектировани</w:t>
      </w:r>
      <w:r w:rsidRPr="00BE7A7E">
        <w:rPr>
          <w:rFonts w:eastAsiaTheme="minorHAnsi"/>
          <w:sz w:val="24"/>
          <w:szCs w:val="24"/>
        </w:rPr>
        <w:t>и</w:t>
      </w:r>
      <w:r>
        <w:rPr>
          <w:rFonts w:eastAsiaTheme="minorHAnsi"/>
          <w:sz w:val="24"/>
          <w:szCs w:val="24"/>
        </w:rPr>
        <w:t xml:space="preserve"> предметов мебели</w:t>
      </w:r>
      <w:r w:rsidRPr="00BE7A7E">
        <w:rPr>
          <w:rFonts w:eastAsiaTheme="minorHAnsi"/>
          <w:sz w:val="24"/>
          <w:szCs w:val="24"/>
        </w:rPr>
        <w:t>, способствовать углубленному изучению теоретического курса «Дизайна мебели».</w:t>
      </w:r>
    </w:p>
    <w:p w:rsidR="00BE7A7E" w:rsidRPr="00BE7A7E" w:rsidRDefault="00BE7A7E" w:rsidP="00BE7A7E">
      <w:pPr>
        <w:pStyle w:val="23"/>
        <w:shd w:val="clear" w:color="auto" w:fill="auto"/>
        <w:spacing w:before="0" w:line="276" w:lineRule="auto"/>
        <w:ind w:firstLine="380"/>
        <w:rPr>
          <w:rFonts w:eastAsiaTheme="minorHAnsi"/>
          <w:sz w:val="24"/>
          <w:szCs w:val="24"/>
        </w:rPr>
      </w:pPr>
      <w:r w:rsidRPr="00BE7A7E">
        <w:rPr>
          <w:rFonts w:eastAsiaTheme="minorHAnsi"/>
          <w:sz w:val="24"/>
          <w:szCs w:val="24"/>
        </w:rPr>
        <w:t>Решение зад</w:t>
      </w:r>
      <w:r w:rsidR="00151ECC">
        <w:rPr>
          <w:rFonts w:eastAsiaTheme="minorHAnsi"/>
          <w:sz w:val="24"/>
          <w:szCs w:val="24"/>
        </w:rPr>
        <w:t>аний</w:t>
      </w:r>
      <w:r w:rsidRPr="00BE7A7E">
        <w:rPr>
          <w:rFonts w:eastAsiaTheme="minorHAnsi"/>
          <w:sz w:val="24"/>
          <w:szCs w:val="24"/>
        </w:rPr>
        <w:t xml:space="preserve"> должно основываться на действующих нормативных документах, на тр</w:t>
      </w:r>
      <w:r w:rsidRPr="00BE7A7E">
        <w:rPr>
          <w:rFonts w:eastAsiaTheme="minorHAnsi"/>
          <w:sz w:val="24"/>
          <w:szCs w:val="24"/>
        </w:rPr>
        <w:t>е</w:t>
      </w:r>
      <w:r w:rsidRPr="00BE7A7E">
        <w:rPr>
          <w:rFonts w:eastAsiaTheme="minorHAnsi"/>
          <w:sz w:val="24"/>
          <w:szCs w:val="24"/>
        </w:rPr>
        <w:t xml:space="preserve">бованиях </w:t>
      </w:r>
      <w:r w:rsidR="00151ECC">
        <w:rPr>
          <w:rFonts w:eastAsiaTheme="minorHAnsi"/>
          <w:sz w:val="24"/>
          <w:szCs w:val="24"/>
        </w:rPr>
        <w:t xml:space="preserve"> нормативной документации (</w:t>
      </w:r>
      <w:proofErr w:type="spellStart"/>
      <w:r w:rsidRPr="00BE7A7E">
        <w:rPr>
          <w:rFonts w:eastAsiaTheme="minorHAnsi"/>
          <w:sz w:val="24"/>
          <w:szCs w:val="24"/>
        </w:rPr>
        <w:t>СНИПов</w:t>
      </w:r>
      <w:proofErr w:type="spellEnd"/>
      <w:r w:rsidR="00151ECC">
        <w:rPr>
          <w:rFonts w:eastAsiaTheme="minorHAnsi"/>
          <w:sz w:val="24"/>
          <w:szCs w:val="24"/>
        </w:rPr>
        <w:t>,</w:t>
      </w:r>
      <w:r w:rsidRPr="00BE7A7E">
        <w:rPr>
          <w:rFonts w:eastAsiaTheme="minorHAnsi"/>
          <w:sz w:val="24"/>
          <w:szCs w:val="24"/>
        </w:rPr>
        <w:t xml:space="preserve"> ГОСТов</w:t>
      </w:r>
      <w:r w:rsidR="00151ECC">
        <w:rPr>
          <w:rFonts w:eastAsiaTheme="minorHAnsi"/>
          <w:sz w:val="24"/>
          <w:szCs w:val="24"/>
        </w:rPr>
        <w:t>,</w:t>
      </w:r>
      <w:r>
        <w:rPr>
          <w:rFonts w:eastAsiaTheme="minorHAnsi"/>
          <w:sz w:val="24"/>
          <w:szCs w:val="24"/>
        </w:rPr>
        <w:t xml:space="preserve"> </w:t>
      </w:r>
      <w:r w:rsidR="00151ECC" w:rsidRPr="00151ECC">
        <w:rPr>
          <w:rFonts w:eastAsiaTheme="minorHAnsi"/>
          <w:sz w:val="24"/>
          <w:szCs w:val="24"/>
        </w:rPr>
        <w:t>СПДС</w:t>
      </w:r>
      <w:r w:rsidR="00151ECC">
        <w:rPr>
          <w:rFonts w:eastAsiaTheme="minorHAnsi"/>
          <w:sz w:val="24"/>
          <w:szCs w:val="24"/>
        </w:rPr>
        <w:t xml:space="preserve">) </w:t>
      </w:r>
      <w:r>
        <w:rPr>
          <w:rFonts w:eastAsiaTheme="minorHAnsi"/>
          <w:sz w:val="24"/>
          <w:szCs w:val="24"/>
        </w:rPr>
        <w:t>по оформлению чертежей</w:t>
      </w:r>
      <w:r w:rsidRPr="00BE7A7E">
        <w:rPr>
          <w:rFonts w:eastAsiaTheme="minorHAnsi"/>
          <w:sz w:val="24"/>
          <w:szCs w:val="24"/>
        </w:rPr>
        <w:t>, а также на теоретических положениях и технологических особенностях производства. Поэтому решению задач должно предшествовать изучение соответствующего нормативного материала, специальной литературы по использованию материалов и тех</w:t>
      </w:r>
      <w:r w:rsidR="00151ECC">
        <w:rPr>
          <w:rFonts w:eastAsiaTheme="minorHAnsi"/>
          <w:sz w:val="24"/>
          <w:szCs w:val="24"/>
        </w:rPr>
        <w:t>нологии производства</w:t>
      </w:r>
      <w:r w:rsidRPr="00BE7A7E">
        <w:rPr>
          <w:rFonts w:eastAsiaTheme="minorHAnsi"/>
          <w:sz w:val="24"/>
          <w:szCs w:val="24"/>
        </w:rPr>
        <w:t>.</w:t>
      </w:r>
    </w:p>
    <w:p w:rsidR="00BE7A7E" w:rsidRPr="00BE7A7E" w:rsidRDefault="00BE7A7E" w:rsidP="00BE7A7E">
      <w:pPr>
        <w:pStyle w:val="23"/>
        <w:shd w:val="clear" w:color="auto" w:fill="auto"/>
        <w:spacing w:before="0" w:line="276" w:lineRule="auto"/>
        <w:ind w:firstLine="380"/>
        <w:rPr>
          <w:rFonts w:eastAsiaTheme="minorHAnsi"/>
          <w:sz w:val="24"/>
          <w:szCs w:val="24"/>
        </w:rPr>
      </w:pPr>
      <w:r w:rsidRPr="00BE7A7E">
        <w:rPr>
          <w:rFonts w:eastAsiaTheme="minorHAnsi"/>
          <w:sz w:val="24"/>
          <w:szCs w:val="24"/>
        </w:rPr>
        <w:t>Решая творческую задачу, необходимо внимательно прочитать, хорошо уяснить технолог</w:t>
      </w:r>
      <w:r w:rsidRPr="00BE7A7E">
        <w:rPr>
          <w:rFonts w:eastAsiaTheme="minorHAnsi"/>
          <w:sz w:val="24"/>
          <w:szCs w:val="24"/>
        </w:rPr>
        <w:t>и</w:t>
      </w:r>
      <w:r w:rsidRPr="00BE7A7E">
        <w:rPr>
          <w:rFonts w:eastAsiaTheme="minorHAnsi"/>
          <w:sz w:val="24"/>
          <w:szCs w:val="24"/>
        </w:rPr>
        <w:t>ческий процесс и особенности использования необходимых материалов, подсчитать расход м</w:t>
      </w:r>
      <w:r w:rsidRPr="00BE7A7E">
        <w:rPr>
          <w:rFonts w:eastAsiaTheme="minorHAnsi"/>
          <w:sz w:val="24"/>
          <w:szCs w:val="24"/>
        </w:rPr>
        <w:t>а</w:t>
      </w:r>
      <w:r w:rsidRPr="00BE7A7E">
        <w:rPr>
          <w:rFonts w:eastAsiaTheme="minorHAnsi"/>
          <w:sz w:val="24"/>
          <w:szCs w:val="24"/>
        </w:rPr>
        <w:t xml:space="preserve">териала. Знание теоретического материала, соблюдение </w:t>
      </w:r>
      <w:proofErr w:type="spellStart"/>
      <w:r w:rsidRPr="00BE7A7E">
        <w:rPr>
          <w:rFonts w:eastAsiaTheme="minorHAnsi"/>
          <w:sz w:val="24"/>
          <w:szCs w:val="24"/>
        </w:rPr>
        <w:t>этапности</w:t>
      </w:r>
      <w:proofErr w:type="spellEnd"/>
      <w:r w:rsidRPr="00BE7A7E">
        <w:rPr>
          <w:rFonts w:eastAsiaTheme="minorHAnsi"/>
          <w:sz w:val="24"/>
          <w:szCs w:val="24"/>
        </w:rPr>
        <w:t xml:space="preserve"> творческого процесса позв</w:t>
      </w:r>
      <w:r w:rsidRPr="00BE7A7E">
        <w:rPr>
          <w:rFonts w:eastAsiaTheme="minorHAnsi"/>
          <w:sz w:val="24"/>
          <w:szCs w:val="24"/>
        </w:rPr>
        <w:t>о</w:t>
      </w:r>
      <w:r w:rsidRPr="00BE7A7E">
        <w:rPr>
          <w:rFonts w:eastAsiaTheme="minorHAnsi"/>
          <w:sz w:val="24"/>
          <w:szCs w:val="24"/>
        </w:rPr>
        <w:t>лит правильно выполнить профессиональные задачи.</w:t>
      </w:r>
    </w:p>
    <w:p w:rsidR="001F51BE" w:rsidRPr="001F51BE" w:rsidRDefault="001F51BE" w:rsidP="001F51BE">
      <w:pPr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Основной задачей практических занятий</w:t>
      </w:r>
      <w:r w:rsidRPr="001F51BE">
        <w:rPr>
          <w:rFonts w:ascii="Times New Roman" w:hAnsi="Times New Roman" w:cs="Times New Roman"/>
          <w:sz w:val="24"/>
          <w:szCs w:val="24"/>
        </w:rPr>
        <w:t xml:space="preserve"> является углубление и закрепление теоретических знаний у студентов, формирование и развитие у них умений и навыков применения знаний для успешного решения </w:t>
      </w:r>
      <w:proofErr w:type="gramStart"/>
      <w:r w:rsidRPr="001F51BE">
        <w:rPr>
          <w:rFonts w:ascii="Times New Roman" w:hAnsi="Times New Roman" w:cs="Times New Roman"/>
          <w:sz w:val="24"/>
          <w:szCs w:val="24"/>
        </w:rPr>
        <w:t>прикладных профессиональных</w:t>
      </w:r>
      <w:proofErr w:type="gramEnd"/>
      <w:r w:rsidRPr="001F51BE">
        <w:rPr>
          <w:rFonts w:ascii="Times New Roman" w:hAnsi="Times New Roman" w:cs="Times New Roman"/>
          <w:sz w:val="24"/>
          <w:szCs w:val="24"/>
        </w:rPr>
        <w:t xml:space="preserve"> задач. При проведении практических зан</w:t>
      </w:r>
      <w:r w:rsidRPr="001F51BE">
        <w:rPr>
          <w:rFonts w:ascii="Times New Roman" w:hAnsi="Times New Roman" w:cs="Times New Roman"/>
          <w:sz w:val="24"/>
          <w:szCs w:val="24"/>
        </w:rPr>
        <w:t>я</w:t>
      </w:r>
      <w:r w:rsidRPr="001F51BE">
        <w:rPr>
          <w:rFonts w:ascii="Times New Roman" w:hAnsi="Times New Roman" w:cs="Times New Roman"/>
          <w:sz w:val="24"/>
          <w:szCs w:val="24"/>
        </w:rPr>
        <w:t>тий особое внимание уделяется заданиям, предполагающим не только воспроизведение студе</w:t>
      </w:r>
      <w:r w:rsidRPr="001F51BE">
        <w:rPr>
          <w:rFonts w:ascii="Times New Roman" w:hAnsi="Times New Roman" w:cs="Times New Roman"/>
          <w:sz w:val="24"/>
          <w:szCs w:val="24"/>
        </w:rPr>
        <w:t>н</w:t>
      </w:r>
      <w:r w:rsidRPr="001F51BE">
        <w:rPr>
          <w:rFonts w:ascii="Times New Roman" w:hAnsi="Times New Roman" w:cs="Times New Roman"/>
          <w:sz w:val="24"/>
          <w:szCs w:val="24"/>
        </w:rPr>
        <w:t>тами знаний, но и направленных на развитие у них практических умений и навыков, а также творческого мышления, научного мировоззрения, профессиональных представлений и спосо</w:t>
      </w:r>
      <w:r w:rsidRPr="001F51BE">
        <w:rPr>
          <w:rFonts w:ascii="Times New Roman" w:hAnsi="Times New Roman" w:cs="Times New Roman"/>
          <w:sz w:val="24"/>
          <w:szCs w:val="24"/>
        </w:rPr>
        <w:t>б</w:t>
      </w:r>
      <w:r w:rsidRPr="001F51BE">
        <w:rPr>
          <w:rFonts w:ascii="Times New Roman" w:hAnsi="Times New Roman" w:cs="Times New Roman"/>
          <w:sz w:val="24"/>
          <w:szCs w:val="24"/>
        </w:rPr>
        <w:t>ностей. Для лучшего усвоения и закрепления материала по данной дисциплине помимо ко</w:t>
      </w:r>
      <w:r w:rsidRPr="001F51BE">
        <w:rPr>
          <w:rFonts w:ascii="Times New Roman" w:hAnsi="Times New Roman" w:cs="Times New Roman"/>
          <w:sz w:val="24"/>
          <w:szCs w:val="24"/>
        </w:rPr>
        <w:t>н</w:t>
      </w:r>
      <w:r w:rsidRPr="001F51BE">
        <w:rPr>
          <w:rFonts w:ascii="Times New Roman" w:hAnsi="Times New Roman" w:cs="Times New Roman"/>
          <w:sz w:val="24"/>
          <w:szCs w:val="24"/>
        </w:rPr>
        <w:t>спектов лекций, студентам необходимо научиться работать с обязательной и дополнительной литературой. Изучение дисциплины «Дизайн мебели» предполагает отслеживание публикаций в периодических изданиях и работу с INTERNET. При подготовке к практическим занятиям студенты должны прочитать конспект лекций, изучить рекомендованную литературу</w:t>
      </w:r>
      <w:r>
        <w:rPr>
          <w:rFonts w:ascii="Times New Roman" w:hAnsi="Times New Roman" w:cs="Times New Roman"/>
          <w:sz w:val="24"/>
          <w:szCs w:val="24"/>
        </w:rPr>
        <w:t xml:space="preserve"> и инте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не</w:t>
      </w:r>
      <w:proofErr w:type="gramStart"/>
      <w:r>
        <w:rPr>
          <w:rFonts w:ascii="Times New Roman" w:hAnsi="Times New Roman" w:cs="Times New Roman"/>
          <w:sz w:val="24"/>
          <w:szCs w:val="24"/>
        </w:rPr>
        <w:t>т-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контент</w:t>
      </w:r>
      <w:r w:rsidRPr="001F51BE">
        <w:rPr>
          <w:rFonts w:ascii="Times New Roman" w:hAnsi="Times New Roman" w:cs="Times New Roman"/>
          <w:sz w:val="24"/>
          <w:szCs w:val="24"/>
        </w:rPr>
        <w:t>, ответить на вопросы и выполнить задания для самостоятельной работы. Особое внимание следует уделить осмыслению новых категорий.</w:t>
      </w:r>
    </w:p>
    <w:p w:rsidR="001F51BE" w:rsidRPr="001F51BE" w:rsidRDefault="001F51BE" w:rsidP="001F51BE">
      <w:pPr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1F51BE">
        <w:rPr>
          <w:rFonts w:ascii="Times New Roman" w:hAnsi="Times New Roman" w:cs="Times New Roman"/>
          <w:sz w:val="24"/>
          <w:szCs w:val="24"/>
        </w:rPr>
        <w:t>Студент должен быть готов к контрольным опросам на каждом учебном занятии. Одобр</w:t>
      </w:r>
      <w:r w:rsidRPr="001F51BE">
        <w:rPr>
          <w:rFonts w:ascii="Times New Roman" w:hAnsi="Times New Roman" w:cs="Times New Roman"/>
          <w:sz w:val="24"/>
          <w:szCs w:val="24"/>
        </w:rPr>
        <w:t>я</w:t>
      </w:r>
      <w:r w:rsidRPr="001F51BE">
        <w:rPr>
          <w:rFonts w:ascii="Times New Roman" w:hAnsi="Times New Roman" w:cs="Times New Roman"/>
          <w:sz w:val="24"/>
          <w:szCs w:val="24"/>
        </w:rPr>
        <w:t>ется и поощряется инициативные выступления с докладами и рефератами по темам занятий.</w:t>
      </w:r>
    </w:p>
    <w:p w:rsidR="008E7E75" w:rsidRDefault="00922B3D" w:rsidP="008E7E75">
      <w:pPr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организации самостоятельной работы, следует обратить особое внимание на регуля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ность изучения основной и дополнительной литературы, конспекта лекций, а также выполнения домашних заданий. В период изучения литературных источников необходимо так же вести ко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спект. В случае затруднений необходимо обратиться к преподавателю за разъяснениями. Ос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бое внимание необходимо обратить на подготовку к семинарам, предусматривающим модел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рование различных ситуаций взаимного влияния людей в деятельности и общении на ЭВМ. Подготовленные студентами модели должны быть адекватными, доступными для непосре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ственного восприятия, конкретными, определенными, изменчивыми и т.д.</w:t>
      </w:r>
      <w:r w:rsidR="008E7E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2B3D" w:rsidRDefault="008E7E75" w:rsidP="008E7E75">
      <w:pPr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8E7E75">
        <w:rPr>
          <w:rFonts w:ascii="Times New Roman" w:hAnsi="Times New Roman" w:cs="Times New Roman"/>
          <w:sz w:val="24"/>
          <w:szCs w:val="24"/>
        </w:rPr>
        <w:t>Оформление графических документов в строительстве выполняется по единым правилам, что облегчает их составление и чтение. Знакомство с порядком составления и оформления че</w:t>
      </w:r>
      <w:r w:rsidRPr="008E7E75">
        <w:rPr>
          <w:rFonts w:ascii="Times New Roman" w:hAnsi="Times New Roman" w:cs="Times New Roman"/>
          <w:sz w:val="24"/>
          <w:szCs w:val="24"/>
        </w:rPr>
        <w:t>р</w:t>
      </w:r>
      <w:r w:rsidRPr="008E7E75">
        <w:rPr>
          <w:rFonts w:ascii="Times New Roman" w:hAnsi="Times New Roman" w:cs="Times New Roman"/>
          <w:sz w:val="24"/>
          <w:szCs w:val="24"/>
        </w:rPr>
        <w:t>тежей начинается при изучении студентами общеинженерных дисциплин. Для освоения при</w:t>
      </w:r>
      <w:r w:rsidRPr="008E7E75">
        <w:rPr>
          <w:rFonts w:ascii="Times New Roman" w:hAnsi="Times New Roman" w:cs="Times New Roman"/>
          <w:sz w:val="24"/>
          <w:szCs w:val="24"/>
        </w:rPr>
        <w:t>н</w:t>
      </w:r>
      <w:r w:rsidRPr="008E7E75">
        <w:rPr>
          <w:rFonts w:ascii="Times New Roman" w:hAnsi="Times New Roman" w:cs="Times New Roman"/>
          <w:sz w:val="24"/>
          <w:szCs w:val="24"/>
        </w:rPr>
        <w:t>ципов работы с архитектурно-строительными чертежами студенту необходимо: – изучить тр</w:t>
      </w:r>
      <w:r w:rsidRPr="008E7E75">
        <w:rPr>
          <w:rFonts w:ascii="Times New Roman" w:hAnsi="Times New Roman" w:cs="Times New Roman"/>
          <w:sz w:val="24"/>
          <w:szCs w:val="24"/>
        </w:rPr>
        <w:t>е</w:t>
      </w:r>
      <w:r w:rsidRPr="008E7E75">
        <w:rPr>
          <w:rFonts w:ascii="Times New Roman" w:hAnsi="Times New Roman" w:cs="Times New Roman"/>
          <w:sz w:val="24"/>
          <w:szCs w:val="24"/>
        </w:rPr>
        <w:t>бования к оформлению графических документов для строительства; – изучить условные граф</w:t>
      </w:r>
      <w:r w:rsidRPr="008E7E75">
        <w:rPr>
          <w:rFonts w:ascii="Times New Roman" w:hAnsi="Times New Roman" w:cs="Times New Roman"/>
          <w:sz w:val="24"/>
          <w:szCs w:val="24"/>
        </w:rPr>
        <w:t>и</w:t>
      </w:r>
      <w:r w:rsidRPr="008E7E75">
        <w:rPr>
          <w:rFonts w:ascii="Times New Roman" w:hAnsi="Times New Roman" w:cs="Times New Roman"/>
          <w:sz w:val="24"/>
          <w:szCs w:val="24"/>
        </w:rPr>
        <w:lastRenderedPageBreak/>
        <w:t xml:space="preserve">ческие обозначения, применяемые в строительных чертежах; – уметь выполнять архитектурно-строительные чертежи различного назначения; – приобрести необходимые навыки в чтении схем и чертежей и осуществлении </w:t>
      </w:r>
      <w:proofErr w:type="spellStart"/>
      <w:r w:rsidRPr="008E7E75">
        <w:rPr>
          <w:rFonts w:ascii="Times New Roman" w:hAnsi="Times New Roman" w:cs="Times New Roman"/>
          <w:sz w:val="24"/>
          <w:szCs w:val="24"/>
        </w:rPr>
        <w:t>нормоконтроля</w:t>
      </w:r>
      <w:proofErr w:type="spellEnd"/>
      <w:r w:rsidRPr="008E7E7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8E7E75">
        <w:rPr>
          <w:rFonts w:ascii="Times New Roman" w:hAnsi="Times New Roman" w:cs="Times New Roman"/>
          <w:sz w:val="24"/>
          <w:szCs w:val="24"/>
        </w:rPr>
        <w:t>Навыки грамотного составления, оформл</w:t>
      </w:r>
      <w:r w:rsidRPr="008E7E75">
        <w:rPr>
          <w:rFonts w:ascii="Times New Roman" w:hAnsi="Times New Roman" w:cs="Times New Roman"/>
          <w:sz w:val="24"/>
          <w:szCs w:val="24"/>
        </w:rPr>
        <w:t>е</w:t>
      </w:r>
      <w:r w:rsidRPr="008E7E75">
        <w:rPr>
          <w:rFonts w:ascii="Times New Roman" w:hAnsi="Times New Roman" w:cs="Times New Roman"/>
          <w:sz w:val="24"/>
          <w:szCs w:val="24"/>
        </w:rPr>
        <w:t>ния и чтения чертежей являются необходимым условием для успешного освоения професси</w:t>
      </w:r>
      <w:r w:rsidRPr="008E7E75">
        <w:rPr>
          <w:rFonts w:ascii="Times New Roman" w:hAnsi="Times New Roman" w:cs="Times New Roman"/>
          <w:sz w:val="24"/>
          <w:szCs w:val="24"/>
        </w:rPr>
        <w:t>о</w:t>
      </w:r>
      <w:r w:rsidRPr="008E7E75">
        <w:rPr>
          <w:rFonts w:ascii="Times New Roman" w:hAnsi="Times New Roman" w:cs="Times New Roman"/>
          <w:sz w:val="24"/>
          <w:szCs w:val="24"/>
        </w:rPr>
        <w:t>нальных дисциплин, выполнения выпускной квалификационной работы и профессиональной деятельности специалиста в области строительства.</w:t>
      </w:r>
      <w:proofErr w:type="gramEnd"/>
    </w:p>
    <w:p w:rsidR="00C4605E" w:rsidRDefault="00242827" w:rsidP="008E7E75">
      <w:pPr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Примеры</w:t>
      </w:r>
      <w:r w:rsidR="001902A2">
        <w:rPr>
          <w:rFonts w:ascii="Times New Roman" w:hAnsi="Times New Roman" w:cs="Times New Roman"/>
          <w:sz w:val="24"/>
          <w:szCs w:val="24"/>
        </w:rPr>
        <w:t xml:space="preserve"> оформления чертежей см. ПРИЛОЖЕНИЕ.</w:t>
      </w:r>
    </w:p>
    <w:p w:rsidR="00607C27" w:rsidRPr="008E7E75" w:rsidRDefault="00607C27" w:rsidP="008E7E75">
      <w:pPr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0967C4" w:rsidRPr="00C4605E" w:rsidRDefault="00C4605E" w:rsidP="00C4605E">
      <w:pPr>
        <w:pStyle w:val="a6"/>
        <w:numPr>
          <w:ilvl w:val="0"/>
          <w:numId w:val="13"/>
        </w:num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C4605E">
        <w:rPr>
          <w:rFonts w:ascii="Times New Roman" w:hAnsi="Times New Roman" w:cs="Times New Roman"/>
          <w:b/>
          <w:sz w:val="24"/>
        </w:rPr>
        <w:t>РАЗРАБОТКА СБОРОЧНОГО ЧЕРТЕЖА ТАБУРЕТ</w:t>
      </w:r>
      <w:r>
        <w:rPr>
          <w:rFonts w:ascii="Times New Roman" w:hAnsi="Times New Roman" w:cs="Times New Roman"/>
          <w:b/>
          <w:sz w:val="24"/>
        </w:rPr>
        <w:t>А</w:t>
      </w:r>
    </w:p>
    <w:p w:rsidR="00BD01FD" w:rsidRPr="00BD01FD" w:rsidRDefault="000967C4" w:rsidP="00BD01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D01FD">
        <w:rPr>
          <w:rFonts w:ascii="Times New Roman" w:hAnsi="Times New Roman" w:cs="Times New Roman"/>
          <w:b/>
          <w:sz w:val="24"/>
        </w:rPr>
        <w:t>Вопросы для обсуждения</w:t>
      </w:r>
      <w:r w:rsidR="00BD01FD" w:rsidRPr="00BD01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01FD" w:rsidRDefault="00BD01FD" w:rsidP="00BD01FD">
      <w:pPr>
        <w:pStyle w:val="a7"/>
        <w:numPr>
          <w:ilvl w:val="0"/>
          <w:numId w:val="14"/>
        </w:numPr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 w:rsidRPr="001F6086">
        <w:rPr>
          <w:rFonts w:ascii="Times New Roman" w:hAnsi="Times New Roman" w:cs="Times New Roman"/>
          <w:sz w:val="24"/>
          <w:szCs w:val="24"/>
        </w:rPr>
        <w:t xml:space="preserve">Виды пиломатериала. </w:t>
      </w:r>
    </w:p>
    <w:p w:rsidR="00BD01FD" w:rsidRDefault="00BD01FD" w:rsidP="00BD01FD">
      <w:pPr>
        <w:pStyle w:val="a7"/>
        <w:numPr>
          <w:ilvl w:val="0"/>
          <w:numId w:val="14"/>
        </w:numPr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 w:rsidRPr="001F6086">
        <w:rPr>
          <w:rFonts w:ascii="Times New Roman" w:hAnsi="Times New Roman" w:cs="Times New Roman"/>
          <w:sz w:val="24"/>
          <w:szCs w:val="24"/>
        </w:rPr>
        <w:t xml:space="preserve">Неразборные и разборные соединения. </w:t>
      </w:r>
    </w:p>
    <w:p w:rsidR="00BD01FD" w:rsidRDefault="00BD01FD" w:rsidP="00BD01FD">
      <w:pPr>
        <w:pStyle w:val="a7"/>
        <w:numPr>
          <w:ilvl w:val="0"/>
          <w:numId w:val="14"/>
        </w:numPr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 w:rsidRPr="001F6086">
        <w:rPr>
          <w:rFonts w:ascii="Times New Roman" w:hAnsi="Times New Roman" w:cs="Times New Roman"/>
          <w:sz w:val="24"/>
          <w:szCs w:val="24"/>
        </w:rPr>
        <w:t xml:space="preserve">Виды шиповых соединений в брусковой мебели. </w:t>
      </w:r>
    </w:p>
    <w:p w:rsidR="00BD01FD" w:rsidRDefault="00BD01FD" w:rsidP="00BD01FD">
      <w:pPr>
        <w:pStyle w:val="a7"/>
        <w:numPr>
          <w:ilvl w:val="0"/>
          <w:numId w:val="14"/>
        </w:numPr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 w:rsidRPr="001F6086">
        <w:rPr>
          <w:rFonts w:ascii="Times New Roman" w:hAnsi="Times New Roman" w:cs="Times New Roman"/>
          <w:sz w:val="24"/>
          <w:szCs w:val="24"/>
        </w:rPr>
        <w:t xml:space="preserve">Композиция сборочного чертежа. Виды изображений. </w:t>
      </w:r>
    </w:p>
    <w:p w:rsidR="00BD01FD" w:rsidRDefault="00BD01FD" w:rsidP="00BD01FD">
      <w:pPr>
        <w:pStyle w:val="a7"/>
        <w:numPr>
          <w:ilvl w:val="0"/>
          <w:numId w:val="14"/>
        </w:numPr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</w:t>
      </w:r>
      <w:r w:rsidRPr="001F6086">
        <w:rPr>
          <w:rFonts w:ascii="Times New Roman" w:hAnsi="Times New Roman" w:cs="Times New Roman"/>
          <w:sz w:val="24"/>
          <w:szCs w:val="24"/>
        </w:rPr>
        <w:t xml:space="preserve"> спецификации. Приемы и методы заполнения спецификации</w:t>
      </w:r>
      <w:r w:rsidRPr="00BD01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01FD" w:rsidRDefault="00BD01FD" w:rsidP="00BD01FD">
      <w:pPr>
        <w:pStyle w:val="a7"/>
        <w:numPr>
          <w:ilvl w:val="0"/>
          <w:numId w:val="14"/>
        </w:numPr>
        <w:spacing w:after="0"/>
        <w:ind w:left="1276" w:hanging="567"/>
        <w:jc w:val="both"/>
        <w:rPr>
          <w:rFonts w:ascii="Times New Roman" w:hAnsi="Times New Roman" w:cs="Times New Roman"/>
          <w:sz w:val="24"/>
          <w:szCs w:val="24"/>
        </w:rPr>
      </w:pPr>
      <w:r w:rsidRPr="00555821">
        <w:rPr>
          <w:rFonts w:ascii="Times New Roman" w:hAnsi="Times New Roman" w:cs="Times New Roman"/>
          <w:sz w:val="24"/>
          <w:szCs w:val="24"/>
        </w:rPr>
        <w:t xml:space="preserve">Ортогональные проекции 3-4 предметов мебели в масштабе 1:10 (1:5), </w:t>
      </w:r>
    </w:p>
    <w:p w:rsidR="000967C4" w:rsidRDefault="000967C4" w:rsidP="000967C4">
      <w:pPr>
        <w:tabs>
          <w:tab w:val="left" w:pos="5087"/>
        </w:tabs>
        <w:spacing w:line="240" w:lineRule="auto"/>
        <w:rPr>
          <w:rFonts w:ascii="Times New Roman" w:hAnsi="Times New Roman" w:cs="Times New Roman"/>
          <w:b/>
          <w:sz w:val="24"/>
        </w:rPr>
      </w:pPr>
    </w:p>
    <w:p w:rsidR="00873BEA" w:rsidRDefault="00AF2DE0" w:rsidP="00AF2DE0">
      <w:pPr>
        <w:tabs>
          <w:tab w:val="left" w:pos="508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086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Pr="001F6086">
        <w:rPr>
          <w:rFonts w:ascii="Times New Roman" w:hAnsi="Times New Roman" w:cs="Times New Roman"/>
          <w:sz w:val="24"/>
          <w:szCs w:val="24"/>
        </w:rPr>
        <w:t xml:space="preserve">Разработка сборочного чертежа табурета в формате </w:t>
      </w:r>
      <w:proofErr w:type="spellStart"/>
      <w:r w:rsidRPr="001F6086">
        <w:rPr>
          <w:rFonts w:ascii="Times New Roman" w:hAnsi="Times New Roman" w:cs="Times New Roman"/>
          <w:sz w:val="24"/>
          <w:szCs w:val="24"/>
        </w:rPr>
        <w:t>А3</w:t>
      </w:r>
      <w:proofErr w:type="spellEnd"/>
      <w:r w:rsidRPr="001F6086">
        <w:rPr>
          <w:rFonts w:ascii="Times New Roman" w:hAnsi="Times New Roman" w:cs="Times New Roman"/>
          <w:sz w:val="24"/>
          <w:szCs w:val="24"/>
        </w:rPr>
        <w:t xml:space="preserve"> по выданному заданию в гр</w:t>
      </w:r>
      <w:r w:rsidRPr="001F6086">
        <w:rPr>
          <w:rFonts w:ascii="Times New Roman" w:hAnsi="Times New Roman" w:cs="Times New Roman"/>
          <w:sz w:val="24"/>
          <w:szCs w:val="24"/>
        </w:rPr>
        <w:t>а</w:t>
      </w:r>
      <w:r w:rsidRPr="001F6086">
        <w:rPr>
          <w:rFonts w:ascii="Times New Roman" w:hAnsi="Times New Roman" w:cs="Times New Roman"/>
          <w:sz w:val="24"/>
          <w:szCs w:val="24"/>
        </w:rPr>
        <w:t>фическом редакторе (</w:t>
      </w:r>
      <w:r w:rsidRPr="001F6086">
        <w:rPr>
          <w:rFonts w:ascii="Times New Roman" w:hAnsi="Times New Roman" w:cs="Times New Roman"/>
          <w:sz w:val="24"/>
          <w:szCs w:val="24"/>
          <w:lang w:val="en-US"/>
        </w:rPr>
        <w:t>CorelDraw</w:t>
      </w:r>
      <w:r w:rsidRPr="001F6086">
        <w:rPr>
          <w:rFonts w:ascii="Times New Roman" w:hAnsi="Times New Roman" w:cs="Times New Roman"/>
          <w:sz w:val="24"/>
          <w:szCs w:val="24"/>
        </w:rPr>
        <w:t xml:space="preserve">, </w:t>
      </w:r>
      <w:r w:rsidRPr="001F6086">
        <w:rPr>
          <w:rFonts w:ascii="Times New Roman" w:hAnsi="Times New Roman" w:cs="Times New Roman"/>
          <w:sz w:val="24"/>
          <w:szCs w:val="24"/>
          <w:lang w:val="en-US"/>
        </w:rPr>
        <w:t>Adobe</w:t>
      </w:r>
      <w:r w:rsidRPr="001F60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6086">
        <w:rPr>
          <w:rFonts w:ascii="Times New Roman" w:hAnsi="Times New Roman" w:cs="Times New Roman"/>
          <w:sz w:val="24"/>
          <w:szCs w:val="24"/>
          <w:lang w:val="en-US"/>
        </w:rPr>
        <w:t>Autocad</w:t>
      </w:r>
      <w:proofErr w:type="spellEnd"/>
      <w:r w:rsidRPr="001F6086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AF2DE0" w:rsidRDefault="00873BEA" w:rsidP="00AF2DE0">
      <w:pPr>
        <w:tabs>
          <w:tab w:val="left" w:pos="508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3BE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1005840</wp:posOffset>
                </wp:positionH>
                <wp:positionV relativeFrom="paragraph">
                  <wp:posOffset>4383405</wp:posOffset>
                </wp:positionV>
                <wp:extent cx="2374265" cy="3048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7992" w:rsidRPr="00873BEA" w:rsidRDefault="00157992" w:rsidP="00873BEA">
                            <w:pPr>
                              <w:spacing w:after="0"/>
                              <w:ind w:left="142" w:firstLine="518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73BE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Рис. 1 Пример задания</w:t>
                            </w:r>
                          </w:p>
                          <w:p w:rsidR="00157992" w:rsidRDefault="001579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79.2pt;margin-top:345.15pt;width:186.95pt;height:24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" stroked="f">
                <v:textbox>
                  <w:txbxContent>
                    <w:p w:rsidR="00157992" w:rsidRPr="00873BEA" w:rsidRDefault="00157992" w:rsidP="00873BEA">
                      <w:pPr>
                        <w:spacing w:after="0"/>
                        <w:ind w:left="142" w:firstLine="518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73BEA">
                        <w:rPr>
                          <w:rFonts w:ascii="Times New Roman" w:hAnsi="Times New Roman" w:cs="Times New Roman"/>
                          <w:sz w:val="24"/>
                        </w:rPr>
                        <w:t>Рис. 1 Пример задания</w:t>
                      </w:r>
                    </w:p>
                    <w:p w:rsidR="00157992" w:rsidRDefault="00157992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8BF6FD8" wp14:editId="7332866F">
            <wp:extent cx="4278825" cy="4330794"/>
            <wp:effectExtent l="38100" t="38100" r="45720" b="50800"/>
            <wp:docPr id="2" name="Рисунок 2" descr="C:\Users\BA60~1\AppData\Local\Temp\FineReader12.00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60~1\AppData\Local\Temp\FineReader12.00\media\image1.pn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4284684" cy="43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C27" w:rsidRDefault="00607C27" w:rsidP="00873BEA">
      <w:pPr>
        <w:pStyle w:val="a7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73BEA" w:rsidRDefault="00873BEA" w:rsidP="00607C27">
      <w:pPr>
        <w:pStyle w:val="a7"/>
        <w:spacing w:after="0"/>
        <w:ind w:left="360" w:firstLine="4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графическом редакторе </w:t>
      </w:r>
      <w:proofErr w:type="spellStart"/>
      <w:r>
        <w:rPr>
          <w:rFonts w:ascii="Times New Roman" w:hAnsi="Times New Roman" w:cs="Times New Roman"/>
          <w:sz w:val="24"/>
          <w:szCs w:val="24"/>
        </w:rPr>
        <w:t>CorelDraw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или  </w:t>
      </w:r>
      <w:proofErr w:type="spellStart"/>
      <w:r>
        <w:rPr>
          <w:rFonts w:ascii="Times New Roman" w:hAnsi="Times New Roman" w:cs="Times New Roman"/>
          <w:sz w:val="24"/>
          <w:szCs w:val="24"/>
        </w:rPr>
        <w:t>Adobe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AutoCAD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разработать сборочный че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теж деревянного предмета мебели </w:t>
      </w:r>
      <w:r>
        <w:rPr>
          <w:rFonts w:ascii="Times New Roman" w:hAnsi="Times New Roman" w:cs="Times New Roman"/>
        </w:rPr>
        <w:t>(табурет)</w:t>
      </w:r>
      <w:r>
        <w:rPr>
          <w:rFonts w:ascii="Times New Roman" w:hAnsi="Times New Roman" w:cs="Times New Roman"/>
          <w:sz w:val="24"/>
          <w:szCs w:val="24"/>
        </w:rPr>
        <w:t xml:space="preserve"> (брусковая мебель) в формате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А3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Оформить сборочный чертеж: </w:t>
      </w:r>
    </w:p>
    <w:p w:rsidR="00873BEA" w:rsidRDefault="00873BEA" w:rsidP="00873BEA">
      <w:pPr>
        <w:pStyle w:val="a7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Выполнить 3 проекции табурета по заданным размерам в масштабе 1:5. Для симметричных изделий выполнить вид, совмещенный с разрезом. Обозначить позиций элементов. Обозн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чить разрезы на чертеже</w:t>
      </w:r>
    </w:p>
    <w:p w:rsidR="00873BEA" w:rsidRDefault="00873BEA" w:rsidP="00873BEA">
      <w:pPr>
        <w:pStyle w:val="a7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Выполнить аксонометрическое изображение (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диметрия</w:t>
      </w:r>
      <w:proofErr w:type="spellEnd"/>
      <w:r>
        <w:rPr>
          <w:rFonts w:ascii="Times New Roman" w:hAnsi="Times New Roman" w:cs="Times New Roman"/>
          <w:sz w:val="24"/>
          <w:szCs w:val="24"/>
        </w:rPr>
        <w:t>, изометрия) с обозначением позиций элементов.</w:t>
      </w:r>
    </w:p>
    <w:p w:rsidR="00873BEA" w:rsidRDefault="00873BEA" w:rsidP="00873BEA">
      <w:pPr>
        <w:pStyle w:val="a7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Выполнить таблицу спецификаций с обозначением типа пиломатериала, габаритными ра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менами и названием каждой позиции. Подсчитать расход материала на каждую позицию.</w:t>
      </w:r>
    </w:p>
    <w:p w:rsidR="00873BEA" w:rsidRDefault="00873BEA" w:rsidP="00AF2DE0">
      <w:pPr>
        <w:spacing w:after="0"/>
        <w:ind w:left="660"/>
        <w:jc w:val="both"/>
        <w:rPr>
          <w:rFonts w:ascii="Times New Roman" w:hAnsi="Times New Roman" w:cs="Times New Roman"/>
          <w:sz w:val="24"/>
          <w:szCs w:val="24"/>
        </w:rPr>
      </w:pPr>
    </w:p>
    <w:p w:rsidR="00AF2DE0" w:rsidRPr="00607C27" w:rsidRDefault="00AF2DE0" w:rsidP="00AF2DE0">
      <w:pPr>
        <w:spacing w:after="0"/>
        <w:ind w:left="660"/>
        <w:jc w:val="both"/>
        <w:rPr>
          <w:rFonts w:ascii="Times New Roman" w:hAnsi="Times New Roman" w:cs="Times New Roman"/>
          <w:sz w:val="24"/>
          <w:szCs w:val="24"/>
        </w:rPr>
      </w:pPr>
      <w:r w:rsidRPr="00607C27">
        <w:rPr>
          <w:rFonts w:ascii="Times New Roman" w:hAnsi="Times New Roman" w:cs="Times New Roman"/>
          <w:sz w:val="24"/>
          <w:szCs w:val="24"/>
        </w:rPr>
        <w:t>Содержание учебного материала.</w:t>
      </w:r>
    </w:p>
    <w:p w:rsidR="00AF2DE0" w:rsidRPr="00607C27" w:rsidRDefault="00AF2DE0" w:rsidP="00AF2DE0">
      <w:pPr>
        <w:spacing w:after="0"/>
        <w:ind w:left="142" w:firstLine="518"/>
        <w:jc w:val="both"/>
        <w:rPr>
          <w:rFonts w:ascii="Times New Roman" w:hAnsi="Times New Roman" w:cs="Times New Roman"/>
          <w:sz w:val="24"/>
          <w:szCs w:val="24"/>
        </w:rPr>
      </w:pPr>
      <w:r w:rsidRPr="00607C27">
        <w:rPr>
          <w:rFonts w:ascii="Times New Roman" w:hAnsi="Times New Roman" w:cs="Times New Roman"/>
          <w:sz w:val="24"/>
          <w:szCs w:val="24"/>
        </w:rPr>
        <w:t>Виды пиломатериала. Неразборные и разборные соединения. Виды шиповых соединений в брусковой мебели. Композиция сборочного чертежа. Виды изображений. Формы специф</w:t>
      </w:r>
      <w:r w:rsidRPr="00607C27">
        <w:rPr>
          <w:rFonts w:ascii="Times New Roman" w:hAnsi="Times New Roman" w:cs="Times New Roman"/>
          <w:sz w:val="24"/>
          <w:szCs w:val="24"/>
        </w:rPr>
        <w:t>и</w:t>
      </w:r>
      <w:r w:rsidRPr="00607C27">
        <w:rPr>
          <w:rFonts w:ascii="Times New Roman" w:hAnsi="Times New Roman" w:cs="Times New Roman"/>
          <w:sz w:val="24"/>
          <w:szCs w:val="24"/>
        </w:rPr>
        <w:t>кации. Приемы и методы заполнения спецификации.</w:t>
      </w:r>
    </w:p>
    <w:p w:rsidR="001902A2" w:rsidRPr="008E7E75" w:rsidRDefault="00873BEA" w:rsidP="001902A2">
      <w:pPr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AF2DE0" w:rsidRPr="00AF2DE0">
        <w:rPr>
          <w:rFonts w:ascii="Times New Roman" w:hAnsi="Times New Roman" w:cs="Times New Roman"/>
          <w:sz w:val="24"/>
          <w:szCs w:val="24"/>
        </w:rPr>
        <w:t>туденты готовят сборочный чертеж предмета мебели, оцениваются и обсуждаются техн</w:t>
      </w:r>
      <w:r w:rsidR="00AF2DE0" w:rsidRPr="00AF2DE0">
        <w:rPr>
          <w:rFonts w:ascii="Times New Roman" w:hAnsi="Times New Roman" w:cs="Times New Roman"/>
          <w:sz w:val="24"/>
          <w:szCs w:val="24"/>
        </w:rPr>
        <w:t>о</w:t>
      </w:r>
      <w:r w:rsidR="00AF2DE0" w:rsidRPr="00AF2DE0">
        <w:rPr>
          <w:rFonts w:ascii="Times New Roman" w:hAnsi="Times New Roman" w:cs="Times New Roman"/>
          <w:sz w:val="24"/>
          <w:szCs w:val="24"/>
        </w:rPr>
        <w:t>логические особенности изготовления предмета мебели, зависимость формообразования от технологических особенностей</w:t>
      </w:r>
      <w:r>
        <w:rPr>
          <w:rFonts w:ascii="Times New Roman" w:hAnsi="Times New Roman" w:cs="Times New Roman"/>
          <w:sz w:val="24"/>
          <w:szCs w:val="24"/>
        </w:rPr>
        <w:t xml:space="preserve"> деревянной мебели.</w:t>
      </w:r>
      <w:r w:rsidR="001902A2">
        <w:rPr>
          <w:rFonts w:ascii="Times New Roman" w:hAnsi="Times New Roman" w:cs="Times New Roman"/>
          <w:sz w:val="24"/>
          <w:szCs w:val="24"/>
        </w:rPr>
        <w:t xml:space="preserve"> Пример оформления чертежа см. ПРИЛ</w:t>
      </w:r>
      <w:r w:rsidR="001902A2">
        <w:rPr>
          <w:rFonts w:ascii="Times New Roman" w:hAnsi="Times New Roman" w:cs="Times New Roman"/>
          <w:sz w:val="24"/>
          <w:szCs w:val="24"/>
        </w:rPr>
        <w:t>О</w:t>
      </w:r>
      <w:r w:rsidR="001902A2">
        <w:rPr>
          <w:rFonts w:ascii="Times New Roman" w:hAnsi="Times New Roman" w:cs="Times New Roman"/>
          <w:sz w:val="24"/>
          <w:szCs w:val="24"/>
        </w:rPr>
        <w:t xml:space="preserve">ЖЕНИЕ, </w:t>
      </w:r>
      <w:proofErr w:type="spellStart"/>
      <w:r w:rsidR="001902A2">
        <w:rPr>
          <w:rFonts w:ascii="Times New Roman" w:hAnsi="Times New Roman" w:cs="Times New Roman"/>
          <w:sz w:val="24"/>
          <w:szCs w:val="24"/>
        </w:rPr>
        <w:t>рис.2</w:t>
      </w:r>
      <w:proofErr w:type="spellEnd"/>
    </w:p>
    <w:p w:rsidR="0020373D" w:rsidRDefault="0020373D" w:rsidP="001F6086">
      <w:pPr>
        <w:tabs>
          <w:tab w:val="left" w:pos="508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7D97" w:rsidRDefault="00526631" w:rsidP="00526631">
      <w:pPr>
        <w:tabs>
          <w:tab w:val="left" w:pos="5087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43E8">
        <w:rPr>
          <w:rFonts w:ascii="Times New Roman" w:hAnsi="Times New Roman" w:cs="Times New Roman"/>
          <w:b/>
          <w:sz w:val="24"/>
          <w:szCs w:val="24"/>
        </w:rPr>
        <w:t xml:space="preserve">Самостоятельная работа </w:t>
      </w:r>
      <w:proofErr w:type="gramStart"/>
      <w:r w:rsidRPr="000E43E8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0E43E8">
        <w:rPr>
          <w:rFonts w:ascii="Times New Roman" w:hAnsi="Times New Roman" w:cs="Times New Roman"/>
          <w:b/>
          <w:sz w:val="24"/>
          <w:szCs w:val="24"/>
        </w:rPr>
        <w:t>.</w:t>
      </w:r>
    </w:p>
    <w:p w:rsidR="00526631" w:rsidRDefault="00526631" w:rsidP="00557D97">
      <w:pPr>
        <w:pStyle w:val="a7"/>
        <w:numPr>
          <w:ilvl w:val="0"/>
          <w:numId w:val="39"/>
        </w:numPr>
        <w:tabs>
          <w:tab w:val="left" w:pos="5087"/>
        </w:tabs>
        <w:spacing w:line="240" w:lineRule="auto"/>
        <w:jc w:val="both"/>
        <w:rPr>
          <w:rFonts w:ascii="Times New Roman" w:hAnsi="Times New Roman" w:cs="Times New Roman"/>
        </w:rPr>
      </w:pPr>
      <w:r w:rsidRPr="00557D97">
        <w:rPr>
          <w:rFonts w:ascii="Times New Roman" w:hAnsi="Times New Roman" w:cs="Times New Roman"/>
          <w:sz w:val="24"/>
          <w:szCs w:val="24"/>
        </w:rPr>
        <w:t xml:space="preserve">Выполнить зарисовки  </w:t>
      </w:r>
      <w:r w:rsidRPr="00557D97">
        <w:rPr>
          <w:rFonts w:ascii="Times New Roman" w:hAnsi="Times New Roman" w:cs="Times New Roman"/>
        </w:rPr>
        <w:t>видов шиповых соединений используемых в  брусковой мебели</w:t>
      </w:r>
      <w:r w:rsidR="003B644E">
        <w:rPr>
          <w:rFonts w:ascii="Times New Roman" w:hAnsi="Times New Roman" w:cs="Times New Roman"/>
        </w:rPr>
        <w:t>,</w:t>
      </w:r>
      <w:r w:rsidRPr="00557D97">
        <w:rPr>
          <w:rFonts w:ascii="Times New Roman" w:hAnsi="Times New Roman" w:cs="Times New Roman"/>
        </w:rPr>
        <w:t xml:space="preserve"> </w:t>
      </w:r>
      <w:r w:rsidR="003B644E">
        <w:rPr>
          <w:rFonts w:ascii="Times New Roman" w:hAnsi="Times New Roman" w:cs="Times New Roman"/>
        </w:rPr>
        <w:t>п</w:t>
      </w:r>
      <w:r w:rsidR="00AD4136">
        <w:rPr>
          <w:rFonts w:ascii="Times New Roman" w:hAnsi="Times New Roman" w:cs="Times New Roman"/>
        </w:rPr>
        <w:t>р</w:t>
      </w:r>
      <w:r w:rsidR="00AD4136">
        <w:rPr>
          <w:rFonts w:ascii="Times New Roman" w:hAnsi="Times New Roman" w:cs="Times New Roman"/>
        </w:rPr>
        <w:t>о</w:t>
      </w:r>
      <w:r w:rsidR="00AD4136">
        <w:rPr>
          <w:rFonts w:ascii="Times New Roman" w:hAnsi="Times New Roman" w:cs="Times New Roman"/>
        </w:rPr>
        <w:t xml:space="preserve">иллюстрировав </w:t>
      </w:r>
      <w:r w:rsidR="00557D97" w:rsidRPr="00557D97">
        <w:rPr>
          <w:rFonts w:ascii="Times New Roman" w:hAnsi="Times New Roman" w:cs="Times New Roman"/>
        </w:rPr>
        <w:t>конспект тему «Деревянная мебель»</w:t>
      </w:r>
    </w:p>
    <w:p w:rsidR="00557D97" w:rsidRDefault="00557D97" w:rsidP="00557D97">
      <w:pPr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Работа со справочной литературой по подбору материала для выполнения чертежей</w:t>
      </w:r>
      <w:r>
        <w:rPr>
          <w:rFonts w:eastAsia="Times New Roman"/>
          <w:color w:val="000000"/>
          <w:sz w:val="24"/>
          <w:szCs w:val="24"/>
        </w:rPr>
        <w:t xml:space="preserve"> </w:t>
      </w:r>
    </w:p>
    <w:p w:rsidR="00557D97" w:rsidRDefault="00557D97" w:rsidP="00557D97">
      <w:pPr>
        <w:pStyle w:val="210"/>
        <w:tabs>
          <w:tab w:val="left" w:pos="284"/>
          <w:tab w:val="left" w:pos="426"/>
        </w:tabs>
        <w:spacing w:line="240" w:lineRule="auto"/>
        <w:rPr>
          <w:rFonts w:ascii="Times New Roman" w:hAnsi="Times New Roman"/>
          <w:szCs w:val="24"/>
          <w:lang w:val="ru-RU"/>
        </w:rPr>
      </w:pPr>
    </w:p>
    <w:p w:rsidR="00CD2AD5" w:rsidRPr="00FE059B" w:rsidRDefault="00CD2AD5" w:rsidP="00526631">
      <w:pPr>
        <w:tabs>
          <w:tab w:val="left" w:pos="5087"/>
        </w:tabs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FE059B">
        <w:rPr>
          <w:rFonts w:ascii="Times New Roman" w:hAnsi="Times New Roman" w:cs="Times New Roman"/>
          <w:b/>
          <w:sz w:val="24"/>
        </w:rPr>
        <w:t>Дополнительная литература к теме 1</w:t>
      </w:r>
    </w:p>
    <w:p w:rsidR="001F51BE" w:rsidRPr="00AD4136" w:rsidRDefault="001F51BE" w:rsidP="00AD4136">
      <w:pPr>
        <w:pStyle w:val="a7"/>
        <w:numPr>
          <w:ilvl w:val="0"/>
          <w:numId w:val="44"/>
        </w:numPr>
        <w:rPr>
          <w:rFonts w:ascii="Times New Roman" w:hAnsi="Times New Roman" w:cs="Times New Roman"/>
        </w:rPr>
      </w:pPr>
      <w:r w:rsidRPr="00AD4136">
        <w:rPr>
          <w:rFonts w:ascii="Times New Roman" w:hAnsi="Times New Roman" w:cs="Times New Roman"/>
        </w:rPr>
        <w:t>Бобиков П.Д. 'Изготовление художественной мебели</w:t>
      </w:r>
      <w:r w:rsidR="00557D97" w:rsidRPr="00AD4136">
        <w:rPr>
          <w:rFonts w:ascii="Times New Roman" w:hAnsi="Times New Roman" w:cs="Times New Roman"/>
        </w:rPr>
        <w:t xml:space="preserve"> </w:t>
      </w:r>
      <w:r w:rsidRPr="00AD4136">
        <w:rPr>
          <w:rFonts w:ascii="Times New Roman" w:hAnsi="Times New Roman" w:cs="Times New Roman"/>
        </w:rPr>
        <w:t>[Электронный ресурс]</w:t>
      </w:r>
      <w:proofErr w:type="gramStart"/>
      <w:r w:rsidRPr="00AD4136">
        <w:rPr>
          <w:rFonts w:ascii="Times New Roman" w:hAnsi="Times New Roman" w:cs="Times New Roman"/>
        </w:rPr>
        <w:t> :</w:t>
      </w:r>
      <w:proofErr w:type="gramEnd"/>
      <w:r w:rsidRPr="00AD4136">
        <w:rPr>
          <w:rFonts w:ascii="Times New Roman" w:hAnsi="Times New Roman" w:cs="Times New Roman"/>
        </w:rPr>
        <w:t xml:space="preserve"> </w:t>
      </w:r>
      <w:r w:rsidR="00FF47DA" w:rsidRPr="00AD4136">
        <w:rPr>
          <w:rFonts w:ascii="Times New Roman" w:hAnsi="Times New Roman" w:cs="Times New Roman"/>
        </w:rPr>
        <w:t xml:space="preserve">учебное пособие / Бобиков П.Д. </w:t>
      </w:r>
      <w:r w:rsidRPr="00AD4136">
        <w:rPr>
          <w:rFonts w:ascii="Times New Roman" w:hAnsi="Times New Roman" w:cs="Times New Roman"/>
        </w:rPr>
        <w:t xml:space="preserve"> - Москва: Высшая школа, 1978 - </w:t>
      </w:r>
      <w:proofErr w:type="spellStart"/>
      <w:r w:rsidRPr="00AD4136">
        <w:rPr>
          <w:rFonts w:ascii="Times New Roman" w:hAnsi="Times New Roman" w:cs="Times New Roman"/>
        </w:rPr>
        <w:t>с.256</w:t>
      </w:r>
      <w:proofErr w:type="spellEnd"/>
      <w:r w:rsidR="00607C27">
        <w:rPr>
          <w:rFonts w:ascii="Times New Roman" w:hAnsi="Times New Roman" w:cs="Times New Roman"/>
        </w:rPr>
        <w:t xml:space="preserve"> </w:t>
      </w:r>
      <w:bookmarkStart w:id="0" w:name="_GoBack"/>
      <w:bookmarkEnd w:id="0"/>
      <w:r w:rsidRPr="00AD4136">
        <w:rPr>
          <w:rFonts w:ascii="Times New Roman" w:hAnsi="Times New Roman" w:cs="Times New Roman"/>
        </w:rPr>
        <w:t xml:space="preserve"> Режим доступа: </w:t>
      </w:r>
      <w:hyperlink r:id="rId11" w:history="1">
        <w:r w:rsidRPr="00AD4136">
          <w:rPr>
            <w:rStyle w:val="ac"/>
            <w:rFonts w:ascii="Times New Roman" w:hAnsi="Times New Roman" w:cs="Times New Roman"/>
          </w:rPr>
          <w:t>http://mebel.townevolution.ru/books/item/f00/s00/z0000001/index.shtml</w:t>
        </w:r>
      </w:hyperlink>
    </w:p>
    <w:p w:rsidR="001F51BE" w:rsidRPr="00AD4136" w:rsidRDefault="001F51BE" w:rsidP="00AD4136">
      <w:pPr>
        <w:pStyle w:val="a7"/>
        <w:numPr>
          <w:ilvl w:val="0"/>
          <w:numId w:val="44"/>
        </w:numPr>
        <w:rPr>
          <w:rFonts w:ascii="Times New Roman" w:hAnsi="Times New Roman" w:cs="Times New Roman"/>
        </w:rPr>
      </w:pPr>
      <w:proofErr w:type="spellStart"/>
      <w:r w:rsidRPr="00AD4136">
        <w:rPr>
          <w:rFonts w:ascii="Times New Roman" w:hAnsi="Times New Roman" w:cs="Times New Roman"/>
        </w:rPr>
        <w:t>Барташевич</w:t>
      </w:r>
      <w:proofErr w:type="spellEnd"/>
      <w:r w:rsidRPr="00AD4136">
        <w:rPr>
          <w:rFonts w:ascii="Times New Roman" w:hAnsi="Times New Roman" w:cs="Times New Roman"/>
        </w:rPr>
        <w:t xml:space="preserve"> А.А., Трофимов, С.П.  Конструирование мебели [Текст]/ А.А. </w:t>
      </w:r>
      <w:proofErr w:type="spellStart"/>
      <w:r w:rsidRPr="00AD4136">
        <w:rPr>
          <w:rFonts w:ascii="Times New Roman" w:hAnsi="Times New Roman" w:cs="Times New Roman"/>
        </w:rPr>
        <w:t>Барташевич</w:t>
      </w:r>
      <w:proofErr w:type="spellEnd"/>
      <w:r w:rsidRPr="00AD4136">
        <w:rPr>
          <w:rFonts w:ascii="Times New Roman" w:hAnsi="Times New Roman" w:cs="Times New Roman"/>
        </w:rPr>
        <w:t xml:space="preserve">, С.П. Трофимов. – Минск: Совр. школа , 2006.- </w:t>
      </w:r>
      <w:proofErr w:type="spellStart"/>
      <w:r w:rsidRPr="00AD4136">
        <w:rPr>
          <w:rFonts w:ascii="Times New Roman" w:hAnsi="Times New Roman" w:cs="Times New Roman"/>
        </w:rPr>
        <w:t>336с</w:t>
      </w:r>
      <w:proofErr w:type="spellEnd"/>
      <w:r w:rsidRPr="00AD4136">
        <w:rPr>
          <w:rFonts w:ascii="Times New Roman" w:hAnsi="Times New Roman" w:cs="Times New Roman"/>
        </w:rPr>
        <w:t>.</w:t>
      </w:r>
    </w:p>
    <w:p w:rsidR="00151ECC" w:rsidRPr="00AD4136" w:rsidRDefault="001F51BE" w:rsidP="00AD4136">
      <w:pPr>
        <w:pStyle w:val="a7"/>
        <w:numPr>
          <w:ilvl w:val="0"/>
          <w:numId w:val="44"/>
        </w:numPr>
        <w:rPr>
          <w:rFonts w:ascii="Times New Roman" w:hAnsi="Times New Roman" w:cs="Times New Roman"/>
        </w:rPr>
      </w:pPr>
      <w:r w:rsidRPr="00AD4136">
        <w:rPr>
          <w:rFonts w:ascii="Times New Roman" w:hAnsi="Times New Roman" w:cs="Times New Roman"/>
        </w:rPr>
        <w:t xml:space="preserve">Мебельный справочник. Содержание. [Электронный ресурс] – Режим доступа: </w:t>
      </w:r>
      <w:hyperlink r:id="rId12" w:history="1">
        <w:r w:rsidRPr="00AD4136">
          <w:rPr>
            <w:rStyle w:val="ac"/>
            <w:rFonts w:ascii="Times New Roman" w:hAnsi="Times New Roman" w:cs="Times New Roman"/>
          </w:rPr>
          <w:t>www.makuha.ru</w:t>
        </w:r>
      </w:hyperlink>
      <w:r w:rsidR="00FF47DA" w:rsidRPr="00AD4136">
        <w:rPr>
          <w:rFonts w:ascii="Times New Roman" w:hAnsi="Times New Roman" w:cs="Times New Roman"/>
        </w:rPr>
        <w:t xml:space="preserve"> </w:t>
      </w:r>
      <w:r w:rsidRPr="00AD4136">
        <w:rPr>
          <w:rFonts w:ascii="Times New Roman" w:hAnsi="Times New Roman" w:cs="Times New Roman"/>
        </w:rPr>
        <w:t>(дата обращения 16.04.2017)</w:t>
      </w:r>
      <w:r w:rsidR="00151ECC" w:rsidRPr="00AD4136">
        <w:rPr>
          <w:rFonts w:ascii="Times New Roman" w:hAnsi="Times New Roman" w:cs="Times New Roman"/>
        </w:rPr>
        <w:t xml:space="preserve"> </w:t>
      </w:r>
    </w:p>
    <w:p w:rsidR="008E7E75" w:rsidRDefault="008E7E75" w:rsidP="008E7E75">
      <w:pPr>
        <w:pStyle w:val="a7"/>
        <w:numPr>
          <w:ilvl w:val="0"/>
          <w:numId w:val="4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ГОСТ </w:t>
      </w:r>
      <w:proofErr w:type="gramStart"/>
      <w:r>
        <w:rPr>
          <w:rFonts w:ascii="Times New Roman" w:hAnsi="Times New Roman" w:cs="Times New Roman"/>
        </w:rPr>
        <w:t>Р</w:t>
      </w:r>
      <w:proofErr w:type="gramEnd"/>
      <w:r>
        <w:rPr>
          <w:rFonts w:ascii="Times New Roman" w:hAnsi="Times New Roman" w:cs="Times New Roman"/>
        </w:rPr>
        <w:t xml:space="preserve"> 21.1101-2013 Система проектной документации для строительства (СПДС). Основные требования к проектной и рабочей документации (с Поправкой)</w:t>
      </w:r>
      <w:r>
        <w:rPr>
          <w:rFonts w:ascii="Times New Roman" w:hAnsi="Times New Roman" w:cs="Times New Roman"/>
          <w:sz w:val="24"/>
        </w:rPr>
        <w:t xml:space="preserve"> Режим доступа </w:t>
      </w:r>
      <w:hyperlink r:id="rId13" w:history="1">
        <w:r>
          <w:rPr>
            <w:rStyle w:val="ac"/>
          </w:rPr>
          <w:t>http://docs.cntd.ru/document/1200104690</w:t>
        </w:r>
      </w:hyperlink>
    </w:p>
    <w:p w:rsidR="008E7E75" w:rsidRDefault="008E7E75" w:rsidP="008E7E75">
      <w:pPr>
        <w:pStyle w:val="a7"/>
        <w:numPr>
          <w:ilvl w:val="0"/>
          <w:numId w:val="4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ГОСТ 21.501-2011 </w:t>
      </w:r>
      <w:r>
        <w:rPr>
          <w:rFonts w:ascii="Times New Roman" w:hAnsi="Times New Roman" w:cs="Times New Roman"/>
          <w:sz w:val="24"/>
        </w:rPr>
        <w:t>Правила выполнения рабочей документации архитектурных и ко</w:t>
      </w:r>
      <w:r>
        <w:rPr>
          <w:rFonts w:ascii="Times New Roman" w:hAnsi="Times New Roman" w:cs="Times New Roman"/>
          <w:sz w:val="24"/>
        </w:rPr>
        <w:t>н</w:t>
      </w:r>
      <w:r>
        <w:rPr>
          <w:rFonts w:ascii="Times New Roman" w:hAnsi="Times New Roman" w:cs="Times New Roman"/>
          <w:sz w:val="24"/>
        </w:rPr>
        <w:t xml:space="preserve">структивных решений. Режим доступа </w:t>
      </w:r>
      <w:hyperlink r:id="rId14" w:history="1">
        <w:r>
          <w:rPr>
            <w:rStyle w:val="ac"/>
          </w:rPr>
          <w:t>http://docs.cntd.ru/document/gost-21-501-2011</w:t>
        </w:r>
      </w:hyperlink>
    </w:p>
    <w:p w:rsidR="00FF47DA" w:rsidRDefault="00FF47DA" w:rsidP="00FF47DA">
      <w:pPr>
        <w:pStyle w:val="a7"/>
        <w:spacing w:after="0"/>
        <w:ind w:left="360"/>
        <w:rPr>
          <w:rFonts w:ascii="Times New Roman" w:hAnsi="Times New Roman" w:cs="Times New Roman"/>
          <w:b/>
          <w:sz w:val="24"/>
        </w:rPr>
      </w:pPr>
    </w:p>
    <w:p w:rsidR="00555821" w:rsidRPr="00C4605E" w:rsidRDefault="00555821" w:rsidP="00C4605E">
      <w:pPr>
        <w:pStyle w:val="a6"/>
        <w:numPr>
          <w:ilvl w:val="0"/>
          <w:numId w:val="13"/>
        </w:num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555821">
        <w:rPr>
          <w:rFonts w:ascii="Times New Roman" w:hAnsi="Times New Roman" w:cs="Times New Roman"/>
          <w:b/>
          <w:sz w:val="24"/>
        </w:rPr>
        <w:t xml:space="preserve">РАЗРАБОТКА </w:t>
      </w:r>
      <w:r w:rsidR="00C4605E">
        <w:rPr>
          <w:rFonts w:ascii="Times New Roman" w:hAnsi="Times New Roman" w:cs="Times New Roman"/>
          <w:b/>
          <w:sz w:val="24"/>
        </w:rPr>
        <w:t xml:space="preserve">СБОРОЧНОГО ЧЕРТЕЖА </w:t>
      </w:r>
      <w:r w:rsidRPr="00C4605E">
        <w:rPr>
          <w:rFonts w:ascii="Times New Roman" w:hAnsi="Times New Roman" w:cs="Times New Roman"/>
          <w:b/>
          <w:sz w:val="24"/>
        </w:rPr>
        <w:t>ПРОСТОЙ КОРПУСНОЙ МЕБЕЛИ (ПОЛКИ, СЕКЦИИ)</w:t>
      </w:r>
    </w:p>
    <w:p w:rsidR="001F6086" w:rsidRDefault="001F6086" w:rsidP="001F6086">
      <w:pPr>
        <w:tabs>
          <w:tab w:val="left" w:pos="5087"/>
        </w:tabs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Вопросы для обсуждения</w:t>
      </w:r>
    </w:p>
    <w:p w:rsidR="001F6086" w:rsidRDefault="001F6086" w:rsidP="001F6086">
      <w:pPr>
        <w:pStyle w:val="a7"/>
        <w:numPr>
          <w:ilvl w:val="0"/>
          <w:numId w:val="21"/>
        </w:numPr>
        <w:tabs>
          <w:tab w:val="left" w:pos="5087"/>
        </w:tabs>
        <w:spacing w:line="240" w:lineRule="auto"/>
        <w:rPr>
          <w:rFonts w:ascii="Times New Roman" w:hAnsi="Times New Roman" w:cs="Times New Roman"/>
          <w:b/>
          <w:sz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Основные принципы проектирования предмета мебели (учет материала, конструкти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ные и технологические свойства, художественная образность как основа творческого подхода к формообразованию. </w:t>
      </w:r>
      <w:proofErr w:type="gramEnd"/>
    </w:p>
    <w:p w:rsidR="001F6086" w:rsidRDefault="001F6086" w:rsidP="001F6086">
      <w:pPr>
        <w:pStyle w:val="a7"/>
        <w:numPr>
          <w:ilvl w:val="0"/>
          <w:numId w:val="21"/>
        </w:numPr>
        <w:tabs>
          <w:tab w:val="left" w:pos="5087"/>
        </w:tabs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Особенности проектирования мебельных изделий. </w:t>
      </w:r>
    </w:p>
    <w:p w:rsidR="001F6086" w:rsidRDefault="001F6086" w:rsidP="001F6086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Стадии разработки проектов, содержание и этапы работ: техническое задание, техн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ческое предложение, эскизный проект, технический проект, рабочая документация на изделие.</w:t>
      </w:r>
    </w:p>
    <w:p w:rsidR="001F6086" w:rsidRDefault="001F6086" w:rsidP="001F6086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Организационные формы и особенности проектной деятельности. Рабочая констру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торская документация.</w:t>
      </w:r>
    </w:p>
    <w:p w:rsidR="001F6086" w:rsidRDefault="001F6086" w:rsidP="001F6086">
      <w:pPr>
        <w:pStyle w:val="a7"/>
        <w:numPr>
          <w:ilvl w:val="0"/>
          <w:numId w:val="21"/>
        </w:numPr>
        <w:tabs>
          <w:tab w:val="left" w:pos="508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Виды листовых материалов. </w:t>
      </w:r>
    </w:p>
    <w:p w:rsidR="001F6086" w:rsidRDefault="001F6086" w:rsidP="001F6086">
      <w:pPr>
        <w:pStyle w:val="a7"/>
        <w:numPr>
          <w:ilvl w:val="0"/>
          <w:numId w:val="21"/>
        </w:numPr>
        <w:tabs>
          <w:tab w:val="left" w:pos="508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Стандартные изделия и крепеж для корпусной мебели. </w:t>
      </w:r>
    </w:p>
    <w:p w:rsidR="001F6086" w:rsidRDefault="001F6086" w:rsidP="001F6086">
      <w:pPr>
        <w:pStyle w:val="a7"/>
        <w:numPr>
          <w:ilvl w:val="0"/>
          <w:numId w:val="21"/>
        </w:numPr>
        <w:tabs>
          <w:tab w:val="left" w:pos="508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Виды соединений в корпусной мебели. </w:t>
      </w:r>
    </w:p>
    <w:p w:rsidR="001F6086" w:rsidRDefault="001F6086" w:rsidP="001F6086">
      <w:pPr>
        <w:pStyle w:val="a7"/>
        <w:numPr>
          <w:ilvl w:val="0"/>
          <w:numId w:val="21"/>
        </w:numPr>
        <w:tabs>
          <w:tab w:val="left" w:pos="508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Композиция сборочного чертежа.</w:t>
      </w:r>
    </w:p>
    <w:p w:rsidR="001F6086" w:rsidRDefault="001F6086" w:rsidP="001F6086">
      <w:pPr>
        <w:pStyle w:val="a7"/>
        <w:numPr>
          <w:ilvl w:val="0"/>
          <w:numId w:val="21"/>
        </w:numPr>
        <w:tabs>
          <w:tab w:val="left" w:pos="508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Виды изображений. </w:t>
      </w:r>
    </w:p>
    <w:p w:rsidR="001F6086" w:rsidRDefault="001F6086" w:rsidP="001F6086">
      <w:pPr>
        <w:pStyle w:val="a7"/>
        <w:numPr>
          <w:ilvl w:val="0"/>
          <w:numId w:val="21"/>
        </w:numPr>
        <w:tabs>
          <w:tab w:val="left" w:pos="508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Формы спецификации для листового материала (фанера, ДСП.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Приемы и методы 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полнения спецификации.</w:t>
      </w:r>
    </w:p>
    <w:p w:rsidR="00555821" w:rsidRDefault="001F6086" w:rsidP="001F6086">
      <w:pPr>
        <w:spacing w:after="0"/>
        <w:ind w:firstLine="660"/>
        <w:jc w:val="both"/>
        <w:rPr>
          <w:rFonts w:ascii="Times New Roman" w:hAnsi="Times New Roman" w:cs="Times New Roman"/>
          <w:sz w:val="24"/>
          <w:szCs w:val="24"/>
        </w:rPr>
      </w:pPr>
      <w:r w:rsidRPr="001F6086">
        <w:rPr>
          <w:rFonts w:ascii="Times New Roman" w:hAnsi="Times New Roman" w:cs="Times New Roman"/>
          <w:b/>
          <w:sz w:val="24"/>
          <w:szCs w:val="24"/>
        </w:rPr>
        <w:t>Задание</w:t>
      </w:r>
      <w:proofErr w:type="gramStart"/>
      <w:r w:rsidR="00555821" w:rsidRPr="001F60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5821" w:rsidRPr="000967C4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555821" w:rsidRPr="000967C4">
        <w:rPr>
          <w:rFonts w:ascii="Times New Roman" w:hAnsi="Times New Roman" w:cs="Times New Roman"/>
          <w:sz w:val="24"/>
          <w:szCs w:val="24"/>
        </w:rPr>
        <w:t>азработ</w:t>
      </w:r>
      <w:r>
        <w:rPr>
          <w:rFonts w:ascii="Times New Roman" w:hAnsi="Times New Roman" w:cs="Times New Roman"/>
          <w:sz w:val="24"/>
          <w:szCs w:val="24"/>
        </w:rPr>
        <w:t>ать</w:t>
      </w:r>
      <w:r w:rsidR="00555821" w:rsidRPr="000967C4">
        <w:rPr>
          <w:rFonts w:ascii="Times New Roman" w:hAnsi="Times New Roman" w:cs="Times New Roman"/>
          <w:sz w:val="24"/>
          <w:szCs w:val="24"/>
        </w:rPr>
        <w:t xml:space="preserve"> сборочн</w:t>
      </w:r>
      <w:r>
        <w:rPr>
          <w:rFonts w:ascii="Times New Roman" w:hAnsi="Times New Roman" w:cs="Times New Roman"/>
          <w:sz w:val="24"/>
          <w:szCs w:val="24"/>
        </w:rPr>
        <w:t>ый</w:t>
      </w:r>
      <w:r w:rsidR="00555821" w:rsidRPr="000967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чертеж</w:t>
      </w:r>
      <w:r w:rsidR="002E4744">
        <w:rPr>
          <w:rFonts w:ascii="Times New Roman" w:hAnsi="Times New Roman" w:cs="Times New Roman"/>
          <w:sz w:val="24"/>
          <w:szCs w:val="24"/>
        </w:rPr>
        <w:t xml:space="preserve"> </w:t>
      </w:r>
      <w:r w:rsidR="00555821" w:rsidRPr="00555821">
        <w:rPr>
          <w:rFonts w:ascii="Times New Roman" w:hAnsi="Times New Roman" w:cs="Times New Roman"/>
        </w:rPr>
        <w:t>простой корпусной мебели (полки, секции)</w:t>
      </w:r>
      <w:r w:rsidR="00555821" w:rsidRPr="000967C4">
        <w:rPr>
          <w:rFonts w:ascii="Times New Roman" w:hAnsi="Times New Roman" w:cs="Times New Roman"/>
          <w:sz w:val="24"/>
          <w:szCs w:val="24"/>
        </w:rPr>
        <w:t xml:space="preserve"> в форм</w:t>
      </w:r>
      <w:r w:rsidR="00555821" w:rsidRPr="000967C4">
        <w:rPr>
          <w:rFonts w:ascii="Times New Roman" w:hAnsi="Times New Roman" w:cs="Times New Roman"/>
          <w:sz w:val="24"/>
          <w:szCs w:val="24"/>
        </w:rPr>
        <w:t>а</w:t>
      </w:r>
      <w:r w:rsidR="00555821" w:rsidRPr="000967C4">
        <w:rPr>
          <w:rFonts w:ascii="Times New Roman" w:hAnsi="Times New Roman" w:cs="Times New Roman"/>
          <w:sz w:val="24"/>
          <w:szCs w:val="24"/>
        </w:rPr>
        <w:t xml:space="preserve">те </w:t>
      </w:r>
      <w:proofErr w:type="spellStart"/>
      <w:r w:rsidR="00555821" w:rsidRPr="000967C4">
        <w:rPr>
          <w:rFonts w:ascii="Times New Roman" w:hAnsi="Times New Roman" w:cs="Times New Roman"/>
          <w:sz w:val="24"/>
          <w:szCs w:val="24"/>
        </w:rPr>
        <w:t>А3</w:t>
      </w:r>
      <w:proofErr w:type="spellEnd"/>
      <w:r w:rsidR="00555821" w:rsidRPr="000967C4">
        <w:rPr>
          <w:rFonts w:ascii="Times New Roman" w:hAnsi="Times New Roman" w:cs="Times New Roman"/>
          <w:sz w:val="24"/>
          <w:szCs w:val="24"/>
        </w:rPr>
        <w:t xml:space="preserve"> в графическом редакторе (</w:t>
      </w:r>
      <w:proofErr w:type="spellStart"/>
      <w:r w:rsidR="00555821" w:rsidRPr="000967C4">
        <w:rPr>
          <w:rFonts w:ascii="Times New Roman" w:hAnsi="Times New Roman" w:cs="Times New Roman"/>
          <w:sz w:val="24"/>
          <w:szCs w:val="24"/>
        </w:rPr>
        <w:t>CorelDraw</w:t>
      </w:r>
      <w:proofErr w:type="spellEnd"/>
      <w:r w:rsidR="00555821" w:rsidRPr="000967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55821" w:rsidRPr="000967C4">
        <w:rPr>
          <w:rFonts w:ascii="Times New Roman" w:hAnsi="Times New Roman" w:cs="Times New Roman"/>
          <w:sz w:val="24"/>
          <w:szCs w:val="24"/>
        </w:rPr>
        <w:t>Adobe</w:t>
      </w:r>
      <w:proofErr w:type="spellEnd"/>
      <w:r w:rsidR="00555821" w:rsidRPr="000967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821" w:rsidRPr="000967C4">
        <w:rPr>
          <w:rFonts w:ascii="Times New Roman" w:hAnsi="Times New Roman" w:cs="Times New Roman"/>
          <w:sz w:val="24"/>
          <w:szCs w:val="24"/>
        </w:rPr>
        <w:t>AutoCAD</w:t>
      </w:r>
      <w:proofErr w:type="spellEnd"/>
      <w:r w:rsidR="00555821" w:rsidRPr="000967C4">
        <w:rPr>
          <w:rFonts w:ascii="Times New Roman" w:hAnsi="Times New Roman" w:cs="Times New Roman"/>
          <w:sz w:val="24"/>
          <w:szCs w:val="24"/>
        </w:rPr>
        <w:t>). Оформление сборочного черт</w:t>
      </w:r>
      <w:r w:rsidR="00555821" w:rsidRPr="000967C4">
        <w:rPr>
          <w:rFonts w:ascii="Times New Roman" w:hAnsi="Times New Roman" w:cs="Times New Roman"/>
          <w:sz w:val="24"/>
          <w:szCs w:val="24"/>
        </w:rPr>
        <w:t>е</w:t>
      </w:r>
      <w:r w:rsidR="00555821" w:rsidRPr="000967C4">
        <w:rPr>
          <w:rFonts w:ascii="Times New Roman" w:hAnsi="Times New Roman" w:cs="Times New Roman"/>
          <w:sz w:val="24"/>
          <w:szCs w:val="24"/>
        </w:rPr>
        <w:t>жа.</w:t>
      </w:r>
    </w:p>
    <w:p w:rsidR="00D27049" w:rsidRDefault="00D27049" w:rsidP="00D27049">
      <w:pPr>
        <w:pStyle w:val="a6"/>
        <w:rPr>
          <w:rFonts w:ascii="Times New Roman" w:hAnsi="Times New Roman" w:cs="Times New Roman"/>
          <w:b/>
          <w:sz w:val="24"/>
        </w:rPr>
      </w:pPr>
    </w:p>
    <w:p w:rsidR="00D27049" w:rsidRDefault="00D27049" w:rsidP="00D27049">
      <w:pPr>
        <w:pStyle w:val="a7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графическом редакторе </w:t>
      </w:r>
      <w:proofErr w:type="spellStart"/>
      <w:r>
        <w:rPr>
          <w:rFonts w:ascii="Times New Roman" w:hAnsi="Times New Roman" w:cs="Times New Roman"/>
          <w:sz w:val="24"/>
          <w:szCs w:val="24"/>
        </w:rPr>
        <w:t>CorelDraw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или  </w:t>
      </w:r>
      <w:proofErr w:type="spellStart"/>
      <w:r>
        <w:rPr>
          <w:rFonts w:ascii="Times New Roman" w:hAnsi="Times New Roman" w:cs="Times New Roman"/>
          <w:sz w:val="24"/>
          <w:szCs w:val="24"/>
        </w:rPr>
        <w:t>Adobe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AutoCAD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разработать сборочный че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теж </w:t>
      </w:r>
      <w:r>
        <w:rPr>
          <w:rFonts w:ascii="Times New Roman" w:hAnsi="Times New Roman" w:cs="Times New Roman"/>
        </w:rPr>
        <w:t>простой корпусной мебели (полки, секции)</w:t>
      </w:r>
      <w:r>
        <w:rPr>
          <w:rFonts w:ascii="Times New Roman" w:hAnsi="Times New Roman" w:cs="Times New Roman"/>
          <w:sz w:val="24"/>
          <w:szCs w:val="24"/>
        </w:rPr>
        <w:t xml:space="preserve"> в формате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А3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Оформить сборочный чертеж: </w:t>
      </w:r>
    </w:p>
    <w:p w:rsidR="00D27049" w:rsidRDefault="00D27049" w:rsidP="00D27049">
      <w:pPr>
        <w:pStyle w:val="a7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Выполнить 3 проекции </w:t>
      </w:r>
      <w:r>
        <w:rPr>
          <w:rFonts w:ascii="Times New Roman" w:hAnsi="Times New Roman" w:cs="Times New Roman"/>
        </w:rPr>
        <w:t>простой корпусной мебели (полки, секции)</w:t>
      </w:r>
      <w:r>
        <w:rPr>
          <w:rFonts w:ascii="Times New Roman" w:hAnsi="Times New Roman" w:cs="Times New Roman"/>
          <w:sz w:val="24"/>
          <w:szCs w:val="24"/>
        </w:rPr>
        <w:t xml:space="preserve">  по заданным размерам в масштабе 1:5. Для симметричных изделий выполнить вид, совмещенный с разрезом. Обозначить позиций элементов. Обозначить разрезы на чертеже</w:t>
      </w:r>
    </w:p>
    <w:p w:rsidR="00D27049" w:rsidRDefault="00D27049" w:rsidP="00D27049">
      <w:pPr>
        <w:pStyle w:val="a7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Выполнить аксонометрическое изображение (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диметрия</w:t>
      </w:r>
      <w:proofErr w:type="spellEnd"/>
      <w:r>
        <w:rPr>
          <w:rFonts w:ascii="Times New Roman" w:hAnsi="Times New Roman" w:cs="Times New Roman"/>
          <w:sz w:val="24"/>
          <w:szCs w:val="24"/>
        </w:rPr>
        <w:t>, изометрия) с обозначением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зиций элементов.</w:t>
      </w:r>
    </w:p>
    <w:p w:rsidR="00D27049" w:rsidRPr="00D27049" w:rsidRDefault="00D27049" w:rsidP="00D27049">
      <w:pPr>
        <w:pStyle w:val="a7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7049">
        <w:rPr>
          <w:rFonts w:ascii="Times New Roman" w:hAnsi="Times New Roman" w:cs="Times New Roman"/>
          <w:sz w:val="24"/>
          <w:szCs w:val="24"/>
        </w:rPr>
        <w:t>Выполнить таблицу спецификаций с обозначением типа материала, габаритными разм</w:t>
      </w:r>
      <w:r w:rsidRPr="00D27049">
        <w:rPr>
          <w:rFonts w:ascii="Times New Roman" w:hAnsi="Times New Roman" w:cs="Times New Roman"/>
          <w:sz w:val="24"/>
          <w:szCs w:val="24"/>
        </w:rPr>
        <w:t>е</w:t>
      </w:r>
      <w:r w:rsidRPr="00D27049">
        <w:rPr>
          <w:rFonts w:ascii="Times New Roman" w:hAnsi="Times New Roman" w:cs="Times New Roman"/>
          <w:sz w:val="24"/>
          <w:szCs w:val="24"/>
        </w:rPr>
        <w:t>нами каждой позиции, подобрать и указать стандартные изделия и фурнитуру. Подсч</w:t>
      </w:r>
      <w:r w:rsidRPr="00D27049">
        <w:rPr>
          <w:rFonts w:ascii="Times New Roman" w:hAnsi="Times New Roman" w:cs="Times New Roman"/>
          <w:sz w:val="24"/>
          <w:szCs w:val="24"/>
        </w:rPr>
        <w:t>и</w:t>
      </w:r>
      <w:r w:rsidRPr="00D27049">
        <w:rPr>
          <w:rFonts w:ascii="Times New Roman" w:hAnsi="Times New Roman" w:cs="Times New Roman"/>
          <w:sz w:val="24"/>
          <w:szCs w:val="24"/>
        </w:rPr>
        <w:t>тать расход материала</w:t>
      </w:r>
    </w:p>
    <w:p w:rsidR="00555821" w:rsidRDefault="00555821" w:rsidP="00555821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967C4">
        <w:rPr>
          <w:rFonts w:ascii="Times New Roman" w:hAnsi="Times New Roman" w:cs="Times New Roman"/>
          <w:sz w:val="24"/>
          <w:szCs w:val="24"/>
        </w:rPr>
        <w:t>Содержание учебного материала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5558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Проектные методики в  дизайне. Комбинаторика фо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мообразования в проектировании мебели. Общие принципы и технические требования к в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полнению обмерного рисунка. Конструктивные схемы корпусной мебели Стеллажная, секц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онная, универсально-сборная, встроенная мебель. Зарисовки конструктивных схем, изучение и анализ аналогов. Комбинаторика формообразования в проектировании мебели. </w:t>
      </w:r>
    </w:p>
    <w:p w:rsidR="002E4744" w:rsidRDefault="00555821" w:rsidP="00555821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количества, габаритов и объема функциональных емкостей и зон его разм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щения. Размеры отдельных элементов корпусной мебели в плане и по фасаду. </w:t>
      </w:r>
    </w:p>
    <w:p w:rsidR="00555821" w:rsidRPr="000967C4" w:rsidRDefault="00555821" w:rsidP="002E4744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антропометрические данные. Особенности функциональных требований и ко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струкции детской мебели (многофункциональность, возможность трансформации), материалы и цветовое решение. </w:t>
      </w:r>
      <w:r w:rsidR="002E4744" w:rsidRPr="002E4744">
        <w:rPr>
          <w:rFonts w:ascii="Times New Roman" w:hAnsi="Times New Roman" w:cs="Times New Roman"/>
          <w:sz w:val="24"/>
          <w:szCs w:val="24"/>
        </w:rPr>
        <w:t>Виды листовых материалов. Стандартные изделия и крепеж для корпусной мебели. Виды соединений в корпусной мебели. Композиция сборочного чертежа. Виды изо</w:t>
      </w:r>
      <w:r w:rsidR="002E4744" w:rsidRPr="002E4744">
        <w:rPr>
          <w:rFonts w:ascii="Times New Roman" w:hAnsi="Times New Roman" w:cs="Times New Roman"/>
          <w:sz w:val="24"/>
          <w:szCs w:val="24"/>
        </w:rPr>
        <w:t>б</w:t>
      </w:r>
      <w:r w:rsidR="002E4744" w:rsidRPr="002E4744">
        <w:rPr>
          <w:rFonts w:ascii="Times New Roman" w:hAnsi="Times New Roman" w:cs="Times New Roman"/>
          <w:sz w:val="24"/>
          <w:szCs w:val="24"/>
        </w:rPr>
        <w:t xml:space="preserve">ражений. </w:t>
      </w:r>
      <w:proofErr w:type="gramStart"/>
      <w:r w:rsidR="002E4744" w:rsidRPr="002E4744">
        <w:rPr>
          <w:rFonts w:ascii="Times New Roman" w:hAnsi="Times New Roman" w:cs="Times New Roman"/>
          <w:sz w:val="24"/>
          <w:szCs w:val="24"/>
        </w:rPr>
        <w:t>Формы спецификации для листового материала (фанера, ДСП.</w:t>
      </w:r>
      <w:proofErr w:type="gramEnd"/>
      <w:r w:rsidR="002E4744" w:rsidRPr="002E4744">
        <w:rPr>
          <w:rFonts w:ascii="Times New Roman" w:hAnsi="Times New Roman" w:cs="Times New Roman"/>
          <w:sz w:val="24"/>
          <w:szCs w:val="24"/>
        </w:rPr>
        <w:t xml:space="preserve"> Приемы и методы з</w:t>
      </w:r>
      <w:r w:rsidR="002E4744" w:rsidRPr="002E4744">
        <w:rPr>
          <w:rFonts w:ascii="Times New Roman" w:hAnsi="Times New Roman" w:cs="Times New Roman"/>
          <w:sz w:val="24"/>
          <w:szCs w:val="24"/>
        </w:rPr>
        <w:t>а</w:t>
      </w:r>
      <w:r w:rsidR="002E4744" w:rsidRPr="002E4744">
        <w:rPr>
          <w:rFonts w:ascii="Times New Roman" w:hAnsi="Times New Roman" w:cs="Times New Roman"/>
          <w:sz w:val="24"/>
          <w:szCs w:val="24"/>
        </w:rPr>
        <w:t>полнения спецификации.</w:t>
      </w:r>
    </w:p>
    <w:p w:rsidR="001902A2" w:rsidRDefault="00D27049" w:rsidP="001902A2">
      <w:pPr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27049">
        <w:rPr>
          <w:rFonts w:ascii="Times New Roman" w:hAnsi="Times New Roman" w:cs="Times New Roman"/>
          <w:sz w:val="24"/>
          <w:szCs w:val="24"/>
        </w:rPr>
        <w:t>Студенты готовят сборочный чертеж простой корпусной мебели</w:t>
      </w:r>
      <w:r w:rsidR="00873BEA">
        <w:rPr>
          <w:rFonts w:ascii="Times New Roman" w:hAnsi="Times New Roman" w:cs="Times New Roman"/>
          <w:sz w:val="24"/>
          <w:szCs w:val="24"/>
        </w:rPr>
        <w:t xml:space="preserve"> авторской конструкции</w:t>
      </w:r>
      <w:r w:rsidRPr="00D27049">
        <w:rPr>
          <w:rFonts w:ascii="Times New Roman" w:hAnsi="Times New Roman" w:cs="Times New Roman"/>
          <w:sz w:val="24"/>
          <w:szCs w:val="24"/>
        </w:rPr>
        <w:t>, оцениваются и обсуждаются технологические особенности изготовления предмета мебели, з</w:t>
      </w:r>
      <w:r w:rsidRPr="00D27049">
        <w:rPr>
          <w:rFonts w:ascii="Times New Roman" w:hAnsi="Times New Roman" w:cs="Times New Roman"/>
          <w:sz w:val="24"/>
          <w:szCs w:val="24"/>
        </w:rPr>
        <w:t>а</w:t>
      </w:r>
      <w:r w:rsidRPr="00D27049">
        <w:rPr>
          <w:rFonts w:ascii="Times New Roman" w:hAnsi="Times New Roman" w:cs="Times New Roman"/>
          <w:sz w:val="24"/>
          <w:szCs w:val="24"/>
        </w:rPr>
        <w:t>висимость формообразования от технологических особенностей.</w:t>
      </w:r>
      <w:r w:rsidR="001902A2" w:rsidRPr="001902A2">
        <w:rPr>
          <w:rFonts w:ascii="Times New Roman" w:hAnsi="Times New Roman" w:cs="Times New Roman"/>
          <w:sz w:val="24"/>
          <w:szCs w:val="24"/>
        </w:rPr>
        <w:t xml:space="preserve"> </w:t>
      </w:r>
      <w:r w:rsidR="001902A2">
        <w:rPr>
          <w:rFonts w:ascii="Times New Roman" w:hAnsi="Times New Roman" w:cs="Times New Roman"/>
          <w:sz w:val="24"/>
          <w:szCs w:val="24"/>
        </w:rPr>
        <w:t xml:space="preserve">Пример оформления чертежа см. ПРИЛОЖЕНИЕ, </w:t>
      </w:r>
      <w:proofErr w:type="spellStart"/>
      <w:r w:rsidR="001902A2">
        <w:rPr>
          <w:rFonts w:ascii="Times New Roman" w:hAnsi="Times New Roman" w:cs="Times New Roman"/>
          <w:sz w:val="24"/>
          <w:szCs w:val="24"/>
        </w:rPr>
        <w:t>рис.3</w:t>
      </w:r>
      <w:proofErr w:type="spellEnd"/>
    </w:p>
    <w:p w:rsidR="00D27049" w:rsidRDefault="00D27049" w:rsidP="00D27049">
      <w:pPr>
        <w:spacing w:after="0"/>
        <w:ind w:firstLine="660"/>
        <w:jc w:val="both"/>
        <w:rPr>
          <w:rFonts w:ascii="Times New Roman" w:hAnsi="Times New Roman" w:cs="Times New Roman"/>
          <w:sz w:val="24"/>
          <w:szCs w:val="24"/>
        </w:rPr>
      </w:pPr>
    </w:p>
    <w:p w:rsidR="00557D97" w:rsidRDefault="00557D97" w:rsidP="00557D97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Самостоятельная работа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557D97" w:rsidRPr="00557D97" w:rsidRDefault="00557D97" w:rsidP="00557D97">
      <w:pPr>
        <w:pStyle w:val="a7"/>
        <w:numPr>
          <w:ilvl w:val="0"/>
          <w:numId w:val="3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57D97">
        <w:rPr>
          <w:rFonts w:ascii="Times New Roman" w:hAnsi="Times New Roman" w:cs="Times New Roman"/>
          <w:sz w:val="24"/>
          <w:szCs w:val="24"/>
          <w:lang w:eastAsia="ru-RU"/>
        </w:rPr>
        <w:t xml:space="preserve">Подбор </w:t>
      </w:r>
      <w:r w:rsidRPr="00557D97">
        <w:rPr>
          <w:rFonts w:ascii="Times New Roman" w:hAnsi="Times New Roman" w:cs="Times New Roman"/>
          <w:sz w:val="24"/>
          <w:szCs w:val="24"/>
        </w:rPr>
        <w:t>наглядного материала: Аксессуары, фурнитура и комплектующие для мебели.</w:t>
      </w:r>
    </w:p>
    <w:p w:rsidR="00557D97" w:rsidRPr="00557D97" w:rsidRDefault="00557D97" w:rsidP="00557D97">
      <w:pPr>
        <w:pStyle w:val="a7"/>
        <w:numPr>
          <w:ilvl w:val="0"/>
          <w:numId w:val="38"/>
        </w:num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557D97">
        <w:rPr>
          <w:rFonts w:ascii="Times New Roman" w:hAnsi="Times New Roman" w:cs="Times New Roman"/>
          <w:sz w:val="24"/>
          <w:szCs w:val="24"/>
        </w:rPr>
        <w:t xml:space="preserve">Работа со справочной </w:t>
      </w:r>
      <w:r w:rsidRPr="00557D97">
        <w:rPr>
          <w:rFonts w:ascii="Times New Roman" w:hAnsi="Times New Roman" w:cs="Times New Roman"/>
          <w:sz w:val="24"/>
          <w:szCs w:val="24"/>
          <w:lang w:eastAsia="ru-RU"/>
        </w:rPr>
        <w:t>литературой по подбору материала для выполнения чертежей</w:t>
      </w:r>
      <w:r w:rsidRPr="00557D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5821" w:rsidRPr="00FE059B" w:rsidRDefault="00555821" w:rsidP="00555821">
      <w:pPr>
        <w:tabs>
          <w:tab w:val="left" w:pos="5087"/>
        </w:tabs>
        <w:spacing w:line="240" w:lineRule="auto"/>
        <w:rPr>
          <w:rFonts w:ascii="Times New Roman" w:hAnsi="Times New Roman" w:cs="Times New Roman"/>
          <w:b/>
          <w:sz w:val="24"/>
        </w:rPr>
      </w:pPr>
      <w:r w:rsidRPr="00FE059B">
        <w:rPr>
          <w:rFonts w:ascii="Times New Roman" w:hAnsi="Times New Roman" w:cs="Times New Roman"/>
          <w:b/>
          <w:sz w:val="24"/>
        </w:rPr>
        <w:t xml:space="preserve">Дополнительная литература к теме </w:t>
      </w:r>
      <w:r w:rsidR="001F6086">
        <w:rPr>
          <w:rFonts w:ascii="Times New Roman" w:hAnsi="Times New Roman" w:cs="Times New Roman"/>
          <w:b/>
          <w:sz w:val="24"/>
        </w:rPr>
        <w:t>2</w:t>
      </w:r>
    </w:p>
    <w:p w:rsidR="00555821" w:rsidRPr="001F51BE" w:rsidRDefault="00960EC5" w:rsidP="001F51BE">
      <w:pPr>
        <w:pStyle w:val="a7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1F51BE">
        <w:rPr>
          <w:rFonts w:ascii="Times New Roman" w:hAnsi="Times New Roman" w:cs="Times New Roman"/>
          <w:sz w:val="24"/>
          <w:szCs w:val="24"/>
        </w:rPr>
        <w:t xml:space="preserve">«Корпусная мебель своими руками» Вводный видео курс [Электронный ресурс] – Режим доступа: </w:t>
      </w:r>
      <w:hyperlink r:id="rId15" w:history="1">
        <w:r w:rsidRPr="001F51BE">
          <w:rPr>
            <w:rStyle w:val="ac"/>
            <w:rFonts w:ascii="Times New Roman" w:hAnsi="Times New Roman" w:cs="Times New Roman"/>
            <w:sz w:val="24"/>
            <w:szCs w:val="24"/>
          </w:rPr>
          <w:t>https://sdelaimebel.ru/kurs/urok1.html</w:t>
        </w:r>
      </w:hyperlink>
    </w:p>
    <w:p w:rsidR="00555821" w:rsidRDefault="001F51BE" w:rsidP="001F51BE">
      <w:pPr>
        <w:pStyle w:val="a7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F51BE">
        <w:rPr>
          <w:rFonts w:ascii="Times New Roman" w:hAnsi="Times New Roman" w:cs="Times New Roman"/>
          <w:sz w:val="24"/>
          <w:szCs w:val="24"/>
        </w:rPr>
        <w:t>Одегов</w:t>
      </w:r>
      <w:proofErr w:type="spellEnd"/>
      <w:r w:rsidRPr="001F51BE">
        <w:rPr>
          <w:rFonts w:ascii="Times New Roman" w:hAnsi="Times New Roman" w:cs="Times New Roman"/>
          <w:sz w:val="24"/>
          <w:szCs w:val="24"/>
        </w:rPr>
        <w:t>, Ю. Г.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F51BE">
        <w:rPr>
          <w:rFonts w:ascii="Times New Roman" w:hAnsi="Times New Roman" w:cs="Times New Roman"/>
          <w:sz w:val="24"/>
          <w:szCs w:val="24"/>
        </w:rPr>
        <w:t xml:space="preserve"> Эргономика</w:t>
      </w:r>
      <w:proofErr w:type="gramStart"/>
      <w:r w:rsidR="00960EC5" w:rsidRPr="001F51B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960EC5" w:rsidRPr="001F51BE">
        <w:rPr>
          <w:rFonts w:ascii="Times New Roman" w:hAnsi="Times New Roman" w:cs="Times New Roman"/>
          <w:sz w:val="24"/>
          <w:szCs w:val="24"/>
        </w:rPr>
        <w:t xml:space="preserve"> учебник и практикум для академического бакалавриата / Ю. Г. </w:t>
      </w:r>
      <w:proofErr w:type="spellStart"/>
      <w:r w:rsidR="00960EC5" w:rsidRPr="001F51BE">
        <w:rPr>
          <w:rFonts w:ascii="Times New Roman" w:hAnsi="Times New Roman" w:cs="Times New Roman"/>
          <w:sz w:val="24"/>
          <w:szCs w:val="24"/>
        </w:rPr>
        <w:t>Одегов</w:t>
      </w:r>
      <w:proofErr w:type="spellEnd"/>
      <w:r w:rsidR="00960EC5" w:rsidRPr="001F51BE">
        <w:rPr>
          <w:rFonts w:ascii="Times New Roman" w:hAnsi="Times New Roman" w:cs="Times New Roman"/>
          <w:sz w:val="24"/>
          <w:szCs w:val="24"/>
        </w:rPr>
        <w:t xml:space="preserve">, М. Н. </w:t>
      </w:r>
      <w:proofErr w:type="spellStart"/>
      <w:r w:rsidR="00960EC5" w:rsidRPr="001F51BE">
        <w:rPr>
          <w:rFonts w:ascii="Times New Roman" w:hAnsi="Times New Roman" w:cs="Times New Roman"/>
          <w:sz w:val="24"/>
          <w:szCs w:val="24"/>
        </w:rPr>
        <w:t>Кулапов</w:t>
      </w:r>
      <w:proofErr w:type="spellEnd"/>
      <w:r w:rsidR="00960EC5" w:rsidRPr="001F51BE">
        <w:rPr>
          <w:rFonts w:ascii="Times New Roman" w:hAnsi="Times New Roman" w:cs="Times New Roman"/>
          <w:sz w:val="24"/>
          <w:szCs w:val="24"/>
        </w:rPr>
        <w:t>, В. Н. Сидорова. — Москва</w:t>
      </w:r>
      <w:proofErr w:type="gramStart"/>
      <w:r w:rsidR="00960EC5" w:rsidRPr="001F51B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960EC5" w:rsidRPr="001F51B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60EC5" w:rsidRPr="001F51BE">
        <w:rPr>
          <w:rFonts w:ascii="Times New Roman" w:hAnsi="Times New Roman" w:cs="Times New Roman"/>
          <w:sz w:val="24"/>
          <w:szCs w:val="24"/>
        </w:rPr>
        <w:t xml:space="preserve">Издательство </w:t>
      </w:r>
      <w:proofErr w:type="spellStart"/>
      <w:r w:rsidR="00960EC5" w:rsidRPr="001F51BE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="00960EC5" w:rsidRPr="001F51BE">
        <w:rPr>
          <w:rFonts w:ascii="Times New Roman" w:hAnsi="Times New Roman" w:cs="Times New Roman"/>
          <w:sz w:val="24"/>
          <w:szCs w:val="24"/>
        </w:rPr>
        <w:t>, 2019. — 157 с. — (Бакалавр.</w:t>
      </w:r>
      <w:proofErr w:type="gramEnd"/>
      <w:r w:rsidR="00960EC5" w:rsidRPr="001F51B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60EC5" w:rsidRPr="001F51BE">
        <w:rPr>
          <w:rFonts w:ascii="Times New Roman" w:hAnsi="Times New Roman" w:cs="Times New Roman"/>
          <w:sz w:val="24"/>
          <w:szCs w:val="24"/>
        </w:rPr>
        <w:t>Академический курс).</w:t>
      </w:r>
      <w:proofErr w:type="gramEnd"/>
      <w:r w:rsidR="00960EC5" w:rsidRPr="001F51BE">
        <w:rPr>
          <w:rFonts w:ascii="Times New Roman" w:hAnsi="Times New Roman" w:cs="Times New Roman"/>
          <w:sz w:val="24"/>
          <w:szCs w:val="24"/>
        </w:rPr>
        <w:t xml:space="preserve"> — ISBN 978-5-9916-8258-9. — Текст : эле</w:t>
      </w:r>
      <w:r w:rsidR="00960EC5" w:rsidRPr="001F51BE">
        <w:rPr>
          <w:rFonts w:ascii="Times New Roman" w:hAnsi="Times New Roman" w:cs="Times New Roman"/>
          <w:sz w:val="24"/>
          <w:szCs w:val="24"/>
        </w:rPr>
        <w:t>к</w:t>
      </w:r>
      <w:r w:rsidR="00960EC5" w:rsidRPr="001F51BE">
        <w:rPr>
          <w:rFonts w:ascii="Times New Roman" w:hAnsi="Times New Roman" w:cs="Times New Roman"/>
          <w:sz w:val="24"/>
          <w:szCs w:val="24"/>
        </w:rPr>
        <w:t xml:space="preserve">тронный // ЭБС </w:t>
      </w:r>
      <w:proofErr w:type="spellStart"/>
      <w:r w:rsidR="00960EC5" w:rsidRPr="001F51BE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="00960EC5" w:rsidRPr="001F51BE">
        <w:rPr>
          <w:rFonts w:ascii="Times New Roman" w:hAnsi="Times New Roman" w:cs="Times New Roman"/>
          <w:sz w:val="24"/>
          <w:szCs w:val="24"/>
        </w:rPr>
        <w:t xml:space="preserve"> [сайт]</w:t>
      </w:r>
      <w:proofErr w:type="gramStart"/>
      <w:r w:rsidR="00960EC5" w:rsidRPr="001F51B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60EC5" w:rsidRPr="001F51B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60EC5" w:rsidRPr="001F51B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960EC5" w:rsidRPr="001F51BE">
        <w:rPr>
          <w:rFonts w:ascii="Times New Roman" w:hAnsi="Times New Roman" w:cs="Times New Roman"/>
          <w:sz w:val="24"/>
          <w:szCs w:val="24"/>
        </w:rPr>
        <w:t>. 2</w:t>
      </w:r>
    </w:p>
    <w:p w:rsidR="008E7E75" w:rsidRDefault="008E7E75" w:rsidP="008E7E75">
      <w:pPr>
        <w:pStyle w:val="a7"/>
        <w:numPr>
          <w:ilvl w:val="0"/>
          <w:numId w:val="2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ГОСТ </w:t>
      </w:r>
      <w:proofErr w:type="gramStart"/>
      <w:r>
        <w:rPr>
          <w:rFonts w:ascii="Times New Roman" w:hAnsi="Times New Roman" w:cs="Times New Roman"/>
        </w:rPr>
        <w:t>Р</w:t>
      </w:r>
      <w:proofErr w:type="gramEnd"/>
      <w:r>
        <w:rPr>
          <w:rFonts w:ascii="Times New Roman" w:hAnsi="Times New Roman" w:cs="Times New Roman"/>
        </w:rPr>
        <w:t xml:space="preserve"> 21.1101-2013 Система проектной документации для строительства (СПДС). Основные требования к проектной и рабочей документации (с Поправкой)</w:t>
      </w:r>
      <w:r>
        <w:rPr>
          <w:rFonts w:ascii="Times New Roman" w:hAnsi="Times New Roman" w:cs="Times New Roman"/>
          <w:sz w:val="24"/>
        </w:rPr>
        <w:t xml:space="preserve"> Режим доступа </w:t>
      </w:r>
      <w:hyperlink r:id="rId16" w:history="1">
        <w:r>
          <w:rPr>
            <w:rStyle w:val="ac"/>
          </w:rPr>
          <w:t>http://docs.cntd.ru/document/1200104690</w:t>
        </w:r>
      </w:hyperlink>
    </w:p>
    <w:p w:rsidR="008E7E75" w:rsidRDefault="008E7E75" w:rsidP="008E7E75">
      <w:pPr>
        <w:pStyle w:val="a7"/>
        <w:numPr>
          <w:ilvl w:val="0"/>
          <w:numId w:val="2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ГОСТ 21.501-2011 </w:t>
      </w:r>
      <w:r>
        <w:rPr>
          <w:rFonts w:ascii="Times New Roman" w:hAnsi="Times New Roman" w:cs="Times New Roman"/>
          <w:sz w:val="24"/>
        </w:rPr>
        <w:t>Правила выполнения рабочей документации архитектурных и ко</w:t>
      </w:r>
      <w:r>
        <w:rPr>
          <w:rFonts w:ascii="Times New Roman" w:hAnsi="Times New Roman" w:cs="Times New Roman"/>
          <w:sz w:val="24"/>
        </w:rPr>
        <w:t>н</w:t>
      </w:r>
      <w:r>
        <w:rPr>
          <w:rFonts w:ascii="Times New Roman" w:hAnsi="Times New Roman" w:cs="Times New Roman"/>
          <w:sz w:val="24"/>
        </w:rPr>
        <w:t xml:space="preserve">структивных решений. Режим доступа </w:t>
      </w:r>
      <w:hyperlink r:id="rId17" w:history="1">
        <w:r>
          <w:rPr>
            <w:rStyle w:val="ac"/>
          </w:rPr>
          <w:t>http://docs.cntd.ru/document/gost-21-501-2011</w:t>
        </w:r>
      </w:hyperlink>
    </w:p>
    <w:p w:rsidR="008E7E75" w:rsidRPr="001F51BE" w:rsidRDefault="008E7E75" w:rsidP="008E7E75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55821" w:rsidRDefault="00555821" w:rsidP="00E47788">
      <w:pPr>
        <w:pStyle w:val="a6"/>
        <w:numPr>
          <w:ilvl w:val="0"/>
          <w:numId w:val="13"/>
        </w:numPr>
        <w:spacing w:line="360" w:lineRule="auto"/>
        <w:ind w:left="0" w:firstLine="0"/>
        <w:rPr>
          <w:rFonts w:ascii="Times New Roman" w:hAnsi="Times New Roman" w:cs="Times New Roman"/>
          <w:b/>
          <w:sz w:val="24"/>
        </w:rPr>
      </w:pPr>
      <w:r w:rsidRPr="00555821">
        <w:rPr>
          <w:rFonts w:ascii="Times New Roman" w:hAnsi="Times New Roman" w:cs="Times New Roman"/>
          <w:b/>
        </w:rPr>
        <w:t>АВТОРСКИЙ ПРОЕКТ МЕБЕЛИ</w:t>
      </w:r>
      <w:r w:rsidRPr="00555821">
        <w:rPr>
          <w:rFonts w:ascii="Times New Roman" w:hAnsi="Times New Roman" w:cs="Times New Roman"/>
          <w:b/>
          <w:sz w:val="24"/>
        </w:rPr>
        <w:t xml:space="preserve"> </w:t>
      </w:r>
    </w:p>
    <w:p w:rsidR="00E47788" w:rsidRDefault="00E47788" w:rsidP="00E47788">
      <w:pPr>
        <w:tabs>
          <w:tab w:val="left" w:pos="5087"/>
        </w:tabs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Вопросы для обсуждения</w:t>
      </w:r>
    </w:p>
    <w:p w:rsidR="00E47788" w:rsidRDefault="00E47788" w:rsidP="00E47788">
      <w:pPr>
        <w:pStyle w:val="a7"/>
        <w:numPr>
          <w:ilvl w:val="0"/>
          <w:numId w:val="16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Ортогональные проекции предметов мебели </w:t>
      </w:r>
    </w:p>
    <w:p w:rsidR="00E47788" w:rsidRDefault="00E47788" w:rsidP="00E47788">
      <w:pPr>
        <w:pStyle w:val="a7"/>
        <w:numPr>
          <w:ilvl w:val="0"/>
          <w:numId w:val="16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Эскизный проект. Анализ проведённой работы. Уточнение объёма и состава работы. </w:t>
      </w:r>
    </w:p>
    <w:p w:rsidR="00E47788" w:rsidRDefault="00E47788" w:rsidP="00E47788">
      <w:pPr>
        <w:pStyle w:val="a7"/>
        <w:numPr>
          <w:ilvl w:val="0"/>
          <w:numId w:val="16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Графические и объемно-пространственные клаузуры. </w:t>
      </w:r>
      <w:proofErr w:type="gramEnd"/>
    </w:p>
    <w:p w:rsidR="00E47788" w:rsidRDefault="00E47788" w:rsidP="00E47788">
      <w:pPr>
        <w:pStyle w:val="a7"/>
        <w:numPr>
          <w:ilvl w:val="0"/>
          <w:numId w:val="16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Разработка </w:t>
      </w:r>
      <w:proofErr w:type="gramStart"/>
      <w:r>
        <w:rPr>
          <w:rFonts w:ascii="Times New Roman" w:hAnsi="Times New Roman" w:cs="Times New Roman"/>
          <w:sz w:val="24"/>
          <w:szCs w:val="24"/>
        </w:rPr>
        <w:t>эскиза авторского варианта предмета мебели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формате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А3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графическом реда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торе (</w:t>
      </w:r>
      <w:proofErr w:type="spellStart"/>
      <w:r>
        <w:rPr>
          <w:rFonts w:ascii="Times New Roman" w:hAnsi="Times New Roman" w:cs="Times New Roman"/>
          <w:sz w:val="24"/>
          <w:szCs w:val="24"/>
        </w:rPr>
        <w:t>CorelDraw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Adobe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Autocad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E47788" w:rsidRDefault="00E47788" w:rsidP="00E47788">
      <w:pPr>
        <w:pStyle w:val="a7"/>
        <w:numPr>
          <w:ilvl w:val="0"/>
          <w:numId w:val="16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Ортогональные проекции 3-4 предметов мебели в масштабе 1:10 (1:5), </w:t>
      </w:r>
    </w:p>
    <w:p w:rsidR="00E47788" w:rsidRDefault="00E47788" w:rsidP="00E47788">
      <w:pPr>
        <w:pStyle w:val="a7"/>
        <w:numPr>
          <w:ilvl w:val="0"/>
          <w:numId w:val="16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Составление таблицы спецификаций  </w:t>
      </w:r>
    </w:p>
    <w:p w:rsidR="00E47788" w:rsidRDefault="00E47788" w:rsidP="00E47788">
      <w:pPr>
        <w:pStyle w:val="a7"/>
        <w:numPr>
          <w:ilvl w:val="0"/>
          <w:numId w:val="16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Основные принципы проектирования предмета мебели (учет материала, конструктивные и технологические свойства, художественная образность как основа творческого подхода к формообразованию. </w:t>
      </w:r>
      <w:proofErr w:type="gramEnd"/>
    </w:p>
    <w:p w:rsidR="00E47788" w:rsidRDefault="00E47788" w:rsidP="00E47788">
      <w:pPr>
        <w:pStyle w:val="a7"/>
        <w:numPr>
          <w:ilvl w:val="0"/>
          <w:numId w:val="16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Особенности проектирования мебельных изделий. </w:t>
      </w:r>
    </w:p>
    <w:p w:rsidR="00E47788" w:rsidRDefault="00E47788" w:rsidP="00E47788">
      <w:pPr>
        <w:pStyle w:val="a7"/>
        <w:numPr>
          <w:ilvl w:val="0"/>
          <w:numId w:val="16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Стадии разработки проектов, содержание и этапы работ: техническое задание, техническое предложение, эскизный проект, технический проект, рабочая документация на изделие.</w:t>
      </w:r>
    </w:p>
    <w:p w:rsidR="00E47788" w:rsidRDefault="00E47788" w:rsidP="00E47788">
      <w:pPr>
        <w:pStyle w:val="a7"/>
        <w:numPr>
          <w:ilvl w:val="0"/>
          <w:numId w:val="16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Организационные формы и особенности проектной деятельности. </w:t>
      </w:r>
    </w:p>
    <w:p w:rsidR="00E47788" w:rsidRDefault="00E47788" w:rsidP="00E47788">
      <w:pPr>
        <w:pStyle w:val="a7"/>
        <w:numPr>
          <w:ilvl w:val="0"/>
          <w:numId w:val="16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конструкторская документация.</w:t>
      </w:r>
    </w:p>
    <w:p w:rsidR="00922B3D" w:rsidRDefault="00922B3D" w:rsidP="00E47788">
      <w:pPr>
        <w:spacing w:after="0"/>
        <w:ind w:left="284" w:firstLine="37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5821" w:rsidRDefault="001F6086" w:rsidP="00E47788">
      <w:pPr>
        <w:spacing w:after="0"/>
        <w:ind w:left="284" w:firstLine="376"/>
        <w:jc w:val="both"/>
        <w:rPr>
          <w:rFonts w:ascii="Times New Roman" w:hAnsi="Times New Roman" w:cs="Times New Roman"/>
          <w:sz w:val="24"/>
          <w:szCs w:val="24"/>
        </w:rPr>
      </w:pPr>
      <w:r w:rsidRPr="001F6086">
        <w:rPr>
          <w:rFonts w:ascii="Times New Roman" w:hAnsi="Times New Roman" w:cs="Times New Roman"/>
          <w:b/>
          <w:sz w:val="24"/>
          <w:szCs w:val="24"/>
        </w:rPr>
        <w:t>Задание.</w:t>
      </w:r>
      <w:r w:rsidR="00555821">
        <w:rPr>
          <w:rFonts w:ascii="Times New Roman" w:hAnsi="Times New Roman" w:cs="Times New Roman"/>
          <w:sz w:val="24"/>
          <w:szCs w:val="24"/>
        </w:rPr>
        <w:t xml:space="preserve"> Разработ</w:t>
      </w:r>
      <w:r>
        <w:rPr>
          <w:rFonts w:ascii="Times New Roman" w:hAnsi="Times New Roman" w:cs="Times New Roman"/>
          <w:sz w:val="24"/>
          <w:szCs w:val="24"/>
        </w:rPr>
        <w:t>ать</w:t>
      </w:r>
      <w:r w:rsidR="00555821">
        <w:rPr>
          <w:rFonts w:ascii="Times New Roman" w:hAnsi="Times New Roman" w:cs="Times New Roman"/>
          <w:sz w:val="24"/>
          <w:szCs w:val="24"/>
        </w:rPr>
        <w:t xml:space="preserve"> сборочн</w:t>
      </w:r>
      <w:r>
        <w:rPr>
          <w:rFonts w:ascii="Times New Roman" w:hAnsi="Times New Roman" w:cs="Times New Roman"/>
          <w:sz w:val="24"/>
          <w:szCs w:val="24"/>
        </w:rPr>
        <w:t>ый</w:t>
      </w:r>
      <w:r w:rsidR="00555821">
        <w:rPr>
          <w:rFonts w:ascii="Times New Roman" w:hAnsi="Times New Roman" w:cs="Times New Roman"/>
          <w:sz w:val="24"/>
          <w:szCs w:val="24"/>
        </w:rPr>
        <w:t xml:space="preserve"> чертеж деревянного</w:t>
      </w:r>
      <w:r>
        <w:rPr>
          <w:rFonts w:ascii="Times New Roman" w:hAnsi="Times New Roman" w:cs="Times New Roman"/>
          <w:sz w:val="24"/>
          <w:szCs w:val="24"/>
        </w:rPr>
        <w:t xml:space="preserve"> (либо комбинированного)</w:t>
      </w:r>
      <w:r w:rsidR="00555821">
        <w:rPr>
          <w:rFonts w:ascii="Times New Roman" w:hAnsi="Times New Roman" w:cs="Times New Roman"/>
          <w:sz w:val="24"/>
          <w:szCs w:val="24"/>
        </w:rPr>
        <w:t xml:space="preserve"> предмета мебели (брусковая мебель</w:t>
      </w:r>
      <w:r>
        <w:rPr>
          <w:rFonts w:ascii="Times New Roman" w:hAnsi="Times New Roman" w:cs="Times New Roman"/>
          <w:sz w:val="24"/>
          <w:szCs w:val="24"/>
        </w:rPr>
        <w:t>, мягкая мебель</w:t>
      </w:r>
      <w:r w:rsidR="00555821">
        <w:rPr>
          <w:rFonts w:ascii="Times New Roman" w:hAnsi="Times New Roman" w:cs="Times New Roman"/>
          <w:sz w:val="24"/>
          <w:szCs w:val="24"/>
        </w:rPr>
        <w:t xml:space="preserve">) в формате </w:t>
      </w:r>
      <w:proofErr w:type="spellStart"/>
      <w:r w:rsidR="00555821">
        <w:rPr>
          <w:rFonts w:ascii="Times New Roman" w:hAnsi="Times New Roman" w:cs="Times New Roman"/>
          <w:sz w:val="24"/>
          <w:szCs w:val="24"/>
        </w:rPr>
        <w:t>А3</w:t>
      </w:r>
      <w:proofErr w:type="spellEnd"/>
      <w:r w:rsidR="00555821">
        <w:rPr>
          <w:rFonts w:ascii="Times New Roman" w:hAnsi="Times New Roman" w:cs="Times New Roman"/>
          <w:sz w:val="24"/>
          <w:szCs w:val="24"/>
        </w:rPr>
        <w:t xml:space="preserve"> в графическом редакторе (</w:t>
      </w:r>
      <w:proofErr w:type="spellStart"/>
      <w:r w:rsidR="00555821">
        <w:rPr>
          <w:rFonts w:ascii="Times New Roman" w:hAnsi="Times New Roman" w:cs="Times New Roman"/>
          <w:sz w:val="24"/>
          <w:szCs w:val="24"/>
        </w:rPr>
        <w:t>CorelDraw</w:t>
      </w:r>
      <w:proofErr w:type="spellEnd"/>
      <w:r w:rsidR="005558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55821">
        <w:rPr>
          <w:rFonts w:ascii="Times New Roman" w:hAnsi="Times New Roman" w:cs="Times New Roman"/>
          <w:sz w:val="24"/>
          <w:szCs w:val="24"/>
        </w:rPr>
        <w:t>Adobe</w:t>
      </w:r>
      <w:proofErr w:type="spellEnd"/>
      <w:r w:rsidR="00555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5821">
        <w:rPr>
          <w:rFonts w:ascii="Times New Roman" w:hAnsi="Times New Roman" w:cs="Times New Roman"/>
          <w:sz w:val="24"/>
          <w:szCs w:val="24"/>
        </w:rPr>
        <w:t>AutoCAD</w:t>
      </w:r>
      <w:proofErr w:type="spellEnd"/>
      <w:r w:rsidR="00555821">
        <w:rPr>
          <w:rFonts w:ascii="Times New Roman" w:hAnsi="Times New Roman" w:cs="Times New Roman"/>
          <w:sz w:val="24"/>
          <w:szCs w:val="24"/>
        </w:rPr>
        <w:t>). Оформление сборочного чертежа.</w:t>
      </w:r>
    </w:p>
    <w:p w:rsidR="00555821" w:rsidRPr="00AF2DE0" w:rsidRDefault="00555821" w:rsidP="00E47788">
      <w:pPr>
        <w:spacing w:after="0"/>
        <w:ind w:left="284" w:firstLine="37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2DE0">
        <w:rPr>
          <w:rFonts w:ascii="Times New Roman" w:hAnsi="Times New Roman" w:cs="Times New Roman"/>
          <w:i/>
          <w:sz w:val="24"/>
          <w:szCs w:val="24"/>
        </w:rPr>
        <w:t>Содержание учебного материала.</w:t>
      </w:r>
    </w:p>
    <w:p w:rsidR="00E47788" w:rsidRPr="00E47788" w:rsidRDefault="00E47788" w:rsidP="00AF2DE0">
      <w:pPr>
        <w:spacing w:after="0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47788">
        <w:rPr>
          <w:rFonts w:ascii="Times New Roman" w:hAnsi="Times New Roman" w:cs="Times New Roman"/>
          <w:sz w:val="24"/>
          <w:szCs w:val="24"/>
        </w:rPr>
        <w:t>Основные принципы проектирования предмета мебели (учет материала, конструкти</w:t>
      </w:r>
      <w:r w:rsidRPr="00E47788">
        <w:rPr>
          <w:rFonts w:ascii="Times New Roman" w:hAnsi="Times New Roman" w:cs="Times New Roman"/>
          <w:sz w:val="24"/>
          <w:szCs w:val="24"/>
        </w:rPr>
        <w:t>в</w:t>
      </w:r>
      <w:r w:rsidRPr="00E47788">
        <w:rPr>
          <w:rFonts w:ascii="Times New Roman" w:hAnsi="Times New Roman" w:cs="Times New Roman"/>
          <w:sz w:val="24"/>
          <w:szCs w:val="24"/>
        </w:rPr>
        <w:t>ные и технологические свойства, художественная образность как основа творческого подх</w:t>
      </w:r>
      <w:r w:rsidRPr="00E47788">
        <w:rPr>
          <w:rFonts w:ascii="Times New Roman" w:hAnsi="Times New Roman" w:cs="Times New Roman"/>
          <w:sz w:val="24"/>
          <w:szCs w:val="24"/>
        </w:rPr>
        <w:t>о</w:t>
      </w:r>
      <w:r w:rsidRPr="00E47788">
        <w:rPr>
          <w:rFonts w:ascii="Times New Roman" w:hAnsi="Times New Roman" w:cs="Times New Roman"/>
          <w:sz w:val="24"/>
          <w:szCs w:val="24"/>
        </w:rPr>
        <w:t>да к формообразованию.</w:t>
      </w:r>
      <w:proofErr w:type="gramEnd"/>
      <w:r w:rsidRPr="00E47788">
        <w:rPr>
          <w:rFonts w:ascii="Times New Roman" w:hAnsi="Times New Roman" w:cs="Times New Roman"/>
          <w:sz w:val="24"/>
          <w:szCs w:val="24"/>
        </w:rPr>
        <w:t xml:space="preserve"> Разработка технического задания. Разработка технического пре</w:t>
      </w:r>
      <w:r w:rsidRPr="00E47788">
        <w:rPr>
          <w:rFonts w:ascii="Times New Roman" w:hAnsi="Times New Roman" w:cs="Times New Roman"/>
          <w:sz w:val="24"/>
          <w:szCs w:val="24"/>
        </w:rPr>
        <w:t>д</w:t>
      </w:r>
      <w:r w:rsidRPr="00E47788">
        <w:rPr>
          <w:rFonts w:ascii="Times New Roman" w:hAnsi="Times New Roman" w:cs="Times New Roman"/>
          <w:sz w:val="24"/>
          <w:szCs w:val="24"/>
        </w:rPr>
        <w:t>ложения. Стадии проектирования и их содержание. Особенности проектирования мебельных изделий. Стадии разработки проектов, содержание и этапы работ: техническое задание, те</w:t>
      </w:r>
      <w:r w:rsidRPr="00E47788">
        <w:rPr>
          <w:rFonts w:ascii="Times New Roman" w:hAnsi="Times New Roman" w:cs="Times New Roman"/>
          <w:sz w:val="24"/>
          <w:szCs w:val="24"/>
        </w:rPr>
        <w:t>х</w:t>
      </w:r>
      <w:r w:rsidRPr="00E47788">
        <w:rPr>
          <w:rFonts w:ascii="Times New Roman" w:hAnsi="Times New Roman" w:cs="Times New Roman"/>
          <w:sz w:val="24"/>
          <w:szCs w:val="24"/>
        </w:rPr>
        <w:t>ническое предложение, эскизный проект, технический проект, рабочая документация на и</w:t>
      </w:r>
      <w:r w:rsidRPr="00E47788">
        <w:rPr>
          <w:rFonts w:ascii="Times New Roman" w:hAnsi="Times New Roman" w:cs="Times New Roman"/>
          <w:sz w:val="24"/>
          <w:szCs w:val="24"/>
        </w:rPr>
        <w:t>з</w:t>
      </w:r>
      <w:r w:rsidRPr="00E47788">
        <w:rPr>
          <w:rFonts w:ascii="Times New Roman" w:hAnsi="Times New Roman" w:cs="Times New Roman"/>
          <w:sz w:val="24"/>
          <w:szCs w:val="24"/>
        </w:rPr>
        <w:lastRenderedPageBreak/>
        <w:t>делие. Организационные формы и особенности проектной деятельности. Рабочая констру</w:t>
      </w:r>
      <w:r w:rsidRPr="00E47788">
        <w:rPr>
          <w:rFonts w:ascii="Times New Roman" w:hAnsi="Times New Roman" w:cs="Times New Roman"/>
          <w:sz w:val="24"/>
          <w:szCs w:val="24"/>
        </w:rPr>
        <w:t>к</w:t>
      </w:r>
      <w:r w:rsidRPr="00E47788">
        <w:rPr>
          <w:rFonts w:ascii="Times New Roman" w:hAnsi="Times New Roman" w:cs="Times New Roman"/>
          <w:sz w:val="24"/>
          <w:szCs w:val="24"/>
        </w:rPr>
        <w:t>торская документация.</w:t>
      </w:r>
    </w:p>
    <w:p w:rsidR="001902A2" w:rsidRDefault="001F51BE" w:rsidP="001902A2">
      <w:pPr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Задание «</w:t>
      </w:r>
      <w:r w:rsidRPr="001F51BE">
        <w:rPr>
          <w:rFonts w:ascii="Times New Roman" w:hAnsi="Times New Roman" w:cs="Times New Roman"/>
          <w:sz w:val="24"/>
          <w:szCs w:val="24"/>
        </w:rPr>
        <w:t>Авторский проект мебели</w:t>
      </w:r>
      <w:r>
        <w:rPr>
          <w:rFonts w:ascii="Times New Roman" w:hAnsi="Times New Roman" w:cs="Times New Roman"/>
          <w:sz w:val="24"/>
          <w:szCs w:val="24"/>
        </w:rPr>
        <w:t xml:space="preserve">», это </w:t>
      </w:r>
      <w:r w:rsidRPr="00AF2DE0">
        <w:rPr>
          <w:rFonts w:ascii="Times New Roman" w:hAnsi="Times New Roman" w:cs="Times New Roman"/>
          <w:sz w:val="24"/>
          <w:szCs w:val="24"/>
        </w:rPr>
        <w:t>творческий проект, он не имеет детально прор</w:t>
      </w:r>
      <w:r w:rsidRPr="00AF2DE0">
        <w:rPr>
          <w:rFonts w:ascii="Times New Roman" w:hAnsi="Times New Roman" w:cs="Times New Roman"/>
          <w:sz w:val="24"/>
          <w:szCs w:val="24"/>
        </w:rPr>
        <w:t>а</w:t>
      </w:r>
      <w:r w:rsidRPr="00AF2DE0">
        <w:rPr>
          <w:rFonts w:ascii="Times New Roman" w:hAnsi="Times New Roman" w:cs="Times New Roman"/>
          <w:sz w:val="24"/>
          <w:szCs w:val="24"/>
        </w:rPr>
        <w:t xml:space="preserve">ботанной структуры; учебно-познавательная деятельность студентов осуществляется в рамках рамочного задания, </w:t>
      </w:r>
      <w:r w:rsidR="00E47788" w:rsidRPr="00AF2DE0">
        <w:rPr>
          <w:rFonts w:ascii="Times New Roman" w:hAnsi="Times New Roman" w:cs="Times New Roman"/>
          <w:sz w:val="24"/>
          <w:szCs w:val="24"/>
        </w:rPr>
        <w:t>студенты самостоятельно, после изучения интернет контента разрабатыв</w:t>
      </w:r>
      <w:r w:rsidR="00E47788" w:rsidRPr="00AF2DE0">
        <w:rPr>
          <w:rFonts w:ascii="Times New Roman" w:hAnsi="Times New Roman" w:cs="Times New Roman"/>
          <w:sz w:val="24"/>
          <w:szCs w:val="24"/>
        </w:rPr>
        <w:t>а</w:t>
      </w:r>
      <w:r w:rsidR="00E47788" w:rsidRPr="00AF2DE0">
        <w:rPr>
          <w:rFonts w:ascii="Times New Roman" w:hAnsi="Times New Roman" w:cs="Times New Roman"/>
          <w:sz w:val="24"/>
          <w:szCs w:val="24"/>
        </w:rPr>
        <w:t>ют авторский предмет мебели с использованием ранее изученных конструкций, показывают у</w:t>
      </w:r>
      <w:r w:rsidR="00E47788" w:rsidRPr="00AF2DE0">
        <w:rPr>
          <w:rFonts w:ascii="Times New Roman" w:hAnsi="Times New Roman" w:cs="Times New Roman"/>
          <w:sz w:val="24"/>
          <w:szCs w:val="24"/>
        </w:rPr>
        <w:t>з</w:t>
      </w:r>
      <w:r w:rsidR="00E47788" w:rsidRPr="00AF2DE0">
        <w:rPr>
          <w:rFonts w:ascii="Times New Roman" w:hAnsi="Times New Roman" w:cs="Times New Roman"/>
          <w:sz w:val="24"/>
          <w:szCs w:val="24"/>
        </w:rPr>
        <w:t>лы соединений, подсчитывают расход материала, показывают схему соединения элементов, подбирают фурнитуру и отделку.</w:t>
      </w:r>
      <w:proofErr w:type="gramEnd"/>
      <w:r w:rsidR="00E47788" w:rsidRPr="00AF2DE0">
        <w:rPr>
          <w:rFonts w:ascii="Times New Roman" w:hAnsi="Times New Roman" w:cs="Times New Roman"/>
          <w:sz w:val="24"/>
          <w:szCs w:val="24"/>
        </w:rPr>
        <w:t xml:space="preserve"> </w:t>
      </w:r>
      <w:r w:rsidRPr="001F51BE">
        <w:rPr>
          <w:rFonts w:ascii="Times New Roman" w:hAnsi="Times New Roman" w:cs="Times New Roman"/>
          <w:sz w:val="24"/>
          <w:szCs w:val="24"/>
        </w:rPr>
        <w:t xml:space="preserve">Подготовка, защита, обсуждение </w:t>
      </w:r>
      <w:proofErr w:type="gramStart"/>
      <w:r w:rsidRPr="001F51BE">
        <w:rPr>
          <w:rFonts w:ascii="Times New Roman" w:hAnsi="Times New Roman" w:cs="Times New Roman"/>
          <w:sz w:val="24"/>
          <w:szCs w:val="24"/>
        </w:rPr>
        <w:t>индивидуальных проектов</w:t>
      </w:r>
      <w:proofErr w:type="gramEnd"/>
      <w:r w:rsidRPr="001F51BE">
        <w:rPr>
          <w:rFonts w:ascii="Times New Roman" w:hAnsi="Times New Roman" w:cs="Times New Roman"/>
          <w:sz w:val="24"/>
          <w:szCs w:val="24"/>
        </w:rPr>
        <w:t xml:space="preserve"> студентов.</w:t>
      </w:r>
      <w:r w:rsidR="001902A2" w:rsidRPr="001902A2">
        <w:rPr>
          <w:rFonts w:ascii="Times New Roman" w:hAnsi="Times New Roman" w:cs="Times New Roman"/>
          <w:sz w:val="24"/>
          <w:szCs w:val="24"/>
        </w:rPr>
        <w:t xml:space="preserve"> </w:t>
      </w:r>
      <w:r w:rsidR="001902A2">
        <w:rPr>
          <w:rFonts w:ascii="Times New Roman" w:hAnsi="Times New Roman" w:cs="Times New Roman"/>
          <w:sz w:val="24"/>
          <w:szCs w:val="24"/>
        </w:rPr>
        <w:t xml:space="preserve">Пример оформления чертежа см. ПРИЛОЖЕНИЕ, </w:t>
      </w:r>
      <w:proofErr w:type="spellStart"/>
      <w:r w:rsidR="001902A2">
        <w:rPr>
          <w:rFonts w:ascii="Times New Roman" w:hAnsi="Times New Roman" w:cs="Times New Roman"/>
          <w:sz w:val="24"/>
          <w:szCs w:val="24"/>
        </w:rPr>
        <w:t>рис.4</w:t>
      </w:r>
      <w:proofErr w:type="spellEnd"/>
    </w:p>
    <w:p w:rsidR="001F51BE" w:rsidRPr="001F51BE" w:rsidRDefault="001F51BE" w:rsidP="00AF2DE0">
      <w:pPr>
        <w:tabs>
          <w:tab w:val="left" w:pos="2539"/>
          <w:tab w:val="left" w:pos="6118"/>
        </w:tabs>
        <w:ind w:left="25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2B3D" w:rsidRDefault="00E47788" w:rsidP="00E47788">
      <w:pPr>
        <w:spacing w:after="0"/>
        <w:ind w:left="360" w:firstLine="49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43E8">
        <w:rPr>
          <w:rFonts w:ascii="Times New Roman" w:hAnsi="Times New Roman" w:cs="Times New Roman"/>
          <w:b/>
          <w:sz w:val="24"/>
          <w:szCs w:val="24"/>
        </w:rPr>
        <w:t xml:space="preserve">Самостоятельная работа </w:t>
      </w:r>
      <w:proofErr w:type="gramStart"/>
      <w:r w:rsidRPr="000E43E8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0E43E8">
        <w:rPr>
          <w:rFonts w:ascii="Times New Roman" w:hAnsi="Times New Roman" w:cs="Times New Roman"/>
          <w:b/>
          <w:sz w:val="24"/>
          <w:szCs w:val="24"/>
        </w:rPr>
        <w:t>.</w:t>
      </w:r>
    </w:p>
    <w:p w:rsidR="00E47788" w:rsidRPr="00922B3D" w:rsidRDefault="00E47788" w:rsidP="00922B3D">
      <w:pPr>
        <w:pStyle w:val="a7"/>
        <w:numPr>
          <w:ilvl w:val="0"/>
          <w:numId w:val="42"/>
        </w:numPr>
        <w:rPr>
          <w:rFonts w:ascii="Times New Roman" w:hAnsi="Times New Roman" w:cs="Times New Roman"/>
        </w:rPr>
      </w:pPr>
      <w:r w:rsidRPr="00922B3D">
        <w:rPr>
          <w:rFonts w:ascii="Times New Roman" w:hAnsi="Times New Roman" w:cs="Times New Roman"/>
        </w:rPr>
        <w:t>Подготов</w:t>
      </w:r>
      <w:r w:rsidR="00FF47DA" w:rsidRPr="00922B3D">
        <w:rPr>
          <w:rFonts w:ascii="Times New Roman" w:hAnsi="Times New Roman" w:cs="Times New Roman"/>
        </w:rPr>
        <w:t>ить</w:t>
      </w:r>
      <w:r w:rsidRPr="00922B3D">
        <w:rPr>
          <w:rFonts w:ascii="Times New Roman" w:hAnsi="Times New Roman" w:cs="Times New Roman"/>
        </w:rPr>
        <w:t xml:space="preserve"> презентаци</w:t>
      </w:r>
      <w:r w:rsidR="00922B3D" w:rsidRPr="00922B3D">
        <w:rPr>
          <w:rFonts w:ascii="Times New Roman" w:hAnsi="Times New Roman" w:cs="Times New Roman"/>
        </w:rPr>
        <w:t>ю и защиту</w:t>
      </w:r>
      <w:r w:rsidRPr="00922B3D">
        <w:rPr>
          <w:rFonts w:ascii="Times New Roman" w:hAnsi="Times New Roman" w:cs="Times New Roman"/>
        </w:rPr>
        <w:t> </w:t>
      </w:r>
      <w:proofErr w:type="gramStart"/>
      <w:r w:rsidRPr="00922B3D">
        <w:rPr>
          <w:rFonts w:ascii="Times New Roman" w:hAnsi="Times New Roman" w:cs="Times New Roman"/>
        </w:rPr>
        <w:t>проекта авторско</w:t>
      </w:r>
      <w:r w:rsidR="00922B3D" w:rsidRPr="00922B3D">
        <w:rPr>
          <w:rFonts w:ascii="Times New Roman" w:hAnsi="Times New Roman" w:cs="Times New Roman"/>
        </w:rPr>
        <w:t>го варианта предмета мебели</w:t>
      </w:r>
      <w:proofErr w:type="gramEnd"/>
      <w:r w:rsidRPr="00922B3D">
        <w:rPr>
          <w:rFonts w:ascii="Times New Roman" w:hAnsi="Times New Roman" w:cs="Times New Roman"/>
        </w:rPr>
        <w:t>. Представл</w:t>
      </w:r>
      <w:r w:rsidRPr="00922B3D">
        <w:rPr>
          <w:rFonts w:ascii="Times New Roman" w:hAnsi="Times New Roman" w:cs="Times New Roman"/>
        </w:rPr>
        <w:t>е</w:t>
      </w:r>
      <w:r w:rsidRPr="00922B3D">
        <w:rPr>
          <w:rFonts w:ascii="Times New Roman" w:hAnsi="Times New Roman" w:cs="Times New Roman"/>
        </w:rPr>
        <w:t xml:space="preserve">ние работы на планшетах или в виде альбома. Мультимедийная презентация демонстрационного материала. </w:t>
      </w:r>
    </w:p>
    <w:p w:rsidR="00922B3D" w:rsidRPr="00922B3D" w:rsidRDefault="00922B3D" w:rsidP="00922B3D">
      <w:pPr>
        <w:pStyle w:val="a7"/>
        <w:numPr>
          <w:ilvl w:val="0"/>
          <w:numId w:val="42"/>
        </w:numPr>
        <w:rPr>
          <w:rFonts w:ascii="Times New Roman" w:hAnsi="Times New Roman" w:cs="Times New Roman"/>
        </w:rPr>
      </w:pPr>
      <w:r w:rsidRPr="00922B3D">
        <w:rPr>
          <w:rFonts w:ascii="Times New Roman" w:hAnsi="Times New Roman" w:cs="Times New Roman"/>
        </w:rPr>
        <w:t xml:space="preserve">Работа со справочной литературой по подбору материала для выполнения чертежей </w:t>
      </w:r>
    </w:p>
    <w:p w:rsidR="00555821" w:rsidRDefault="00555821" w:rsidP="00555821">
      <w:pPr>
        <w:tabs>
          <w:tab w:val="left" w:pos="5087"/>
        </w:tabs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Дополнительная литература к теме </w:t>
      </w:r>
      <w:r w:rsidR="00F66774">
        <w:rPr>
          <w:rFonts w:ascii="Times New Roman" w:hAnsi="Times New Roman" w:cs="Times New Roman"/>
          <w:b/>
          <w:sz w:val="24"/>
        </w:rPr>
        <w:t>3</w:t>
      </w:r>
    </w:p>
    <w:p w:rsidR="00555821" w:rsidRPr="00F66774" w:rsidRDefault="003D5C62" w:rsidP="00F66774">
      <w:pPr>
        <w:pStyle w:val="a7"/>
        <w:numPr>
          <w:ilvl w:val="0"/>
          <w:numId w:val="18"/>
        </w:numPr>
        <w:tabs>
          <w:tab w:val="left" w:pos="5087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6774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Бобиков П.Д. 'Изготовление художественной мебел</w:t>
      </w:r>
      <w:proofErr w:type="gramStart"/>
      <w:r w:rsidRPr="00F66774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и</w:t>
      </w:r>
      <w:r w:rsidR="00F66774" w:rsidRPr="00F66774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[</w:t>
      </w:r>
      <w:proofErr w:type="gramEnd"/>
      <w:r w:rsidR="00F66774" w:rsidRPr="00F66774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Электронный ресурс] : учебное пособие / Бобиков П.Д. </w:t>
      </w:r>
      <w:r w:rsidRPr="00F66774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' - Москва: Высшая школа, 1978 - </w:t>
      </w:r>
      <w:proofErr w:type="spellStart"/>
      <w:r w:rsidRPr="00F66774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с.256</w:t>
      </w:r>
      <w:proofErr w:type="spellEnd"/>
      <w:r w:rsidR="00F66774" w:rsidRPr="00F66774">
        <w:rPr>
          <w:rFonts w:ascii="Times New Roman" w:hAnsi="Times New Roman" w:cs="Times New Roman"/>
          <w:sz w:val="24"/>
          <w:szCs w:val="24"/>
        </w:rPr>
        <w:t xml:space="preserve"> </w:t>
      </w:r>
      <w:r w:rsidR="00F66774" w:rsidRPr="00F66774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Режим доступа: </w:t>
      </w:r>
      <w:hyperlink r:id="rId18" w:history="1">
        <w:r w:rsidR="00F66774" w:rsidRPr="00F66774">
          <w:rPr>
            <w:rStyle w:val="ac"/>
            <w:rFonts w:ascii="Times New Roman" w:hAnsi="Times New Roman" w:cs="Times New Roman"/>
            <w:sz w:val="24"/>
            <w:szCs w:val="24"/>
          </w:rPr>
          <w:t>http://mebel.townevolution.ru/books/item/f00/s00/z0000001/index.shtml</w:t>
        </w:r>
      </w:hyperlink>
    </w:p>
    <w:p w:rsidR="00F66774" w:rsidRPr="00F66774" w:rsidRDefault="00F66774" w:rsidP="00F66774">
      <w:pPr>
        <w:pStyle w:val="a7"/>
        <w:numPr>
          <w:ilvl w:val="0"/>
          <w:numId w:val="18"/>
        </w:numPr>
        <w:tabs>
          <w:tab w:val="left" w:pos="5087"/>
        </w:tabs>
        <w:spacing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proofErr w:type="spellStart"/>
      <w:r w:rsidRPr="00F66774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Барташевич</w:t>
      </w:r>
      <w:proofErr w:type="spellEnd"/>
      <w:r w:rsidRPr="00F66774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А.А., Трофимов, С.П.  Конструирование мебели [Текст]/ А.А. </w:t>
      </w:r>
      <w:proofErr w:type="spellStart"/>
      <w:r w:rsidRPr="00F66774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Барташ</w:t>
      </w:r>
      <w:r w:rsidRPr="00F66774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е</w:t>
      </w:r>
      <w:r w:rsidRPr="00F66774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вич</w:t>
      </w:r>
      <w:proofErr w:type="spellEnd"/>
      <w:r w:rsidRPr="00F66774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, С.П. Трофимов. – Минск: Совр. школа , 2006.- </w:t>
      </w:r>
      <w:proofErr w:type="spellStart"/>
      <w:r w:rsidRPr="00F66774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336с</w:t>
      </w:r>
      <w:proofErr w:type="spellEnd"/>
      <w:r w:rsidRPr="00F66774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.</w:t>
      </w:r>
    </w:p>
    <w:p w:rsidR="001F51BE" w:rsidRDefault="001F51BE" w:rsidP="001F51BE">
      <w:pPr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Мебельный справочник. Содержание. [Электронный ресурс] – Режим доступа: </w:t>
      </w:r>
      <w:hyperlink r:id="rId19" w:history="1">
        <w:r>
          <w:rPr>
            <w:rStyle w:val="ac"/>
            <w:rFonts w:ascii="Times New Roman" w:hAnsi="Times New Roman"/>
            <w:sz w:val="24"/>
            <w:szCs w:val="24"/>
          </w:rPr>
          <w:t>www.makuha.ru</w:t>
        </w:r>
      </w:hyperlink>
      <w:r>
        <w:rPr>
          <w:rFonts w:ascii="Times New Roman" w:hAnsi="Times New Roman"/>
          <w:sz w:val="24"/>
          <w:szCs w:val="24"/>
        </w:rPr>
        <w:t>(дата обращения 16.04.2017)</w:t>
      </w:r>
    </w:p>
    <w:p w:rsidR="008E7E75" w:rsidRPr="00AD4136" w:rsidRDefault="008E7E75" w:rsidP="008E7E75">
      <w:pPr>
        <w:pStyle w:val="a7"/>
        <w:numPr>
          <w:ilvl w:val="0"/>
          <w:numId w:val="18"/>
        </w:numPr>
        <w:rPr>
          <w:rFonts w:ascii="Times New Roman" w:hAnsi="Times New Roman" w:cs="Times New Roman"/>
        </w:rPr>
      </w:pPr>
      <w:r w:rsidRPr="00AD4136">
        <w:rPr>
          <w:rFonts w:ascii="Times New Roman" w:hAnsi="Times New Roman" w:cs="Times New Roman"/>
        </w:rPr>
        <w:t xml:space="preserve">ГОСТ </w:t>
      </w:r>
      <w:proofErr w:type="gramStart"/>
      <w:r w:rsidRPr="00AD4136">
        <w:rPr>
          <w:rFonts w:ascii="Times New Roman" w:hAnsi="Times New Roman" w:cs="Times New Roman"/>
        </w:rPr>
        <w:t>Р</w:t>
      </w:r>
      <w:proofErr w:type="gramEnd"/>
      <w:r w:rsidRPr="00AD4136">
        <w:rPr>
          <w:rFonts w:ascii="Times New Roman" w:hAnsi="Times New Roman" w:cs="Times New Roman"/>
        </w:rPr>
        <w:t xml:space="preserve"> 21.1101-2013 Система проектной документации для строительства (СПДС). Осно</w:t>
      </w:r>
      <w:r w:rsidRPr="00AD4136">
        <w:rPr>
          <w:rFonts w:ascii="Times New Roman" w:hAnsi="Times New Roman" w:cs="Times New Roman"/>
        </w:rPr>
        <w:t>в</w:t>
      </w:r>
      <w:r w:rsidRPr="00AD4136">
        <w:rPr>
          <w:rFonts w:ascii="Times New Roman" w:hAnsi="Times New Roman" w:cs="Times New Roman"/>
        </w:rPr>
        <w:t>ные требования к проектной и рабочей документации (с Поправкой)</w:t>
      </w:r>
      <w:r w:rsidRPr="008E7E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Режим доступа </w:t>
      </w:r>
      <w:hyperlink r:id="rId20" w:history="1">
        <w:r>
          <w:rPr>
            <w:rStyle w:val="ac"/>
          </w:rPr>
          <w:t>http://docs.cntd.ru/document/1200104690</w:t>
        </w:r>
      </w:hyperlink>
    </w:p>
    <w:p w:rsidR="008E7E75" w:rsidRPr="00AD4136" w:rsidRDefault="008E7E75" w:rsidP="008E7E75">
      <w:pPr>
        <w:pStyle w:val="a7"/>
        <w:numPr>
          <w:ilvl w:val="0"/>
          <w:numId w:val="18"/>
        </w:numPr>
        <w:rPr>
          <w:rFonts w:ascii="Times New Roman" w:hAnsi="Times New Roman" w:cs="Times New Roman"/>
        </w:rPr>
      </w:pPr>
      <w:r w:rsidRPr="00AD4136">
        <w:rPr>
          <w:rFonts w:ascii="Times New Roman" w:hAnsi="Times New Roman" w:cs="Times New Roman"/>
        </w:rPr>
        <w:t>ГОСТ 21.501-2011</w:t>
      </w:r>
      <w:r>
        <w:rPr>
          <w:rFonts w:ascii="Times New Roman" w:hAnsi="Times New Roman" w:cs="Times New Roman"/>
        </w:rPr>
        <w:t xml:space="preserve"> </w:t>
      </w:r>
      <w:r w:rsidRPr="00AD4136">
        <w:rPr>
          <w:rFonts w:ascii="Times New Roman" w:hAnsi="Times New Roman" w:cs="Times New Roman"/>
          <w:sz w:val="24"/>
        </w:rPr>
        <w:t>Правила выполнения рабочей документации архитектурных и ко</w:t>
      </w:r>
      <w:r w:rsidRPr="00AD4136">
        <w:rPr>
          <w:rFonts w:ascii="Times New Roman" w:hAnsi="Times New Roman" w:cs="Times New Roman"/>
          <w:sz w:val="24"/>
        </w:rPr>
        <w:t>н</w:t>
      </w:r>
      <w:r w:rsidRPr="00AD4136">
        <w:rPr>
          <w:rFonts w:ascii="Times New Roman" w:hAnsi="Times New Roman" w:cs="Times New Roman"/>
          <w:sz w:val="24"/>
        </w:rPr>
        <w:t>структивных решений</w:t>
      </w:r>
      <w:r>
        <w:rPr>
          <w:rFonts w:ascii="Times New Roman" w:hAnsi="Times New Roman" w:cs="Times New Roman"/>
          <w:sz w:val="24"/>
        </w:rPr>
        <w:t xml:space="preserve">. Режим доступа </w:t>
      </w:r>
      <w:hyperlink r:id="rId21" w:history="1">
        <w:r>
          <w:rPr>
            <w:rStyle w:val="ac"/>
          </w:rPr>
          <w:t>http://docs.cntd.ru/document/gost-21-501-2011</w:t>
        </w:r>
      </w:hyperlink>
    </w:p>
    <w:p w:rsidR="008E7E75" w:rsidRDefault="008E7E75" w:rsidP="001F51BE">
      <w:pPr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1F51BE" w:rsidRDefault="001F51BE" w:rsidP="001F51BE">
      <w:pPr>
        <w:rPr>
          <w:rFonts w:ascii="Times New Roman" w:hAnsi="Times New Roman"/>
          <w:sz w:val="24"/>
          <w:szCs w:val="24"/>
        </w:rPr>
      </w:pPr>
    </w:p>
    <w:p w:rsidR="003B1DEA" w:rsidRDefault="003B1DE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B94B30" w:rsidRDefault="000D3D1C" w:rsidP="00B94B30">
      <w:pPr>
        <w:pBdr>
          <w:bottom w:val="single" w:sz="12" w:space="1" w:color="auto"/>
        </w:pBdr>
        <w:tabs>
          <w:tab w:val="left" w:pos="5087"/>
        </w:tabs>
        <w:spacing w:line="24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lastRenderedPageBreak/>
        <w:t>ЗАДАНИЯ К РУБЕЖНОМУ КОНТРОЛЮ</w:t>
      </w:r>
    </w:p>
    <w:p w:rsidR="00102887" w:rsidRPr="00102887" w:rsidRDefault="00102887" w:rsidP="00102887">
      <w:pPr>
        <w:pStyle w:val="TableParagraph"/>
        <w:tabs>
          <w:tab w:val="left" w:pos="0"/>
        </w:tabs>
        <w:spacing w:before="5" w:line="276" w:lineRule="auto"/>
        <w:ind w:firstLine="426"/>
        <w:jc w:val="both"/>
        <w:rPr>
          <w:sz w:val="24"/>
          <w:szCs w:val="24"/>
          <w:lang w:val="ru-RU"/>
        </w:rPr>
      </w:pPr>
      <w:r w:rsidRPr="00102887">
        <w:rPr>
          <w:color w:val="000000"/>
          <w:sz w:val="24"/>
          <w:lang w:val="ru-RU"/>
        </w:rPr>
        <w:t xml:space="preserve">Рубежный контроль знаний студентов по курсу </w:t>
      </w:r>
      <w:r>
        <w:rPr>
          <w:color w:val="000000"/>
          <w:sz w:val="24"/>
          <w:lang w:val="ru-RU"/>
        </w:rPr>
        <w:t>«</w:t>
      </w:r>
      <w:r w:rsidRPr="00102887">
        <w:rPr>
          <w:color w:val="000000"/>
          <w:sz w:val="24"/>
          <w:lang w:val="ru-RU"/>
        </w:rPr>
        <w:t>Дизайн мебели</w:t>
      </w:r>
      <w:r>
        <w:rPr>
          <w:color w:val="000000"/>
          <w:sz w:val="24"/>
          <w:lang w:val="ru-RU"/>
        </w:rPr>
        <w:t>»</w:t>
      </w:r>
      <w:r w:rsidRPr="00102887">
        <w:rPr>
          <w:color w:val="000000"/>
          <w:sz w:val="24"/>
          <w:lang w:val="ru-RU"/>
        </w:rPr>
        <w:t xml:space="preserve"> осуществляется на пра</w:t>
      </w:r>
      <w:r w:rsidRPr="00102887">
        <w:rPr>
          <w:color w:val="000000"/>
          <w:sz w:val="24"/>
          <w:lang w:val="ru-RU"/>
        </w:rPr>
        <w:t>к</w:t>
      </w:r>
      <w:r w:rsidRPr="00102887">
        <w:rPr>
          <w:color w:val="000000"/>
          <w:sz w:val="24"/>
          <w:lang w:val="ru-RU"/>
        </w:rPr>
        <w:t xml:space="preserve">тических занятиях. Основными формами текущего контроля выступают </w:t>
      </w:r>
      <w:r w:rsidRPr="00102887">
        <w:rPr>
          <w:bCs/>
          <w:iCs/>
          <w:sz w:val="24"/>
          <w:lang w:val="ru-RU"/>
        </w:rPr>
        <w:t>устный опрос (групп</w:t>
      </w:r>
      <w:r w:rsidRPr="00102887">
        <w:rPr>
          <w:bCs/>
          <w:iCs/>
          <w:sz w:val="24"/>
          <w:lang w:val="ru-RU"/>
        </w:rPr>
        <w:t>о</w:t>
      </w:r>
      <w:r w:rsidRPr="00102887">
        <w:rPr>
          <w:bCs/>
          <w:iCs/>
          <w:sz w:val="24"/>
          <w:lang w:val="ru-RU"/>
        </w:rPr>
        <w:t xml:space="preserve">вой или индивидуальный); </w:t>
      </w:r>
      <w:r>
        <w:rPr>
          <w:sz w:val="24"/>
          <w:szCs w:val="24"/>
          <w:lang w:val="ru-RU"/>
        </w:rPr>
        <w:t>просмотр результатов практических занятий;</w:t>
      </w:r>
    </w:p>
    <w:p w:rsidR="00102887" w:rsidRPr="00102887" w:rsidRDefault="00102887" w:rsidP="00102887">
      <w:pPr>
        <w:pStyle w:val="TableParagraph"/>
        <w:tabs>
          <w:tab w:val="left" w:pos="409"/>
        </w:tabs>
        <w:spacing w:before="5"/>
        <w:jc w:val="both"/>
        <w:rPr>
          <w:bCs/>
          <w:iCs/>
          <w:sz w:val="24"/>
          <w:lang w:val="ru-RU"/>
        </w:rPr>
      </w:pPr>
      <w:proofErr w:type="gramStart"/>
      <w:r w:rsidRPr="00102887">
        <w:rPr>
          <w:sz w:val="24"/>
          <w:szCs w:val="24"/>
          <w:lang w:val="ru-RU"/>
        </w:rPr>
        <w:t xml:space="preserve">защита творческих заданий, </w:t>
      </w:r>
      <w:r w:rsidRPr="00102887">
        <w:rPr>
          <w:bCs/>
          <w:iCs/>
          <w:sz w:val="24"/>
          <w:lang w:val="ru-RU"/>
        </w:rPr>
        <w:t xml:space="preserve"> контроль самостоятельной работы студентов, проверка и защита рефератов; доклады и презентации студентов, консультация у преподавателя (групповая или индивидуальная)</w:t>
      </w:r>
      <w:r>
        <w:rPr>
          <w:bCs/>
          <w:iCs/>
          <w:sz w:val="24"/>
          <w:lang w:val="ru-RU"/>
        </w:rPr>
        <w:t>.</w:t>
      </w:r>
      <w:proofErr w:type="gramEnd"/>
    </w:p>
    <w:p w:rsidR="00102887" w:rsidRDefault="00102887" w:rsidP="00102887">
      <w:pPr>
        <w:spacing w:after="0" w:line="240" w:lineRule="auto"/>
        <w:ind w:firstLine="284"/>
        <w:jc w:val="both"/>
        <w:rPr>
          <w:rFonts w:ascii="Times New Roman" w:hAnsi="Times New Roman"/>
          <w:bCs/>
          <w:iCs/>
          <w:sz w:val="24"/>
        </w:rPr>
      </w:pPr>
      <w:r>
        <w:rPr>
          <w:rFonts w:ascii="Times New Roman" w:hAnsi="Times New Roman"/>
          <w:bCs/>
          <w:iCs/>
          <w:sz w:val="24"/>
        </w:rPr>
        <w:t>При устном опросе в ответе студента на практическом занятии должны быть отражены сл</w:t>
      </w:r>
      <w:r>
        <w:rPr>
          <w:rFonts w:ascii="Times New Roman" w:hAnsi="Times New Roman"/>
          <w:bCs/>
          <w:iCs/>
          <w:sz w:val="24"/>
        </w:rPr>
        <w:t>е</w:t>
      </w:r>
      <w:r>
        <w:rPr>
          <w:rFonts w:ascii="Times New Roman" w:hAnsi="Times New Roman"/>
          <w:bCs/>
          <w:iCs/>
          <w:sz w:val="24"/>
        </w:rPr>
        <w:t>дующие моменты:</w:t>
      </w:r>
    </w:p>
    <w:p w:rsidR="00102887" w:rsidRDefault="00102887" w:rsidP="00102887">
      <w:pPr>
        <w:spacing w:after="0" w:line="240" w:lineRule="auto"/>
        <w:ind w:firstLine="284"/>
        <w:jc w:val="both"/>
        <w:rPr>
          <w:rFonts w:ascii="Times New Roman" w:hAnsi="Times New Roman"/>
          <w:bCs/>
          <w:iCs/>
          <w:sz w:val="24"/>
        </w:rPr>
      </w:pPr>
      <w:r>
        <w:rPr>
          <w:rFonts w:ascii="Times New Roman" w:hAnsi="Times New Roman"/>
          <w:bCs/>
          <w:iCs/>
          <w:sz w:val="24"/>
        </w:rPr>
        <w:t>− анализ взглядов по рассматриваемой проблеме;</w:t>
      </w:r>
    </w:p>
    <w:p w:rsidR="00102887" w:rsidRDefault="00102887" w:rsidP="00102887">
      <w:pPr>
        <w:spacing w:after="0" w:line="240" w:lineRule="auto"/>
        <w:ind w:firstLine="284"/>
        <w:jc w:val="both"/>
        <w:rPr>
          <w:rFonts w:ascii="Times New Roman" w:hAnsi="Times New Roman"/>
          <w:bCs/>
          <w:iCs/>
          <w:sz w:val="24"/>
        </w:rPr>
      </w:pPr>
      <w:r>
        <w:rPr>
          <w:rFonts w:ascii="Times New Roman" w:hAnsi="Times New Roman"/>
          <w:bCs/>
          <w:iCs/>
          <w:sz w:val="24"/>
        </w:rPr>
        <w:t>− изложение сути вопроса;</w:t>
      </w:r>
    </w:p>
    <w:p w:rsidR="00102887" w:rsidRDefault="00102887" w:rsidP="00102887">
      <w:pPr>
        <w:spacing w:after="0" w:line="240" w:lineRule="auto"/>
        <w:ind w:firstLine="284"/>
        <w:jc w:val="both"/>
        <w:rPr>
          <w:rFonts w:ascii="Times New Roman" w:hAnsi="Times New Roman"/>
          <w:bCs/>
          <w:iCs/>
          <w:sz w:val="24"/>
        </w:rPr>
      </w:pPr>
      <w:r>
        <w:rPr>
          <w:rFonts w:ascii="Times New Roman" w:hAnsi="Times New Roman"/>
          <w:bCs/>
          <w:iCs/>
          <w:sz w:val="24"/>
        </w:rPr>
        <w:t>− связь рассматриваемой проблемы с современностью, значимость ее в будущей деятельн</w:t>
      </w:r>
      <w:r>
        <w:rPr>
          <w:rFonts w:ascii="Times New Roman" w:hAnsi="Times New Roman"/>
          <w:bCs/>
          <w:iCs/>
          <w:sz w:val="24"/>
        </w:rPr>
        <w:t>о</w:t>
      </w:r>
      <w:r>
        <w:rPr>
          <w:rFonts w:ascii="Times New Roman" w:hAnsi="Times New Roman"/>
          <w:bCs/>
          <w:iCs/>
          <w:sz w:val="24"/>
        </w:rPr>
        <w:t xml:space="preserve">сти; </w:t>
      </w:r>
    </w:p>
    <w:p w:rsidR="00102887" w:rsidRDefault="00102887" w:rsidP="00102887">
      <w:pPr>
        <w:spacing w:after="0" w:line="240" w:lineRule="auto"/>
        <w:ind w:firstLine="284"/>
        <w:jc w:val="both"/>
        <w:rPr>
          <w:rFonts w:ascii="Times New Roman" w:hAnsi="Times New Roman"/>
          <w:bCs/>
          <w:iCs/>
          <w:sz w:val="24"/>
        </w:rPr>
      </w:pPr>
      <w:r>
        <w:rPr>
          <w:rFonts w:ascii="Times New Roman" w:hAnsi="Times New Roman"/>
          <w:bCs/>
          <w:iCs/>
          <w:sz w:val="24"/>
        </w:rPr>
        <w:t>− вывод, вытекающий из рассмотрения вопроса (проблемы).</w:t>
      </w:r>
    </w:p>
    <w:p w:rsidR="00102887" w:rsidRDefault="00102887" w:rsidP="00102887">
      <w:pPr>
        <w:spacing w:after="0" w:line="240" w:lineRule="auto"/>
        <w:ind w:firstLine="284"/>
        <w:jc w:val="both"/>
        <w:rPr>
          <w:rFonts w:ascii="Times New Roman" w:hAnsi="Times New Roman"/>
          <w:bCs/>
          <w:iCs/>
          <w:sz w:val="24"/>
        </w:rPr>
      </w:pPr>
      <w:r>
        <w:rPr>
          <w:rFonts w:ascii="Times New Roman" w:hAnsi="Times New Roman"/>
          <w:bCs/>
          <w:iCs/>
          <w:sz w:val="24"/>
        </w:rPr>
        <w:t>Лучшим выступлением считается то, в котором студент в течение до 3-4 минут свободно и логично по памяти излагает изученный материал, используя для доказательства наглядные п</w:t>
      </w:r>
      <w:r>
        <w:rPr>
          <w:rFonts w:ascii="Times New Roman" w:hAnsi="Times New Roman"/>
          <w:bCs/>
          <w:iCs/>
          <w:sz w:val="24"/>
        </w:rPr>
        <w:t>о</w:t>
      </w:r>
      <w:r>
        <w:rPr>
          <w:rFonts w:ascii="Times New Roman" w:hAnsi="Times New Roman"/>
          <w:bCs/>
          <w:iCs/>
          <w:sz w:val="24"/>
        </w:rPr>
        <w:t>собия, структурно-логические схемы, классную доску или презентацию.</w:t>
      </w:r>
    </w:p>
    <w:p w:rsidR="00102887" w:rsidRDefault="00102887" w:rsidP="00102887">
      <w:pPr>
        <w:spacing w:after="0" w:line="240" w:lineRule="auto"/>
        <w:ind w:firstLine="426"/>
        <w:jc w:val="both"/>
        <w:rPr>
          <w:rFonts w:ascii="Times New Roman" w:hAnsi="Times New Roman"/>
          <w:bCs/>
          <w:iCs/>
          <w:sz w:val="24"/>
        </w:rPr>
      </w:pPr>
      <w:r>
        <w:rPr>
          <w:rFonts w:ascii="Times New Roman" w:hAnsi="Times New Roman"/>
          <w:bCs/>
          <w:iCs/>
          <w:sz w:val="24"/>
        </w:rPr>
        <w:t>Студентам, выступающим на практическом занятии с 10 – 15 минутным докладом (нау</w:t>
      </w:r>
      <w:r>
        <w:rPr>
          <w:rFonts w:ascii="Times New Roman" w:hAnsi="Times New Roman"/>
          <w:bCs/>
          <w:iCs/>
          <w:sz w:val="24"/>
        </w:rPr>
        <w:t>ч</w:t>
      </w:r>
      <w:r>
        <w:rPr>
          <w:rFonts w:ascii="Times New Roman" w:hAnsi="Times New Roman"/>
          <w:bCs/>
          <w:iCs/>
          <w:sz w:val="24"/>
        </w:rPr>
        <w:t xml:space="preserve">ным сообщением) с презентацией, необходимо написать текст.  </w:t>
      </w:r>
      <w:proofErr w:type="gramStart"/>
      <w:r>
        <w:rPr>
          <w:rFonts w:ascii="Times New Roman" w:hAnsi="Times New Roman"/>
          <w:bCs/>
          <w:iCs/>
          <w:sz w:val="24"/>
        </w:rPr>
        <w:t>При выступлении следует стр</w:t>
      </w:r>
      <w:r>
        <w:rPr>
          <w:rFonts w:ascii="Times New Roman" w:hAnsi="Times New Roman"/>
          <w:bCs/>
          <w:iCs/>
          <w:sz w:val="24"/>
        </w:rPr>
        <w:t>е</w:t>
      </w:r>
      <w:r>
        <w:rPr>
          <w:rFonts w:ascii="Times New Roman" w:hAnsi="Times New Roman"/>
          <w:bCs/>
          <w:iCs/>
          <w:sz w:val="24"/>
        </w:rPr>
        <w:t>миться излагать содержание доклада своими словами (избегая безотрывного чтения текста), поддерживать контакт с аудиторией, ставить перед ней проблемные вопросы, использовать технические средства обучения.</w:t>
      </w:r>
      <w:proofErr w:type="gramEnd"/>
    </w:p>
    <w:p w:rsidR="00102887" w:rsidRPr="00983AEE" w:rsidRDefault="00102887" w:rsidP="00983AEE">
      <w:pPr>
        <w:pStyle w:val="TableParagraph"/>
        <w:tabs>
          <w:tab w:val="left" w:pos="409"/>
        </w:tabs>
        <w:spacing w:before="5"/>
        <w:ind w:firstLine="594"/>
        <w:jc w:val="both"/>
        <w:rPr>
          <w:rFonts w:eastAsiaTheme="minorHAnsi" w:cstheme="minorBidi"/>
          <w:bCs/>
          <w:iCs/>
          <w:sz w:val="24"/>
          <w:lang w:val="ru-RU"/>
        </w:rPr>
      </w:pPr>
      <w:r w:rsidRPr="00983AEE">
        <w:rPr>
          <w:rFonts w:eastAsiaTheme="minorHAnsi" w:cstheme="minorBidi"/>
          <w:bCs/>
          <w:iCs/>
          <w:sz w:val="24"/>
          <w:lang w:val="ru-RU"/>
        </w:rPr>
        <w:t>Контроль самостоятельной работы студента включает в себя проверку хода подготовки реферата, доклада,  творческого задания, подготовки к тестовому контролю</w:t>
      </w:r>
      <w:r w:rsidR="00983AEE" w:rsidRPr="00983AEE">
        <w:rPr>
          <w:rFonts w:eastAsiaTheme="minorHAnsi" w:cstheme="minorBidi"/>
          <w:bCs/>
          <w:iCs/>
          <w:sz w:val="24"/>
          <w:lang w:val="ru-RU"/>
        </w:rPr>
        <w:t>, защите творческ</w:t>
      </w:r>
      <w:r w:rsidR="00983AEE" w:rsidRPr="00983AEE">
        <w:rPr>
          <w:rFonts w:eastAsiaTheme="minorHAnsi" w:cstheme="minorBidi"/>
          <w:bCs/>
          <w:iCs/>
          <w:sz w:val="24"/>
          <w:lang w:val="ru-RU"/>
        </w:rPr>
        <w:t>о</w:t>
      </w:r>
      <w:r w:rsidR="00983AEE" w:rsidRPr="00983AEE">
        <w:rPr>
          <w:rFonts w:eastAsiaTheme="minorHAnsi" w:cstheme="minorBidi"/>
          <w:bCs/>
          <w:iCs/>
          <w:sz w:val="24"/>
          <w:lang w:val="ru-RU"/>
        </w:rPr>
        <w:t>го задания.</w:t>
      </w:r>
    </w:p>
    <w:p w:rsidR="00102887" w:rsidRDefault="00102887" w:rsidP="00102887">
      <w:pPr>
        <w:spacing w:after="0" w:line="240" w:lineRule="auto"/>
        <w:ind w:firstLine="426"/>
        <w:jc w:val="both"/>
        <w:rPr>
          <w:rFonts w:ascii="Times New Roman" w:hAnsi="Times New Roman"/>
          <w:bCs/>
          <w:iCs/>
          <w:sz w:val="24"/>
        </w:rPr>
      </w:pPr>
      <w:r>
        <w:rPr>
          <w:rFonts w:ascii="Times New Roman" w:hAnsi="Times New Roman"/>
          <w:bCs/>
          <w:iCs/>
          <w:sz w:val="24"/>
        </w:rPr>
        <w:t>Одной из форм обучения, подготовки к практическому занятию, разработки и написания реферата является консультация у преподавателя (групповая или индивидуальная). Обращаться к помощи преподавателя следует при подготовке творческого задания, реферата, научного с</w:t>
      </w:r>
      <w:r>
        <w:rPr>
          <w:rFonts w:ascii="Times New Roman" w:hAnsi="Times New Roman"/>
          <w:bCs/>
          <w:iCs/>
          <w:sz w:val="24"/>
        </w:rPr>
        <w:t>о</w:t>
      </w:r>
      <w:r>
        <w:rPr>
          <w:rFonts w:ascii="Times New Roman" w:hAnsi="Times New Roman"/>
          <w:bCs/>
          <w:iCs/>
          <w:sz w:val="24"/>
        </w:rPr>
        <w:t>общения, доклада, а также в любом случае, когда студенту неясно изложение какого-либо в</w:t>
      </w:r>
      <w:r>
        <w:rPr>
          <w:rFonts w:ascii="Times New Roman" w:hAnsi="Times New Roman"/>
          <w:bCs/>
          <w:iCs/>
          <w:sz w:val="24"/>
        </w:rPr>
        <w:t>о</w:t>
      </w:r>
      <w:r>
        <w:rPr>
          <w:rFonts w:ascii="Times New Roman" w:hAnsi="Times New Roman"/>
          <w:bCs/>
          <w:iCs/>
          <w:sz w:val="24"/>
        </w:rPr>
        <w:t>проса в учебной литературе или он не может найти необходимую литературу.</w:t>
      </w:r>
    </w:p>
    <w:p w:rsidR="00922B3D" w:rsidRDefault="00922B3D" w:rsidP="00102887">
      <w:pPr>
        <w:spacing w:after="0" w:line="240" w:lineRule="auto"/>
        <w:ind w:firstLine="426"/>
        <w:jc w:val="both"/>
        <w:rPr>
          <w:rFonts w:ascii="Times New Roman" w:hAnsi="Times New Roman"/>
          <w:bCs/>
          <w:iCs/>
          <w:sz w:val="24"/>
        </w:rPr>
      </w:pPr>
    </w:p>
    <w:p w:rsidR="00B94B30" w:rsidRDefault="00B94B30" w:rsidP="00B94B30">
      <w:pPr>
        <w:pStyle w:val="a6"/>
        <w:jc w:val="center"/>
        <w:rPr>
          <w:rFonts w:ascii="Times New Roman" w:hAnsi="Times New Roman" w:cs="Times New Roman"/>
          <w:sz w:val="24"/>
        </w:rPr>
      </w:pPr>
    </w:p>
    <w:p w:rsidR="00C4605E" w:rsidRDefault="00C4605E" w:rsidP="00C4605E">
      <w:pPr>
        <w:pStyle w:val="a6"/>
        <w:numPr>
          <w:ilvl w:val="0"/>
          <w:numId w:val="47"/>
        </w:num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РАЗРАБОТКА СБОРОЧНОГО ЧЕРТЕЖА ТАБУРЕТА</w:t>
      </w:r>
    </w:p>
    <w:p w:rsidR="00F55239" w:rsidRDefault="00F55239" w:rsidP="00F55239">
      <w:pPr>
        <w:spacing w:after="0"/>
        <w:ind w:left="6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учебного материала.</w:t>
      </w:r>
    </w:p>
    <w:p w:rsidR="00F55239" w:rsidRDefault="00F55239" w:rsidP="00F55239">
      <w:pPr>
        <w:spacing w:after="0"/>
        <w:ind w:left="142" w:firstLine="5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Виды пиломатериала. Неразборные и разборные соединения. Виды шиповых соединений в бру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ковой мебели. Композиция сборочного чертежа. Виды изображений. Формы спецификации. Приемы и методы заполнения спецификации.</w:t>
      </w:r>
    </w:p>
    <w:p w:rsidR="00B94B30" w:rsidRPr="00FE059B" w:rsidRDefault="00B94B30" w:rsidP="00B94B30">
      <w:pPr>
        <w:pStyle w:val="a6"/>
        <w:rPr>
          <w:rFonts w:ascii="Times New Roman" w:hAnsi="Times New Roman" w:cs="Times New Roman"/>
          <w:b/>
          <w:sz w:val="24"/>
        </w:rPr>
      </w:pPr>
    </w:p>
    <w:p w:rsidR="00B94B30" w:rsidRPr="00FE059B" w:rsidRDefault="000E43E8" w:rsidP="00B94B30">
      <w:pPr>
        <w:pStyle w:val="a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Этапы выполнения задания</w:t>
      </w:r>
      <w:r w:rsidR="00CF0773">
        <w:rPr>
          <w:rFonts w:ascii="Times New Roman" w:hAnsi="Times New Roman" w:cs="Times New Roman"/>
          <w:b/>
          <w:sz w:val="24"/>
        </w:rPr>
        <w:t xml:space="preserve"> </w:t>
      </w:r>
    </w:p>
    <w:p w:rsidR="00F55239" w:rsidRDefault="00F55239" w:rsidP="002F7AAF">
      <w:pPr>
        <w:pStyle w:val="a7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F7AAF">
        <w:rPr>
          <w:rFonts w:ascii="Times New Roman" w:hAnsi="Times New Roman" w:cs="Times New Roman"/>
          <w:sz w:val="24"/>
          <w:szCs w:val="24"/>
        </w:rPr>
        <w:t xml:space="preserve">В графическом редакторе </w:t>
      </w:r>
      <w:proofErr w:type="spellStart"/>
      <w:r w:rsidRPr="002F7AAF">
        <w:rPr>
          <w:rFonts w:ascii="Times New Roman" w:hAnsi="Times New Roman" w:cs="Times New Roman"/>
          <w:sz w:val="24"/>
          <w:szCs w:val="24"/>
        </w:rPr>
        <w:t>CorelDraw</w:t>
      </w:r>
      <w:proofErr w:type="spellEnd"/>
      <w:r w:rsidRPr="002F7AAF">
        <w:rPr>
          <w:rFonts w:ascii="Times New Roman" w:hAnsi="Times New Roman" w:cs="Times New Roman"/>
          <w:sz w:val="24"/>
          <w:szCs w:val="24"/>
        </w:rPr>
        <w:t xml:space="preserve"> или  </w:t>
      </w:r>
      <w:proofErr w:type="spellStart"/>
      <w:r w:rsidRPr="002F7AAF">
        <w:rPr>
          <w:rFonts w:ascii="Times New Roman" w:hAnsi="Times New Roman" w:cs="Times New Roman"/>
          <w:sz w:val="24"/>
          <w:szCs w:val="24"/>
        </w:rPr>
        <w:t>Adobe</w:t>
      </w:r>
      <w:proofErr w:type="spellEnd"/>
      <w:r w:rsidRPr="002F7A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AAF">
        <w:rPr>
          <w:rFonts w:ascii="Times New Roman" w:hAnsi="Times New Roman" w:cs="Times New Roman"/>
          <w:sz w:val="24"/>
          <w:szCs w:val="24"/>
        </w:rPr>
        <w:t>AutoCAD</w:t>
      </w:r>
      <w:proofErr w:type="spellEnd"/>
      <w:r w:rsidRPr="002F7AAF">
        <w:rPr>
          <w:rFonts w:ascii="Times New Roman" w:hAnsi="Times New Roman" w:cs="Times New Roman"/>
          <w:sz w:val="24"/>
          <w:szCs w:val="24"/>
        </w:rPr>
        <w:t xml:space="preserve"> разработать сборочный чертеж деревянного предмета мебели </w:t>
      </w:r>
      <w:r w:rsidRPr="002F7AAF">
        <w:rPr>
          <w:rFonts w:ascii="Times New Roman" w:hAnsi="Times New Roman" w:cs="Times New Roman"/>
        </w:rPr>
        <w:t>(табурет)</w:t>
      </w:r>
      <w:r w:rsidRPr="002F7AAF">
        <w:rPr>
          <w:rFonts w:ascii="Times New Roman" w:hAnsi="Times New Roman" w:cs="Times New Roman"/>
          <w:sz w:val="24"/>
          <w:szCs w:val="24"/>
        </w:rPr>
        <w:t xml:space="preserve"> (брусковая мебель) в формате </w:t>
      </w:r>
      <w:proofErr w:type="spellStart"/>
      <w:r w:rsidRPr="002F7AAF">
        <w:rPr>
          <w:rFonts w:ascii="Times New Roman" w:hAnsi="Times New Roman" w:cs="Times New Roman"/>
          <w:sz w:val="24"/>
          <w:szCs w:val="24"/>
        </w:rPr>
        <w:t>А3</w:t>
      </w:r>
      <w:proofErr w:type="spellEnd"/>
      <w:r w:rsidR="002F7AAF">
        <w:rPr>
          <w:rFonts w:ascii="Times New Roman" w:hAnsi="Times New Roman" w:cs="Times New Roman"/>
          <w:sz w:val="24"/>
          <w:szCs w:val="24"/>
        </w:rPr>
        <w:t>.</w:t>
      </w:r>
      <w:r w:rsidRPr="002F7AAF">
        <w:rPr>
          <w:rFonts w:ascii="Times New Roman" w:hAnsi="Times New Roman" w:cs="Times New Roman"/>
          <w:sz w:val="24"/>
          <w:szCs w:val="24"/>
        </w:rPr>
        <w:t xml:space="preserve"> Оформить сб</w:t>
      </w:r>
      <w:r w:rsidRPr="002F7AAF">
        <w:rPr>
          <w:rFonts w:ascii="Times New Roman" w:hAnsi="Times New Roman" w:cs="Times New Roman"/>
          <w:sz w:val="24"/>
          <w:szCs w:val="24"/>
        </w:rPr>
        <w:t>о</w:t>
      </w:r>
      <w:r w:rsidRPr="002F7AAF">
        <w:rPr>
          <w:rFonts w:ascii="Times New Roman" w:hAnsi="Times New Roman" w:cs="Times New Roman"/>
          <w:sz w:val="24"/>
          <w:szCs w:val="24"/>
        </w:rPr>
        <w:t xml:space="preserve">рочный чертеж: </w:t>
      </w:r>
      <w:r w:rsidR="00914B0C">
        <w:rPr>
          <w:rFonts w:ascii="Times New Roman" w:hAnsi="Times New Roman" w:cs="Times New Roman"/>
          <w:sz w:val="24"/>
          <w:szCs w:val="24"/>
        </w:rPr>
        <w:t>проекции предмета мебели, схема сборки, таблица спецификации.</w:t>
      </w:r>
    </w:p>
    <w:p w:rsidR="00442497" w:rsidRPr="002F7AAF" w:rsidRDefault="00442497" w:rsidP="002F7AAF">
      <w:pPr>
        <w:pStyle w:val="a7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0" w:type="auto"/>
        <w:tblInd w:w="360" w:type="dxa"/>
        <w:tblLook w:val="04A0" w:firstRow="1" w:lastRow="0" w:firstColumn="1" w:lastColumn="0" w:noHBand="0" w:noVBand="1"/>
      </w:tblPr>
      <w:tblGrid>
        <w:gridCol w:w="876"/>
        <w:gridCol w:w="5535"/>
        <w:gridCol w:w="2686"/>
      </w:tblGrid>
      <w:tr w:rsidR="00873BEA" w:rsidRPr="000E43E8" w:rsidTr="008E7E75">
        <w:tc>
          <w:tcPr>
            <w:tcW w:w="876" w:type="dxa"/>
          </w:tcPr>
          <w:p w:rsidR="00873BEA" w:rsidRPr="000E43E8" w:rsidRDefault="00873BEA" w:rsidP="00102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</w:p>
        </w:tc>
        <w:tc>
          <w:tcPr>
            <w:tcW w:w="5535" w:type="dxa"/>
          </w:tcPr>
          <w:p w:rsidR="00873BEA" w:rsidRDefault="00873BEA" w:rsidP="00102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2686" w:type="dxa"/>
          </w:tcPr>
          <w:p w:rsidR="00873BEA" w:rsidRPr="000E43E8" w:rsidRDefault="00873BEA" w:rsidP="001028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</w:tr>
      <w:tr w:rsidR="00983AEE" w:rsidRPr="000E43E8" w:rsidTr="00442497">
        <w:trPr>
          <w:trHeight w:val="1408"/>
        </w:trPr>
        <w:tc>
          <w:tcPr>
            <w:tcW w:w="876" w:type="dxa"/>
          </w:tcPr>
          <w:p w:rsidR="00983AEE" w:rsidRPr="000E43E8" w:rsidRDefault="00983AEE" w:rsidP="000E43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5" w:type="dxa"/>
          </w:tcPr>
          <w:p w:rsidR="00983AEE" w:rsidRDefault="00983AEE" w:rsidP="00442497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43E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0E43E8">
              <w:rPr>
                <w:rFonts w:ascii="Times New Roman" w:hAnsi="Times New Roman" w:cs="Times New Roman"/>
                <w:sz w:val="24"/>
                <w:szCs w:val="24"/>
              </w:rPr>
              <w:t>ыполнить 3 проекции табурета по заданным размерам в масштабе 1:5. Для симметричных изд</w:t>
            </w:r>
            <w:r w:rsidRPr="000E43E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E43E8">
              <w:rPr>
                <w:rFonts w:ascii="Times New Roman" w:hAnsi="Times New Roman" w:cs="Times New Roman"/>
                <w:sz w:val="24"/>
                <w:szCs w:val="24"/>
              </w:rPr>
              <w:t>лий выполнить вид, совмещенный с разрезом.</w:t>
            </w:r>
            <w:r w:rsidR="00914B0C">
              <w:rPr>
                <w:rFonts w:ascii="Times New Roman" w:hAnsi="Times New Roman" w:cs="Times New Roman"/>
                <w:sz w:val="24"/>
                <w:szCs w:val="24"/>
              </w:rPr>
              <w:t xml:space="preserve"> Для несимметричных форм разрезы выполняются о</w:t>
            </w:r>
            <w:r w:rsidR="00914B0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914B0C">
              <w:rPr>
                <w:rFonts w:ascii="Times New Roman" w:hAnsi="Times New Roman" w:cs="Times New Roman"/>
                <w:sz w:val="24"/>
                <w:szCs w:val="24"/>
              </w:rPr>
              <w:t>дельно</w:t>
            </w:r>
            <w:proofErr w:type="gramStart"/>
            <w:r w:rsidRPr="000E43E8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Pr="000E43E8">
              <w:rPr>
                <w:rFonts w:ascii="Times New Roman" w:hAnsi="Times New Roman" w:cs="Times New Roman"/>
                <w:sz w:val="24"/>
                <w:szCs w:val="24"/>
              </w:rPr>
              <w:t>бозначить позиций элементов. Обозн</w:t>
            </w:r>
            <w:r w:rsidRPr="000E43E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E43E8">
              <w:rPr>
                <w:rFonts w:ascii="Times New Roman" w:hAnsi="Times New Roman" w:cs="Times New Roman"/>
                <w:sz w:val="24"/>
                <w:szCs w:val="24"/>
              </w:rPr>
              <w:t>чить разрезы на чертеже</w:t>
            </w:r>
            <w:r w:rsidR="004424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86" w:type="dxa"/>
          </w:tcPr>
          <w:p w:rsidR="00983AEE" w:rsidRPr="00983AEE" w:rsidRDefault="00442497" w:rsidP="00442497">
            <w:pPr>
              <w:pStyle w:val="TableParagraph"/>
              <w:numPr>
                <w:ilvl w:val="0"/>
                <w:numId w:val="29"/>
              </w:numPr>
              <w:tabs>
                <w:tab w:val="left" w:pos="409"/>
              </w:tabs>
              <w:spacing w:line="276" w:lineRule="auto"/>
              <w:ind w:left="0"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</w:t>
            </w:r>
            <w:r w:rsidR="00983AEE">
              <w:rPr>
                <w:sz w:val="24"/>
                <w:szCs w:val="24"/>
                <w:lang w:val="ru-RU"/>
              </w:rPr>
              <w:t>росмотр резул</w:t>
            </w:r>
            <w:r w:rsidR="00983AEE">
              <w:rPr>
                <w:sz w:val="24"/>
                <w:szCs w:val="24"/>
                <w:lang w:val="ru-RU"/>
              </w:rPr>
              <w:t>ь</w:t>
            </w:r>
            <w:r w:rsidR="00983AEE">
              <w:rPr>
                <w:sz w:val="24"/>
                <w:szCs w:val="24"/>
                <w:lang w:val="ru-RU"/>
              </w:rPr>
              <w:t>татов практических з</w:t>
            </w:r>
            <w:r w:rsidR="00983AEE">
              <w:rPr>
                <w:sz w:val="24"/>
                <w:szCs w:val="24"/>
                <w:lang w:val="ru-RU"/>
              </w:rPr>
              <w:t>а</w:t>
            </w:r>
            <w:r w:rsidR="00983AEE">
              <w:rPr>
                <w:sz w:val="24"/>
                <w:szCs w:val="24"/>
                <w:lang w:val="ru-RU"/>
              </w:rPr>
              <w:t>нятий;</w:t>
            </w:r>
          </w:p>
        </w:tc>
      </w:tr>
      <w:tr w:rsidR="00983AEE" w:rsidRPr="000E43E8" w:rsidTr="008E7E75">
        <w:tc>
          <w:tcPr>
            <w:tcW w:w="876" w:type="dxa"/>
          </w:tcPr>
          <w:p w:rsidR="00983AEE" w:rsidRPr="000E43E8" w:rsidRDefault="00983AEE" w:rsidP="000E43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535" w:type="dxa"/>
          </w:tcPr>
          <w:p w:rsidR="00983AEE" w:rsidRPr="000E43E8" w:rsidRDefault="00983AEE" w:rsidP="000E43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3E8">
              <w:rPr>
                <w:rFonts w:ascii="Times New Roman" w:hAnsi="Times New Roman" w:cs="Times New Roman"/>
                <w:sz w:val="24"/>
                <w:szCs w:val="24"/>
              </w:rPr>
              <w:t>Выполнить таблицу спецификаций с обозначением типа пиломатериала, габаритными разменами ка</w:t>
            </w:r>
            <w:r w:rsidRPr="000E43E8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0E43E8">
              <w:rPr>
                <w:rFonts w:ascii="Times New Roman" w:hAnsi="Times New Roman" w:cs="Times New Roman"/>
                <w:sz w:val="24"/>
                <w:szCs w:val="24"/>
              </w:rPr>
              <w:t>дой позиции. Подсчитать расход материала на каждую позицию.</w:t>
            </w:r>
          </w:p>
        </w:tc>
        <w:tc>
          <w:tcPr>
            <w:tcW w:w="2686" w:type="dxa"/>
          </w:tcPr>
          <w:p w:rsidR="00983AEE" w:rsidRPr="00983AEE" w:rsidRDefault="00983AEE" w:rsidP="00442497">
            <w:pPr>
              <w:pStyle w:val="TableParagraph"/>
              <w:numPr>
                <w:ilvl w:val="0"/>
                <w:numId w:val="29"/>
              </w:numPr>
              <w:tabs>
                <w:tab w:val="left" w:pos="409"/>
              </w:tabs>
              <w:spacing w:line="276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983AEE">
              <w:rPr>
                <w:sz w:val="24"/>
                <w:szCs w:val="24"/>
                <w:lang w:val="ru-RU"/>
              </w:rPr>
              <w:t>Поэтапный пр</w:t>
            </w:r>
            <w:r w:rsidRPr="00983AEE">
              <w:rPr>
                <w:sz w:val="24"/>
                <w:szCs w:val="24"/>
                <w:lang w:val="ru-RU"/>
              </w:rPr>
              <w:t>о</w:t>
            </w:r>
            <w:r w:rsidRPr="00983AEE">
              <w:rPr>
                <w:sz w:val="24"/>
                <w:szCs w:val="24"/>
                <w:lang w:val="ru-RU"/>
              </w:rPr>
              <w:t>смотр</w:t>
            </w:r>
            <w:r>
              <w:rPr>
                <w:lang w:val="ru-RU"/>
              </w:rPr>
              <w:t xml:space="preserve"> </w:t>
            </w:r>
          </w:p>
          <w:p w:rsidR="00983AEE" w:rsidRPr="00442497" w:rsidRDefault="00983AEE" w:rsidP="00442497">
            <w:pPr>
              <w:pStyle w:val="TableParagraph"/>
              <w:numPr>
                <w:ilvl w:val="0"/>
                <w:numId w:val="29"/>
              </w:numPr>
              <w:tabs>
                <w:tab w:val="left" w:pos="409"/>
              </w:tabs>
              <w:spacing w:line="276" w:lineRule="auto"/>
              <w:ind w:left="0" w:firstLine="0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контроль самосто</w:t>
            </w:r>
            <w:r>
              <w:rPr>
                <w:lang w:val="ru-RU"/>
              </w:rPr>
              <w:t>я</w:t>
            </w:r>
            <w:r>
              <w:rPr>
                <w:lang w:val="ru-RU"/>
              </w:rPr>
              <w:t>тельной работы (пр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смотр конспектов, устный опрос, доклады, презе</w:t>
            </w:r>
            <w:r>
              <w:rPr>
                <w:lang w:val="ru-RU"/>
              </w:rPr>
              <w:t>н</w:t>
            </w:r>
            <w:r w:rsidR="00442497">
              <w:rPr>
                <w:lang w:val="ru-RU"/>
              </w:rPr>
              <w:t>тации)</w:t>
            </w:r>
          </w:p>
        </w:tc>
      </w:tr>
      <w:tr w:rsidR="00983AEE" w:rsidRPr="000E43E8" w:rsidTr="008E7E75">
        <w:tc>
          <w:tcPr>
            <w:tcW w:w="876" w:type="dxa"/>
          </w:tcPr>
          <w:p w:rsidR="00983AEE" w:rsidRPr="000E43E8" w:rsidRDefault="00983AEE" w:rsidP="000E43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35" w:type="dxa"/>
          </w:tcPr>
          <w:p w:rsidR="00983AEE" w:rsidRPr="000E43E8" w:rsidRDefault="00983AEE" w:rsidP="000E43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3E8">
              <w:rPr>
                <w:rFonts w:ascii="Times New Roman" w:hAnsi="Times New Roman" w:cs="Times New Roman"/>
                <w:sz w:val="24"/>
                <w:szCs w:val="24"/>
              </w:rPr>
              <w:t>Выполнить аксонометрическое изображение (</w:t>
            </w:r>
            <w:proofErr w:type="spellStart"/>
            <w:r w:rsidRPr="000E43E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E43E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E43E8">
              <w:rPr>
                <w:rFonts w:ascii="Times New Roman" w:hAnsi="Times New Roman" w:cs="Times New Roman"/>
                <w:sz w:val="24"/>
                <w:szCs w:val="24"/>
              </w:rPr>
              <w:t>метрия</w:t>
            </w:r>
            <w:proofErr w:type="spellEnd"/>
            <w:r w:rsidRPr="000E43E8">
              <w:rPr>
                <w:rFonts w:ascii="Times New Roman" w:hAnsi="Times New Roman" w:cs="Times New Roman"/>
                <w:sz w:val="24"/>
                <w:szCs w:val="24"/>
              </w:rPr>
              <w:t>, изометрия) с обозначением позиций эл</w:t>
            </w:r>
            <w:r w:rsidRPr="000E43E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E43E8">
              <w:rPr>
                <w:rFonts w:ascii="Times New Roman" w:hAnsi="Times New Roman" w:cs="Times New Roman"/>
                <w:sz w:val="24"/>
                <w:szCs w:val="24"/>
              </w:rPr>
              <w:t>ментов.</w:t>
            </w:r>
          </w:p>
        </w:tc>
        <w:tc>
          <w:tcPr>
            <w:tcW w:w="2686" w:type="dxa"/>
          </w:tcPr>
          <w:p w:rsidR="00983AEE" w:rsidRPr="000E43E8" w:rsidRDefault="00983AEE" w:rsidP="000E43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чертежа</w:t>
            </w:r>
          </w:p>
        </w:tc>
      </w:tr>
    </w:tbl>
    <w:p w:rsidR="00B94B30" w:rsidRPr="00FE059B" w:rsidRDefault="00B94B30" w:rsidP="00B94B30">
      <w:pPr>
        <w:pStyle w:val="a6"/>
        <w:rPr>
          <w:rFonts w:ascii="Times New Roman" w:hAnsi="Times New Roman" w:cs="Times New Roman"/>
          <w:b/>
          <w:sz w:val="24"/>
        </w:rPr>
      </w:pPr>
    </w:p>
    <w:p w:rsidR="00914B0C" w:rsidRPr="00C4605E" w:rsidRDefault="00914B0C" w:rsidP="00C4605E">
      <w:pPr>
        <w:pStyle w:val="a7"/>
        <w:numPr>
          <w:ilvl w:val="0"/>
          <w:numId w:val="47"/>
        </w:num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C4605E">
        <w:rPr>
          <w:rFonts w:ascii="Times New Roman" w:hAnsi="Times New Roman" w:cs="Times New Roman"/>
          <w:b/>
          <w:sz w:val="24"/>
        </w:rPr>
        <w:t xml:space="preserve">РАЗРАБОТКА </w:t>
      </w:r>
      <w:r w:rsidR="00C4605E" w:rsidRPr="00C4605E">
        <w:rPr>
          <w:rFonts w:ascii="Times New Roman" w:hAnsi="Times New Roman" w:cs="Times New Roman"/>
          <w:b/>
          <w:sz w:val="24"/>
        </w:rPr>
        <w:t>СБОРОЧНОГО ЧЕРТЕЖА</w:t>
      </w:r>
      <w:r w:rsidRPr="00C4605E">
        <w:rPr>
          <w:rFonts w:ascii="Times New Roman" w:hAnsi="Times New Roman" w:cs="Times New Roman"/>
          <w:b/>
          <w:sz w:val="24"/>
        </w:rPr>
        <w:t xml:space="preserve"> ПРОСТОЙ КОРПУСНОЙ МЕБЕЛИ (ПОЛКИ, СЕКЦИИ)</w:t>
      </w:r>
    </w:p>
    <w:p w:rsidR="00FC7B0B" w:rsidRPr="00442497" w:rsidRDefault="00FC7B0B" w:rsidP="005D1C02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914B0C" w:rsidRDefault="00914B0C" w:rsidP="00914B0C">
      <w:pPr>
        <w:pStyle w:val="a7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графическом редакторе </w:t>
      </w:r>
      <w:proofErr w:type="spellStart"/>
      <w:r>
        <w:rPr>
          <w:rFonts w:ascii="Times New Roman" w:hAnsi="Times New Roman" w:cs="Times New Roman"/>
          <w:sz w:val="24"/>
          <w:szCs w:val="24"/>
        </w:rPr>
        <w:t>CorelDraw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или  </w:t>
      </w:r>
      <w:proofErr w:type="spellStart"/>
      <w:r>
        <w:rPr>
          <w:rFonts w:ascii="Times New Roman" w:hAnsi="Times New Roman" w:cs="Times New Roman"/>
          <w:sz w:val="24"/>
          <w:szCs w:val="24"/>
        </w:rPr>
        <w:t>Adobe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AutoCAD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разработать сборочный чертеж простой корпусной мебели в формате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А3</w:t>
      </w:r>
      <w:proofErr w:type="spellEnd"/>
      <w:r>
        <w:rPr>
          <w:rFonts w:ascii="Times New Roman" w:hAnsi="Times New Roman" w:cs="Times New Roman"/>
          <w:sz w:val="24"/>
          <w:szCs w:val="24"/>
        </w:rPr>
        <w:t>. Оформить сборочный чертеж: проекции предмета мебели, схема сборки, таблица спецификации.</w:t>
      </w:r>
    </w:p>
    <w:p w:rsidR="00914B0C" w:rsidRDefault="00914B0C" w:rsidP="00914B0C">
      <w:pPr>
        <w:pStyle w:val="a7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0" w:type="auto"/>
        <w:tblInd w:w="360" w:type="dxa"/>
        <w:tblLook w:val="04A0" w:firstRow="1" w:lastRow="0" w:firstColumn="1" w:lastColumn="0" w:noHBand="0" w:noVBand="1"/>
      </w:tblPr>
      <w:tblGrid>
        <w:gridCol w:w="876"/>
        <w:gridCol w:w="5535"/>
        <w:gridCol w:w="2686"/>
      </w:tblGrid>
      <w:tr w:rsidR="00914B0C" w:rsidTr="00914B0C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0C" w:rsidRDefault="00914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0C" w:rsidRDefault="00914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0C" w:rsidRDefault="00914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</w:tr>
      <w:tr w:rsidR="00914B0C" w:rsidTr="00914B0C">
        <w:trPr>
          <w:trHeight w:val="1408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0C" w:rsidRDefault="00914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0C" w:rsidRDefault="00914B0C" w:rsidP="00914B0C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ыполнить 3 проекции предмета мебели по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данным размерам в масштабе 1:5. Для симметри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изделий выполнить вид, совмещенный с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резом.  Для несимметричных форм разрезы выпо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няются отдельно. Обозначить позиций элементов. Обозначить разрезы на чертеже.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0C" w:rsidRDefault="00914B0C" w:rsidP="00914B0C">
            <w:pPr>
              <w:pStyle w:val="TableParagraph"/>
              <w:numPr>
                <w:ilvl w:val="0"/>
                <w:numId w:val="45"/>
              </w:numPr>
              <w:tabs>
                <w:tab w:val="left" w:pos="409"/>
              </w:tabs>
              <w:spacing w:line="276" w:lineRule="auto"/>
              <w:ind w:left="0"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Просмотр резул</w:t>
            </w:r>
            <w:r>
              <w:rPr>
                <w:sz w:val="24"/>
                <w:szCs w:val="24"/>
                <w:lang w:val="ru-RU"/>
              </w:rPr>
              <w:t>ь</w:t>
            </w:r>
            <w:r>
              <w:rPr>
                <w:sz w:val="24"/>
                <w:szCs w:val="24"/>
                <w:lang w:val="ru-RU"/>
              </w:rPr>
              <w:t>татов практических з</w:t>
            </w:r>
            <w:r>
              <w:rPr>
                <w:sz w:val="24"/>
                <w:szCs w:val="24"/>
                <w:lang w:val="ru-RU"/>
              </w:rPr>
              <w:t>а</w:t>
            </w:r>
            <w:r>
              <w:rPr>
                <w:sz w:val="24"/>
                <w:szCs w:val="24"/>
                <w:lang w:val="ru-RU"/>
              </w:rPr>
              <w:t>нятий;</w:t>
            </w:r>
          </w:p>
        </w:tc>
      </w:tr>
      <w:tr w:rsidR="00914B0C" w:rsidTr="00914B0C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0C" w:rsidRDefault="00914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0C" w:rsidRDefault="00914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таблицу спецификаций с обозначением типа пиломатериала, габаритными разменами 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дой позиции. Подсчитать расход материала на каждую позицию.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0C" w:rsidRDefault="00914B0C" w:rsidP="00914B0C">
            <w:pPr>
              <w:pStyle w:val="TableParagraph"/>
              <w:numPr>
                <w:ilvl w:val="0"/>
                <w:numId w:val="45"/>
              </w:numPr>
              <w:tabs>
                <w:tab w:val="left" w:pos="409"/>
              </w:tabs>
              <w:spacing w:line="276" w:lineRule="auto"/>
              <w:ind w:left="0"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Поэтапный пр</w:t>
            </w:r>
            <w:r>
              <w:rPr>
                <w:sz w:val="24"/>
                <w:szCs w:val="24"/>
                <w:lang w:val="ru-RU"/>
              </w:rPr>
              <w:t>о</w:t>
            </w:r>
            <w:r>
              <w:rPr>
                <w:sz w:val="24"/>
                <w:szCs w:val="24"/>
                <w:lang w:val="ru-RU"/>
              </w:rPr>
              <w:t>смотр</w:t>
            </w:r>
            <w:r>
              <w:rPr>
                <w:lang w:val="ru-RU"/>
              </w:rPr>
              <w:t xml:space="preserve"> </w:t>
            </w:r>
          </w:p>
          <w:p w:rsidR="00914B0C" w:rsidRDefault="00914B0C" w:rsidP="00914B0C">
            <w:pPr>
              <w:pStyle w:val="TableParagraph"/>
              <w:numPr>
                <w:ilvl w:val="0"/>
                <w:numId w:val="45"/>
              </w:numPr>
              <w:tabs>
                <w:tab w:val="left" w:pos="409"/>
              </w:tabs>
              <w:spacing w:line="276" w:lineRule="auto"/>
              <w:ind w:left="0" w:firstLine="0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контроль самосто</w:t>
            </w:r>
            <w:r>
              <w:rPr>
                <w:lang w:val="ru-RU"/>
              </w:rPr>
              <w:t>я</w:t>
            </w:r>
            <w:r>
              <w:rPr>
                <w:lang w:val="ru-RU"/>
              </w:rPr>
              <w:t>тельной работы (пр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смотр конспектов, устный опрос, доклады, презе</w:t>
            </w:r>
            <w:r>
              <w:rPr>
                <w:lang w:val="ru-RU"/>
              </w:rPr>
              <w:t>н</w:t>
            </w:r>
            <w:r>
              <w:rPr>
                <w:lang w:val="ru-RU"/>
              </w:rPr>
              <w:t>тации)</w:t>
            </w:r>
          </w:p>
        </w:tc>
      </w:tr>
      <w:tr w:rsidR="00914B0C" w:rsidTr="00914B0C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0C" w:rsidRDefault="00914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0C" w:rsidRDefault="00914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аксонометрическое изображение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метрия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изометрия) с обозначением позиций эл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ментов.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0C" w:rsidRDefault="00914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чертежа</w:t>
            </w:r>
          </w:p>
        </w:tc>
      </w:tr>
    </w:tbl>
    <w:p w:rsidR="00914B0C" w:rsidRPr="00914B0C" w:rsidRDefault="00914B0C" w:rsidP="00914B0C">
      <w:pPr>
        <w:pStyle w:val="a6"/>
        <w:spacing w:line="360" w:lineRule="auto"/>
        <w:rPr>
          <w:rFonts w:ascii="Times New Roman" w:hAnsi="Times New Roman" w:cs="Times New Roman"/>
          <w:b/>
          <w:sz w:val="24"/>
        </w:rPr>
      </w:pPr>
    </w:p>
    <w:p w:rsidR="00914B0C" w:rsidRDefault="00914B0C" w:rsidP="00C4605E">
      <w:pPr>
        <w:pStyle w:val="a6"/>
        <w:numPr>
          <w:ilvl w:val="0"/>
          <w:numId w:val="47"/>
        </w:numPr>
        <w:spacing w:line="360" w:lineRule="auto"/>
        <w:ind w:left="0" w:firstLine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</w:rPr>
        <w:t>АВТОРСКИЙ ПРОЕКТ МЕБЕЛИ</w:t>
      </w:r>
      <w:r>
        <w:rPr>
          <w:rFonts w:ascii="Times New Roman" w:hAnsi="Times New Roman" w:cs="Times New Roman"/>
          <w:b/>
          <w:sz w:val="24"/>
        </w:rPr>
        <w:t xml:space="preserve"> </w:t>
      </w:r>
    </w:p>
    <w:p w:rsidR="00914B0C" w:rsidRDefault="00914B0C" w:rsidP="00914B0C">
      <w:pPr>
        <w:pStyle w:val="a6"/>
        <w:rPr>
          <w:rFonts w:ascii="Times New Roman" w:hAnsi="Times New Roman" w:cs="Times New Roman"/>
          <w:b/>
          <w:sz w:val="24"/>
        </w:rPr>
      </w:pPr>
    </w:p>
    <w:p w:rsidR="00914B0C" w:rsidRDefault="00914B0C" w:rsidP="00914B0C">
      <w:pPr>
        <w:pStyle w:val="a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Этапы выполнения задания </w:t>
      </w:r>
    </w:p>
    <w:p w:rsidR="00914B0C" w:rsidRDefault="00914B0C" w:rsidP="00914B0C">
      <w:pPr>
        <w:pStyle w:val="a7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графическом редакторе </w:t>
      </w:r>
      <w:proofErr w:type="spellStart"/>
      <w:r>
        <w:rPr>
          <w:rFonts w:ascii="Times New Roman" w:hAnsi="Times New Roman" w:cs="Times New Roman"/>
          <w:sz w:val="24"/>
          <w:szCs w:val="24"/>
        </w:rPr>
        <w:t>CorelDraw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или  </w:t>
      </w:r>
      <w:proofErr w:type="spellStart"/>
      <w:r>
        <w:rPr>
          <w:rFonts w:ascii="Times New Roman" w:hAnsi="Times New Roman" w:cs="Times New Roman"/>
          <w:sz w:val="24"/>
          <w:szCs w:val="24"/>
        </w:rPr>
        <w:t>Adobe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AutoCAD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разработать сборочный чертеж авторского предмета мебели в формате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А3</w:t>
      </w:r>
      <w:proofErr w:type="spellEnd"/>
      <w:r>
        <w:rPr>
          <w:rFonts w:ascii="Times New Roman" w:hAnsi="Times New Roman" w:cs="Times New Roman"/>
          <w:sz w:val="24"/>
          <w:szCs w:val="24"/>
        </w:rPr>
        <w:t>. Оформить сборочный чертеж: 3 проекции пре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мета мебели, схема сборки, таблица спецификации.</w:t>
      </w:r>
    </w:p>
    <w:p w:rsidR="00914B0C" w:rsidRDefault="00914B0C" w:rsidP="00914B0C">
      <w:pPr>
        <w:pStyle w:val="a7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0" w:type="auto"/>
        <w:tblInd w:w="360" w:type="dxa"/>
        <w:tblLook w:val="04A0" w:firstRow="1" w:lastRow="0" w:firstColumn="1" w:lastColumn="0" w:noHBand="0" w:noVBand="1"/>
      </w:tblPr>
      <w:tblGrid>
        <w:gridCol w:w="876"/>
        <w:gridCol w:w="5535"/>
        <w:gridCol w:w="2686"/>
      </w:tblGrid>
      <w:tr w:rsidR="00914B0C" w:rsidTr="00914B0C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0C" w:rsidRDefault="00914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0C" w:rsidRDefault="00914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0C" w:rsidRDefault="00914B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</w:tr>
      <w:tr w:rsidR="00914B0C" w:rsidTr="00914B0C">
        <w:trPr>
          <w:trHeight w:val="1408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0C" w:rsidRDefault="00914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0C" w:rsidRDefault="00914B0C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ыполнить 3 проекции табурета по заданным размерам в масштабе 1:5. Для симметричных изд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лий выполнить вид, совмещенный с разрезом. Для несимметричных форм разрезы выполняются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дельно. Обозначить позиций элементов. Обозн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чить разрезы на чертеже.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0C" w:rsidRDefault="00914B0C" w:rsidP="00914B0C">
            <w:pPr>
              <w:pStyle w:val="TableParagraph"/>
              <w:numPr>
                <w:ilvl w:val="0"/>
                <w:numId w:val="45"/>
              </w:numPr>
              <w:tabs>
                <w:tab w:val="left" w:pos="409"/>
              </w:tabs>
              <w:spacing w:line="276" w:lineRule="auto"/>
              <w:ind w:left="0"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Просмотр резул</w:t>
            </w:r>
            <w:r>
              <w:rPr>
                <w:sz w:val="24"/>
                <w:szCs w:val="24"/>
                <w:lang w:val="ru-RU"/>
              </w:rPr>
              <w:t>ь</w:t>
            </w:r>
            <w:r>
              <w:rPr>
                <w:sz w:val="24"/>
                <w:szCs w:val="24"/>
                <w:lang w:val="ru-RU"/>
              </w:rPr>
              <w:t>татов практических з</w:t>
            </w:r>
            <w:r>
              <w:rPr>
                <w:sz w:val="24"/>
                <w:szCs w:val="24"/>
                <w:lang w:val="ru-RU"/>
              </w:rPr>
              <w:t>а</w:t>
            </w:r>
            <w:r>
              <w:rPr>
                <w:sz w:val="24"/>
                <w:szCs w:val="24"/>
                <w:lang w:val="ru-RU"/>
              </w:rPr>
              <w:t>нятий;</w:t>
            </w:r>
          </w:p>
        </w:tc>
      </w:tr>
      <w:tr w:rsidR="00914B0C" w:rsidTr="00914B0C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0C" w:rsidRDefault="00914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0C" w:rsidRDefault="00914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таблицу спецификаций с обозначением типа пиломатериала, габаритными разменами 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дой позиции. Подсчитать расход материала на каждую позицию.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0C" w:rsidRDefault="00914B0C" w:rsidP="00914B0C">
            <w:pPr>
              <w:pStyle w:val="TableParagraph"/>
              <w:numPr>
                <w:ilvl w:val="0"/>
                <w:numId w:val="45"/>
              </w:numPr>
              <w:tabs>
                <w:tab w:val="left" w:pos="409"/>
              </w:tabs>
              <w:spacing w:line="276" w:lineRule="auto"/>
              <w:ind w:left="0"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Поэтапный пр</w:t>
            </w:r>
            <w:r>
              <w:rPr>
                <w:sz w:val="24"/>
                <w:szCs w:val="24"/>
                <w:lang w:val="ru-RU"/>
              </w:rPr>
              <w:t>о</w:t>
            </w:r>
            <w:r>
              <w:rPr>
                <w:sz w:val="24"/>
                <w:szCs w:val="24"/>
                <w:lang w:val="ru-RU"/>
              </w:rPr>
              <w:t>смотр</w:t>
            </w:r>
            <w:r>
              <w:rPr>
                <w:lang w:val="ru-RU"/>
              </w:rPr>
              <w:t xml:space="preserve"> </w:t>
            </w:r>
          </w:p>
          <w:p w:rsidR="00914B0C" w:rsidRDefault="00914B0C" w:rsidP="00914B0C">
            <w:pPr>
              <w:pStyle w:val="TableParagraph"/>
              <w:numPr>
                <w:ilvl w:val="0"/>
                <w:numId w:val="45"/>
              </w:numPr>
              <w:tabs>
                <w:tab w:val="left" w:pos="409"/>
              </w:tabs>
              <w:spacing w:line="276" w:lineRule="auto"/>
              <w:ind w:left="0" w:firstLine="0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контроль самосто</w:t>
            </w:r>
            <w:r>
              <w:rPr>
                <w:lang w:val="ru-RU"/>
              </w:rPr>
              <w:t>я</w:t>
            </w:r>
            <w:r>
              <w:rPr>
                <w:lang w:val="ru-RU"/>
              </w:rPr>
              <w:t>тельной работы (пр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смотр конспектов, устный опрос, доклады, презе</w:t>
            </w:r>
            <w:r>
              <w:rPr>
                <w:lang w:val="ru-RU"/>
              </w:rPr>
              <w:t>н</w:t>
            </w:r>
            <w:r>
              <w:rPr>
                <w:lang w:val="ru-RU"/>
              </w:rPr>
              <w:t>тации)</w:t>
            </w:r>
          </w:p>
        </w:tc>
      </w:tr>
      <w:tr w:rsidR="00914B0C" w:rsidTr="00914B0C"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0C" w:rsidRDefault="00914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0C" w:rsidRDefault="00914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аксонометрическое изображение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метрия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изометрия) с обозначением позиций эл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ментов.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4B0C" w:rsidRDefault="00914B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чертежа</w:t>
            </w:r>
          </w:p>
        </w:tc>
      </w:tr>
    </w:tbl>
    <w:p w:rsidR="00B94B30" w:rsidRDefault="00B94B30" w:rsidP="00B94B30">
      <w:pPr>
        <w:pStyle w:val="a6"/>
        <w:rPr>
          <w:rFonts w:ascii="Times New Roman" w:hAnsi="Times New Roman" w:cs="Times New Roman"/>
          <w:sz w:val="28"/>
        </w:rPr>
      </w:pPr>
    </w:p>
    <w:p w:rsidR="00B94B30" w:rsidRDefault="00B94B30" w:rsidP="00B94B30">
      <w:pPr>
        <w:pStyle w:val="a6"/>
        <w:rPr>
          <w:rFonts w:ascii="Times New Roman" w:hAnsi="Times New Roman" w:cs="Times New Roman"/>
          <w:sz w:val="28"/>
        </w:rPr>
      </w:pPr>
    </w:p>
    <w:p w:rsidR="00B94B30" w:rsidRDefault="00B94B30" w:rsidP="00B94B30">
      <w:pPr>
        <w:pStyle w:val="a6"/>
        <w:rPr>
          <w:rFonts w:ascii="Times New Roman" w:hAnsi="Times New Roman" w:cs="Times New Roman"/>
          <w:sz w:val="28"/>
        </w:rPr>
      </w:pPr>
    </w:p>
    <w:p w:rsidR="00B94B30" w:rsidRDefault="00B94B30" w:rsidP="00B94B30">
      <w:pPr>
        <w:pStyle w:val="a6"/>
        <w:rPr>
          <w:rFonts w:ascii="Times New Roman" w:hAnsi="Times New Roman" w:cs="Times New Roman"/>
          <w:sz w:val="28"/>
        </w:rPr>
      </w:pPr>
    </w:p>
    <w:p w:rsidR="00B94B30" w:rsidRDefault="00B94B30" w:rsidP="00B94B30">
      <w:pPr>
        <w:pStyle w:val="a6"/>
        <w:rPr>
          <w:rFonts w:ascii="Times New Roman" w:hAnsi="Times New Roman" w:cs="Times New Roman"/>
          <w:sz w:val="28"/>
        </w:rPr>
      </w:pPr>
    </w:p>
    <w:p w:rsidR="00B94B30" w:rsidRDefault="00B94B30" w:rsidP="00B94B30">
      <w:pPr>
        <w:pStyle w:val="a6"/>
        <w:rPr>
          <w:rFonts w:ascii="Times New Roman" w:hAnsi="Times New Roman" w:cs="Times New Roman"/>
          <w:sz w:val="28"/>
        </w:rPr>
      </w:pPr>
    </w:p>
    <w:p w:rsidR="00B94B30" w:rsidRDefault="00B94B30" w:rsidP="00B94B30">
      <w:pPr>
        <w:pStyle w:val="a6"/>
        <w:rPr>
          <w:rFonts w:ascii="Times New Roman" w:hAnsi="Times New Roman" w:cs="Times New Roman"/>
          <w:sz w:val="28"/>
        </w:rPr>
      </w:pPr>
    </w:p>
    <w:p w:rsidR="00B94B30" w:rsidRDefault="00B94B30" w:rsidP="00B94B30">
      <w:pPr>
        <w:pStyle w:val="a6"/>
        <w:rPr>
          <w:rFonts w:ascii="Times New Roman" w:hAnsi="Times New Roman" w:cs="Times New Roman"/>
          <w:sz w:val="28"/>
        </w:rPr>
      </w:pPr>
    </w:p>
    <w:p w:rsidR="00B94B30" w:rsidRDefault="00B94B30" w:rsidP="00B94B30">
      <w:pPr>
        <w:pStyle w:val="a6"/>
        <w:rPr>
          <w:rFonts w:ascii="Times New Roman" w:hAnsi="Times New Roman" w:cs="Times New Roman"/>
          <w:sz w:val="28"/>
        </w:rPr>
      </w:pPr>
    </w:p>
    <w:p w:rsidR="00CA6C53" w:rsidRDefault="00CA6C53" w:rsidP="00B94B30">
      <w:pPr>
        <w:pStyle w:val="a6"/>
        <w:rPr>
          <w:rFonts w:ascii="Times New Roman" w:hAnsi="Times New Roman" w:cs="Times New Roman"/>
          <w:sz w:val="28"/>
        </w:rPr>
      </w:pPr>
    </w:p>
    <w:p w:rsidR="00CA6C53" w:rsidRDefault="00CA6C53" w:rsidP="00B94B30">
      <w:pPr>
        <w:pStyle w:val="a6"/>
        <w:rPr>
          <w:rFonts w:ascii="Times New Roman" w:hAnsi="Times New Roman" w:cs="Times New Roman"/>
          <w:sz w:val="28"/>
        </w:rPr>
      </w:pPr>
    </w:p>
    <w:p w:rsidR="00CA6C53" w:rsidRDefault="00CA6C53" w:rsidP="00B94B30">
      <w:pPr>
        <w:pStyle w:val="a6"/>
        <w:rPr>
          <w:rFonts w:ascii="Times New Roman" w:hAnsi="Times New Roman" w:cs="Times New Roman"/>
          <w:sz w:val="28"/>
        </w:rPr>
      </w:pPr>
    </w:p>
    <w:p w:rsidR="00CA6C53" w:rsidRDefault="00CA6C53" w:rsidP="00B94B30">
      <w:pPr>
        <w:pStyle w:val="a6"/>
        <w:rPr>
          <w:rFonts w:ascii="Times New Roman" w:hAnsi="Times New Roman" w:cs="Times New Roman"/>
          <w:sz w:val="28"/>
        </w:rPr>
      </w:pPr>
    </w:p>
    <w:p w:rsidR="00CA6C53" w:rsidRDefault="00CA6C53" w:rsidP="00B94B30">
      <w:pPr>
        <w:pStyle w:val="a6"/>
        <w:rPr>
          <w:rFonts w:ascii="Times New Roman" w:hAnsi="Times New Roman" w:cs="Times New Roman"/>
          <w:sz w:val="28"/>
        </w:rPr>
      </w:pPr>
    </w:p>
    <w:p w:rsidR="00CA6C53" w:rsidRDefault="00CA6C53" w:rsidP="00B94B30">
      <w:pPr>
        <w:pStyle w:val="a6"/>
        <w:rPr>
          <w:rFonts w:ascii="Times New Roman" w:hAnsi="Times New Roman" w:cs="Times New Roman"/>
          <w:sz w:val="28"/>
        </w:rPr>
      </w:pPr>
    </w:p>
    <w:p w:rsidR="003B1DEA" w:rsidRDefault="003B1DEA">
      <w:pPr>
        <w:rPr>
          <w:rFonts w:ascii="Times New Roman" w:hAnsi="Times New Roman" w:cs="Times New Roman"/>
        </w:rPr>
      </w:pPr>
    </w:p>
    <w:p w:rsidR="00493A2D" w:rsidRDefault="00493A2D">
      <w:pPr>
        <w:rPr>
          <w:rFonts w:ascii="Times New Roman" w:hAnsi="Times New Roman" w:cs="Times New Roman"/>
        </w:rPr>
      </w:pPr>
    </w:p>
    <w:p w:rsidR="00914B0C" w:rsidRDefault="00914B0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493A2D" w:rsidRDefault="00493A2D">
      <w:pPr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  <w:b/>
          <w:sz w:val="32"/>
        </w:rPr>
        <w:id w:val="-1978216693"/>
        <w:lock w:val="sdtContentLocked"/>
        <w:placeholder>
          <w:docPart w:val="DefaultPlaceholder_1082065158"/>
        </w:placeholder>
      </w:sdtPr>
      <w:sdtEndPr>
        <w:rPr>
          <w:sz w:val="36"/>
        </w:rPr>
      </w:sdtEndPr>
      <w:sdtContent>
        <w:p w:rsidR="00085A94" w:rsidRPr="00085A94" w:rsidRDefault="00085A94" w:rsidP="0011548B">
          <w:pPr>
            <w:pStyle w:val="a6"/>
            <w:pBdr>
              <w:bottom w:val="single" w:sz="4" w:space="1" w:color="auto"/>
            </w:pBdr>
            <w:jc w:val="center"/>
            <w:rPr>
              <w:rFonts w:ascii="Times New Roman" w:hAnsi="Times New Roman" w:cs="Times New Roman"/>
              <w:b/>
              <w:sz w:val="36"/>
            </w:rPr>
          </w:pPr>
          <w:r w:rsidRPr="002C1444">
            <w:rPr>
              <w:rFonts w:ascii="Times New Roman" w:hAnsi="Times New Roman" w:cs="Times New Roman"/>
              <w:b/>
              <w:sz w:val="32"/>
            </w:rPr>
            <w:t xml:space="preserve">ВОПРОСЫ К </w:t>
          </w:r>
          <w:r w:rsidR="00DC3C78" w:rsidRPr="002C1444">
            <w:rPr>
              <w:rFonts w:ascii="Times New Roman" w:hAnsi="Times New Roman" w:cs="Times New Roman"/>
              <w:b/>
              <w:sz w:val="32"/>
            </w:rPr>
            <w:t>ПРОМЕЖУТОЧНОЙ АТТЕСТАЦИИ</w:t>
          </w:r>
        </w:p>
      </w:sdtContent>
    </w:sdt>
    <w:p w:rsidR="00244733" w:rsidRDefault="00244733" w:rsidP="00244733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proofErr w:type="gramStart"/>
      <w:r w:rsidRPr="00244733">
        <w:rPr>
          <w:rFonts w:ascii="Times New Roman" w:hAnsi="Times New Roman" w:cs="Times New Roman"/>
          <w:sz w:val="24"/>
        </w:rPr>
        <w:t>К промежуточной аттестации, итоговой формой контроля</w:t>
      </w:r>
      <w:r>
        <w:rPr>
          <w:rFonts w:ascii="Times New Roman" w:hAnsi="Times New Roman" w:cs="Times New Roman"/>
          <w:sz w:val="24"/>
        </w:rPr>
        <w:t xml:space="preserve"> сформированности компете</w:t>
      </w:r>
      <w:r>
        <w:rPr>
          <w:rFonts w:ascii="Times New Roman" w:hAnsi="Times New Roman" w:cs="Times New Roman"/>
          <w:sz w:val="24"/>
        </w:rPr>
        <w:t>н</w:t>
      </w:r>
      <w:r>
        <w:rPr>
          <w:rFonts w:ascii="Times New Roman" w:hAnsi="Times New Roman" w:cs="Times New Roman"/>
          <w:sz w:val="24"/>
        </w:rPr>
        <w:t>ций у студентов по дисциплине «Дизайн мебели» является экзамен, включающий вопросы по билетам, просмотр практических работ и защита индивидуального творческого задания.</w:t>
      </w:r>
      <w:proofErr w:type="gramEnd"/>
    </w:p>
    <w:p w:rsidR="00244733" w:rsidRDefault="00244733" w:rsidP="00244733">
      <w:pPr>
        <w:ind w:firstLine="709"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Фонд оценочных средств промежуточных аттестаций состоит из вопросов на экзамене,  работ выполненных на практических занятиях, индивидуальных творческих заданий выполне</w:t>
      </w:r>
      <w:r>
        <w:rPr>
          <w:rFonts w:ascii="Times New Roman" w:hAnsi="Times New Roman" w:cs="Times New Roman"/>
          <w:sz w:val="24"/>
        </w:rPr>
        <w:t>н</w:t>
      </w:r>
      <w:r>
        <w:rPr>
          <w:rFonts w:ascii="Times New Roman" w:hAnsi="Times New Roman" w:cs="Times New Roman"/>
          <w:sz w:val="24"/>
        </w:rPr>
        <w:t>ных в форме самостоятельных или домашних работ проводится в виде кафедрального просмо</w:t>
      </w:r>
      <w:r>
        <w:rPr>
          <w:rFonts w:ascii="Times New Roman" w:hAnsi="Times New Roman" w:cs="Times New Roman"/>
          <w:sz w:val="24"/>
        </w:rPr>
        <w:t>т</w:t>
      </w:r>
      <w:r>
        <w:rPr>
          <w:rFonts w:ascii="Times New Roman" w:hAnsi="Times New Roman" w:cs="Times New Roman"/>
          <w:sz w:val="24"/>
        </w:rPr>
        <w:t>ра с защитой индивидуального авторского проекта</w:t>
      </w:r>
      <w:proofErr w:type="gramEnd"/>
    </w:p>
    <w:p w:rsidR="00085A94" w:rsidRPr="00244733" w:rsidRDefault="00244733" w:rsidP="00CD2AD5">
      <w:pPr>
        <w:tabs>
          <w:tab w:val="left" w:pos="5087"/>
        </w:tabs>
        <w:spacing w:line="240" w:lineRule="auto"/>
        <w:rPr>
          <w:rFonts w:ascii="Times New Roman" w:hAnsi="Times New Roman" w:cs="Times New Roman"/>
          <w:b/>
          <w:sz w:val="24"/>
        </w:rPr>
      </w:pPr>
      <w:r w:rsidRPr="00244733">
        <w:rPr>
          <w:rFonts w:ascii="Times New Roman" w:hAnsi="Times New Roman" w:cs="Times New Roman"/>
          <w:b/>
          <w:sz w:val="24"/>
        </w:rPr>
        <w:t>Вопросы к экзамену</w:t>
      </w:r>
    </w:p>
    <w:p w:rsidR="00914B0C" w:rsidRDefault="00914B0C" w:rsidP="00914B0C">
      <w:pPr>
        <w:numPr>
          <w:ilvl w:val="0"/>
          <w:numId w:val="46"/>
        </w:numPr>
        <w:spacing w:after="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Дизайн в структуре организации проектирования, производства и </w:t>
      </w:r>
      <w:proofErr w:type="gramStart"/>
      <w:r>
        <w:rPr>
          <w:rFonts w:ascii="Times New Roman" w:hAnsi="Times New Roman"/>
          <w:sz w:val="24"/>
          <w:szCs w:val="24"/>
        </w:rPr>
        <w:t>продвижения</w:t>
      </w:r>
      <w:proofErr w:type="gramEnd"/>
      <w:r>
        <w:rPr>
          <w:rFonts w:ascii="Times New Roman" w:hAnsi="Times New Roman"/>
          <w:sz w:val="24"/>
          <w:szCs w:val="24"/>
        </w:rPr>
        <w:t xml:space="preserve"> новых о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разцов мебели до потребителя.</w:t>
      </w:r>
    </w:p>
    <w:p w:rsidR="00914B0C" w:rsidRDefault="00914B0C" w:rsidP="00914B0C">
      <w:pPr>
        <w:numPr>
          <w:ilvl w:val="0"/>
          <w:numId w:val="46"/>
        </w:numPr>
        <w:spacing w:after="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Художественно-эстетические, функциональные и конструктивно-технологические аспекты дизайна мебели.</w:t>
      </w:r>
    </w:p>
    <w:p w:rsidR="00914B0C" w:rsidRDefault="00914B0C" w:rsidP="00914B0C">
      <w:pPr>
        <w:numPr>
          <w:ilvl w:val="0"/>
          <w:numId w:val="46"/>
        </w:numPr>
        <w:spacing w:after="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Стили мебели, стиль и стилистика в мебельном дизайне.</w:t>
      </w:r>
    </w:p>
    <w:p w:rsidR="00914B0C" w:rsidRDefault="00914B0C" w:rsidP="00914B0C">
      <w:pPr>
        <w:numPr>
          <w:ilvl w:val="0"/>
          <w:numId w:val="46"/>
        </w:numPr>
        <w:spacing w:after="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Архитектурно-художественные средства выразительности в дизайне мебели.</w:t>
      </w:r>
    </w:p>
    <w:p w:rsidR="00914B0C" w:rsidRDefault="00914B0C" w:rsidP="00914B0C">
      <w:pPr>
        <w:numPr>
          <w:ilvl w:val="0"/>
          <w:numId w:val="46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Конструкции мебели и стадии ее проектирования,</w:t>
      </w:r>
    </w:p>
    <w:p w:rsidR="00914B0C" w:rsidRDefault="00914B0C" w:rsidP="00914B0C">
      <w:pPr>
        <w:numPr>
          <w:ilvl w:val="0"/>
          <w:numId w:val="46"/>
        </w:numPr>
        <w:spacing w:after="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нормативные документы на изделия мебели</w:t>
      </w:r>
    </w:p>
    <w:p w:rsidR="00914B0C" w:rsidRDefault="00914B0C" w:rsidP="00914B0C">
      <w:pPr>
        <w:numPr>
          <w:ilvl w:val="0"/>
          <w:numId w:val="46"/>
        </w:numPr>
        <w:spacing w:after="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Материалы и комплектующие изделия.</w:t>
      </w:r>
    </w:p>
    <w:p w:rsidR="00914B0C" w:rsidRDefault="00914B0C" w:rsidP="00914B0C">
      <w:pPr>
        <w:numPr>
          <w:ilvl w:val="0"/>
          <w:numId w:val="46"/>
        </w:numPr>
        <w:spacing w:after="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Конструкции различных видов мебели.</w:t>
      </w:r>
    </w:p>
    <w:p w:rsidR="00914B0C" w:rsidRDefault="00914B0C" w:rsidP="00914B0C">
      <w:pPr>
        <w:numPr>
          <w:ilvl w:val="0"/>
          <w:numId w:val="46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Рабочая конструкторская документация изделий мебели.</w:t>
      </w:r>
    </w:p>
    <w:p w:rsidR="00914B0C" w:rsidRDefault="00914B0C" w:rsidP="00914B0C">
      <w:pPr>
        <w:numPr>
          <w:ilvl w:val="0"/>
          <w:numId w:val="46"/>
        </w:numPr>
        <w:spacing w:after="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Классификация изделий мебели (по функциональным,</w:t>
      </w:r>
      <w:r>
        <w:t xml:space="preserve"> </w:t>
      </w:r>
      <w:r>
        <w:rPr>
          <w:rFonts w:ascii="Times New Roman" w:hAnsi="Times New Roman"/>
          <w:sz w:val="24"/>
          <w:szCs w:val="24"/>
        </w:rPr>
        <w:t>эксплуатационным, конструктивно-технологическим признакам, по характеру производства).</w:t>
      </w:r>
    </w:p>
    <w:p w:rsidR="00914B0C" w:rsidRDefault="00914B0C" w:rsidP="00914B0C">
      <w:pPr>
        <w:numPr>
          <w:ilvl w:val="0"/>
          <w:numId w:val="46"/>
        </w:numPr>
        <w:spacing w:after="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Классификация мебели для сидения по виду изделий</w:t>
      </w:r>
    </w:p>
    <w:p w:rsidR="00914B0C" w:rsidRDefault="00914B0C" w:rsidP="00914B0C">
      <w:pPr>
        <w:numPr>
          <w:ilvl w:val="0"/>
          <w:numId w:val="46"/>
        </w:numPr>
        <w:spacing w:after="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Классификация мебели для лежания по виду изделий</w:t>
      </w:r>
    </w:p>
    <w:p w:rsidR="00914B0C" w:rsidRDefault="00914B0C" w:rsidP="00914B0C">
      <w:pPr>
        <w:numPr>
          <w:ilvl w:val="0"/>
          <w:numId w:val="46"/>
        </w:numPr>
        <w:spacing w:after="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Состав рабочей документации изделий.</w:t>
      </w:r>
    </w:p>
    <w:p w:rsidR="00914B0C" w:rsidRDefault="00914B0C" w:rsidP="00914B0C">
      <w:pPr>
        <w:numPr>
          <w:ilvl w:val="0"/>
          <w:numId w:val="46"/>
        </w:numPr>
        <w:spacing w:after="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Правила выполнения сборочных чертежей.</w:t>
      </w:r>
    </w:p>
    <w:p w:rsidR="00914B0C" w:rsidRDefault="00914B0C" w:rsidP="00914B0C">
      <w:pPr>
        <w:numPr>
          <w:ilvl w:val="0"/>
          <w:numId w:val="46"/>
        </w:numPr>
        <w:spacing w:after="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Разработка рабочей конструкторской документации.</w:t>
      </w:r>
    </w:p>
    <w:p w:rsidR="00914B0C" w:rsidRDefault="00914B0C" w:rsidP="00914B0C">
      <w:pPr>
        <w:numPr>
          <w:ilvl w:val="0"/>
          <w:numId w:val="46"/>
        </w:numPr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Виды, типы и классификация конструкционных материалов.</w:t>
      </w:r>
    </w:p>
    <w:p w:rsidR="00914B0C" w:rsidRDefault="00914B0C" w:rsidP="00914B0C">
      <w:pPr>
        <w:numPr>
          <w:ilvl w:val="0"/>
          <w:numId w:val="46"/>
        </w:numPr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отделки, обработки и подготовки деталей и заготовок мебели.</w:t>
      </w:r>
    </w:p>
    <w:p w:rsidR="00914B0C" w:rsidRDefault="00914B0C" w:rsidP="00914B0C">
      <w:pPr>
        <w:numPr>
          <w:ilvl w:val="0"/>
          <w:numId w:val="46"/>
        </w:numPr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Фурнитура для мебели. Основные разновидности и типы фурнитуры.</w:t>
      </w:r>
    </w:p>
    <w:p w:rsidR="00914B0C" w:rsidRDefault="00914B0C" w:rsidP="00914B0C">
      <w:pPr>
        <w:numPr>
          <w:ilvl w:val="0"/>
          <w:numId w:val="46"/>
        </w:numPr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Крепежная фурнитура и ее виды</w:t>
      </w:r>
    </w:p>
    <w:p w:rsidR="00914B0C" w:rsidRDefault="00914B0C" w:rsidP="00914B0C">
      <w:pPr>
        <w:numPr>
          <w:ilvl w:val="0"/>
          <w:numId w:val="46"/>
        </w:numPr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Функциональная расстановка мебели в интерьере. </w:t>
      </w:r>
    </w:p>
    <w:p w:rsidR="00914B0C" w:rsidRDefault="00914B0C" w:rsidP="00914B0C">
      <w:pPr>
        <w:numPr>
          <w:ilvl w:val="0"/>
          <w:numId w:val="46"/>
        </w:numPr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Породы дерева и их классификация</w:t>
      </w:r>
    </w:p>
    <w:p w:rsidR="00914B0C" w:rsidRDefault="00914B0C" w:rsidP="00914B0C">
      <w:pPr>
        <w:numPr>
          <w:ilvl w:val="0"/>
          <w:numId w:val="46"/>
        </w:numPr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Высота функциональных плоскостей</w:t>
      </w:r>
    </w:p>
    <w:p w:rsidR="00914B0C" w:rsidRDefault="00914B0C" w:rsidP="00914B0C">
      <w:pPr>
        <w:numPr>
          <w:ilvl w:val="0"/>
          <w:numId w:val="46"/>
        </w:numPr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параметров спального места (одинарного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двойного)</w:t>
      </w:r>
    </w:p>
    <w:p w:rsidR="00914B0C" w:rsidRDefault="00914B0C" w:rsidP="00914B0C">
      <w:pPr>
        <w:numPr>
          <w:ilvl w:val="0"/>
          <w:numId w:val="46"/>
        </w:numPr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Определите размер емкостей для хранения (одежды, обуви, посуды, книг)</w:t>
      </w:r>
    </w:p>
    <w:p w:rsidR="00914B0C" w:rsidRDefault="00914B0C" w:rsidP="00914B0C">
      <w:pPr>
        <w:numPr>
          <w:ilvl w:val="0"/>
          <w:numId w:val="46"/>
        </w:numPr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Назовите 3 функциональные вертикальные зоны хранения и их высоту и назначение</w:t>
      </w:r>
    </w:p>
    <w:p w:rsidR="00914B0C" w:rsidRDefault="00914B0C" w:rsidP="00914B0C">
      <w:pPr>
        <w:numPr>
          <w:ilvl w:val="0"/>
          <w:numId w:val="46"/>
        </w:numPr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Назовите способы крепления элементов брусковой мебели</w:t>
      </w:r>
    </w:p>
    <w:p w:rsidR="00914B0C" w:rsidRDefault="00914B0C" w:rsidP="00914B0C">
      <w:pPr>
        <w:numPr>
          <w:ilvl w:val="0"/>
          <w:numId w:val="46"/>
        </w:numPr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Назовите способы крепления элементов корпусной мебели</w:t>
      </w:r>
    </w:p>
    <w:p w:rsidR="00914B0C" w:rsidRDefault="00914B0C" w:rsidP="00914B0C">
      <w:pPr>
        <w:numPr>
          <w:ilvl w:val="0"/>
          <w:numId w:val="46"/>
        </w:numPr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Каковы основные этапы проектирования мебели?</w:t>
      </w:r>
    </w:p>
    <w:p w:rsidR="00914B0C" w:rsidRDefault="00914B0C" w:rsidP="00914B0C">
      <w:pPr>
        <w:numPr>
          <w:ilvl w:val="0"/>
          <w:numId w:val="46"/>
        </w:numPr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Схемы формирования емкостей корпусной мебели по типу сопряжения стенок корпуса.</w:t>
      </w:r>
    </w:p>
    <w:p w:rsidR="00914B0C" w:rsidRDefault="00914B0C" w:rsidP="00914B0C">
      <w:pPr>
        <w:numPr>
          <w:ilvl w:val="0"/>
          <w:numId w:val="46"/>
        </w:numPr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Назовите варианты разборных и неразборных соединений</w:t>
      </w:r>
    </w:p>
    <w:p w:rsidR="00914B0C" w:rsidRDefault="00914B0C" w:rsidP="00914B0C">
      <w:pPr>
        <w:numPr>
          <w:ilvl w:val="0"/>
          <w:numId w:val="46"/>
        </w:numPr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Назовите конструктивные элементы корпусной мебели.</w:t>
      </w:r>
    </w:p>
    <w:p w:rsidR="00914B0C" w:rsidRDefault="00914B0C" w:rsidP="00914B0C">
      <w:pPr>
        <w:numPr>
          <w:ilvl w:val="0"/>
          <w:numId w:val="46"/>
        </w:numPr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Назовите конструктивные схемы корпусной мебели и их составляющие </w:t>
      </w:r>
    </w:p>
    <w:p w:rsidR="00914B0C" w:rsidRDefault="00914B0C" w:rsidP="00914B0C">
      <w:pPr>
        <w:numPr>
          <w:ilvl w:val="0"/>
          <w:numId w:val="46"/>
        </w:numPr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Схемы установки дверей в корпусной мебели</w:t>
      </w:r>
    </w:p>
    <w:p w:rsidR="00914B0C" w:rsidRPr="003A146D" w:rsidRDefault="00914B0C" w:rsidP="003A146D">
      <w:pPr>
        <w:numPr>
          <w:ilvl w:val="0"/>
          <w:numId w:val="46"/>
        </w:numPr>
        <w:spacing w:after="0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3A146D">
        <w:rPr>
          <w:rFonts w:ascii="Times New Roman" w:hAnsi="Times New Roman" w:cs="Times New Roman"/>
          <w:bCs/>
          <w:sz w:val="24"/>
          <w:szCs w:val="24"/>
        </w:rPr>
        <w:t>Назовите примеры шиповых соединений. Для какого вида мебели они применяются?</w:t>
      </w:r>
    </w:p>
    <w:p w:rsidR="00914B0C" w:rsidRDefault="00914B0C" w:rsidP="00914B0C">
      <w:pPr>
        <w:numPr>
          <w:ilvl w:val="0"/>
          <w:numId w:val="46"/>
        </w:numPr>
        <w:spacing w:after="0"/>
        <w:contextualSpacing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История развития системного подхода. </w:t>
      </w:r>
    </w:p>
    <w:p w:rsidR="00914B0C" w:rsidRDefault="00914B0C" w:rsidP="00914B0C">
      <w:pPr>
        <w:numPr>
          <w:ilvl w:val="0"/>
          <w:numId w:val="46"/>
        </w:numPr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Основные понятия теории систем и системного подхода. </w:t>
      </w:r>
    </w:p>
    <w:p w:rsidR="00914B0C" w:rsidRDefault="00914B0C" w:rsidP="00914B0C">
      <w:pPr>
        <w:numPr>
          <w:ilvl w:val="0"/>
          <w:numId w:val="46"/>
        </w:numPr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Рассмотрение конкретных примеров технических систем и их  взаимодействия с окружа</w:t>
      </w:r>
      <w:r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щей средой.</w:t>
      </w:r>
    </w:p>
    <w:p w:rsidR="00914B0C" w:rsidRDefault="00914B0C" w:rsidP="00914B0C">
      <w:pPr>
        <w:numPr>
          <w:ilvl w:val="0"/>
          <w:numId w:val="46"/>
        </w:numPr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Эргономические требования к мебели. </w:t>
      </w:r>
    </w:p>
    <w:p w:rsidR="00914B0C" w:rsidRDefault="00914B0C" w:rsidP="00914B0C">
      <w:pPr>
        <w:numPr>
          <w:ilvl w:val="0"/>
          <w:numId w:val="46"/>
        </w:numPr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Закономерности и средства композиции в художественном проектировании (пропорции, масштабность, ритм, симметрия, модульная система) </w:t>
      </w:r>
    </w:p>
    <w:p w:rsidR="00914B0C" w:rsidRDefault="00914B0C" w:rsidP="00914B0C">
      <w:pPr>
        <w:numPr>
          <w:ilvl w:val="0"/>
          <w:numId w:val="46"/>
        </w:numPr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композиции (создание средствами компьютерной графики вариантов композиций и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терьеров). </w:t>
      </w:r>
    </w:p>
    <w:p w:rsidR="00914B0C" w:rsidRDefault="00914B0C" w:rsidP="00914B0C">
      <w:pPr>
        <w:numPr>
          <w:ilvl w:val="0"/>
          <w:numId w:val="46"/>
        </w:numPr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Использование в дизайне мебели сочетаний различных материалов. </w:t>
      </w:r>
    </w:p>
    <w:p w:rsidR="00914B0C" w:rsidRDefault="00914B0C" w:rsidP="00914B0C">
      <w:pPr>
        <w:numPr>
          <w:ilvl w:val="0"/>
          <w:numId w:val="46"/>
        </w:numPr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Формирование общего вида мебели. </w:t>
      </w:r>
    </w:p>
    <w:p w:rsidR="00914B0C" w:rsidRDefault="00914B0C" w:rsidP="00914B0C">
      <w:pPr>
        <w:numPr>
          <w:ilvl w:val="0"/>
          <w:numId w:val="46"/>
        </w:numPr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Оформление сборочных чертежей. </w:t>
      </w:r>
    </w:p>
    <w:p w:rsidR="00914B0C" w:rsidRDefault="00914B0C" w:rsidP="00914B0C">
      <w:pPr>
        <w:numPr>
          <w:ilvl w:val="0"/>
          <w:numId w:val="46"/>
        </w:numPr>
        <w:spacing w:after="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Простановка позиций и создание спецификаций.</w:t>
      </w:r>
    </w:p>
    <w:p w:rsidR="00DE000B" w:rsidRPr="00FE059B" w:rsidRDefault="00DE000B" w:rsidP="0018633A">
      <w:pPr>
        <w:tabs>
          <w:tab w:val="left" w:pos="5087"/>
        </w:tabs>
        <w:spacing w:line="240" w:lineRule="auto"/>
        <w:rPr>
          <w:rFonts w:ascii="Times New Roman" w:hAnsi="Times New Roman" w:cs="Times New Roman"/>
          <w:b/>
          <w:sz w:val="24"/>
        </w:rPr>
      </w:pPr>
    </w:p>
    <w:p w:rsidR="00244733" w:rsidRDefault="00D50A2E" w:rsidP="00D50A2E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Экзамен </w:t>
      </w:r>
      <w:r w:rsidR="00244733">
        <w:rPr>
          <w:rFonts w:ascii="Times New Roman" w:hAnsi="Times New Roman" w:cs="Times New Roman"/>
          <w:sz w:val="24"/>
          <w:szCs w:val="24"/>
        </w:rPr>
        <w:t xml:space="preserve"> производится в аудитории </w:t>
      </w:r>
      <w:proofErr w:type="gramStart"/>
      <w:r w:rsidR="0024473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24473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4473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244733">
        <w:rPr>
          <w:rFonts w:ascii="Times New Roman" w:hAnsi="Times New Roman" w:cs="Times New Roman"/>
          <w:sz w:val="24"/>
          <w:szCs w:val="24"/>
        </w:rPr>
        <w:t xml:space="preserve"> форме </w:t>
      </w:r>
      <w:r>
        <w:rPr>
          <w:rFonts w:ascii="Times New Roman" w:hAnsi="Times New Roman" w:cs="Times New Roman"/>
          <w:sz w:val="24"/>
          <w:szCs w:val="24"/>
        </w:rPr>
        <w:t xml:space="preserve">экзамена: ответы на вопросы, </w:t>
      </w:r>
      <w:r w:rsidR="00244733">
        <w:rPr>
          <w:rFonts w:ascii="Times New Roman" w:hAnsi="Times New Roman" w:cs="Times New Roman"/>
          <w:sz w:val="24"/>
          <w:szCs w:val="24"/>
        </w:rPr>
        <w:t>защиты пр</w:t>
      </w:r>
      <w:r w:rsidR="00244733">
        <w:rPr>
          <w:rFonts w:ascii="Times New Roman" w:hAnsi="Times New Roman" w:cs="Times New Roman"/>
          <w:sz w:val="24"/>
          <w:szCs w:val="24"/>
        </w:rPr>
        <w:t>о</w:t>
      </w:r>
      <w:r w:rsidR="00244733">
        <w:rPr>
          <w:rFonts w:ascii="Times New Roman" w:hAnsi="Times New Roman" w:cs="Times New Roman"/>
          <w:sz w:val="24"/>
          <w:szCs w:val="24"/>
        </w:rPr>
        <w:t>екта по выбранной теме, презентации выполненного творческого задания. Презентация и защ</w:t>
      </w:r>
      <w:r w:rsidR="00244733">
        <w:rPr>
          <w:rFonts w:ascii="Times New Roman" w:hAnsi="Times New Roman" w:cs="Times New Roman"/>
          <w:sz w:val="24"/>
          <w:szCs w:val="24"/>
        </w:rPr>
        <w:t>и</w:t>
      </w:r>
      <w:r w:rsidR="00244733">
        <w:rPr>
          <w:rFonts w:ascii="Times New Roman" w:hAnsi="Times New Roman" w:cs="Times New Roman"/>
          <w:sz w:val="24"/>
          <w:szCs w:val="24"/>
        </w:rPr>
        <w:t xml:space="preserve">та </w:t>
      </w:r>
      <w:r w:rsidR="002D17A2">
        <w:rPr>
          <w:rFonts w:ascii="Times New Roman" w:hAnsi="Times New Roman" w:cs="Times New Roman"/>
          <w:sz w:val="24"/>
          <w:szCs w:val="24"/>
        </w:rPr>
        <w:t xml:space="preserve">задания </w:t>
      </w:r>
      <w:r w:rsidR="00244733">
        <w:rPr>
          <w:rFonts w:ascii="Times New Roman" w:hAnsi="Times New Roman" w:cs="Times New Roman"/>
          <w:sz w:val="24"/>
          <w:szCs w:val="24"/>
        </w:rPr>
        <w:t xml:space="preserve"> проводится в аудитории студентами индивидуально, допустимы обсуждение и в</w:t>
      </w:r>
      <w:r w:rsidR="00244733">
        <w:rPr>
          <w:rFonts w:ascii="Times New Roman" w:hAnsi="Times New Roman" w:cs="Times New Roman"/>
          <w:sz w:val="24"/>
          <w:szCs w:val="24"/>
        </w:rPr>
        <w:t>о</w:t>
      </w:r>
      <w:r w:rsidR="00244733">
        <w:rPr>
          <w:rFonts w:ascii="Times New Roman" w:hAnsi="Times New Roman" w:cs="Times New Roman"/>
          <w:sz w:val="24"/>
          <w:szCs w:val="24"/>
        </w:rPr>
        <w:t>просы. На одну защиту выделяется 5-7 мин.</w:t>
      </w:r>
    </w:p>
    <w:p w:rsidR="00244733" w:rsidRDefault="00244733" w:rsidP="00244733">
      <w:pPr>
        <w:pStyle w:val="a6"/>
        <w:tabs>
          <w:tab w:val="left" w:pos="142"/>
        </w:tabs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Cambria" w:hAnsi="Times New Roman" w:cs="Times New Roman"/>
          <w:sz w:val="24"/>
          <w:szCs w:val="24"/>
        </w:rPr>
        <w:t>Оценка качества выполнения творческого задания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579"/>
        <w:gridCol w:w="1558"/>
      </w:tblGrid>
      <w:tr w:rsidR="00244733" w:rsidTr="00244733"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733" w:rsidRDefault="00244733">
            <w:pPr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Этап выполнения творческого задания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733" w:rsidRDefault="00244733" w:rsidP="00D50A2E">
            <w:pPr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процентовка</w:t>
            </w:r>
            <w:proofErr w:type="spellEnd"/>
          </w:p>
        </w:tc>
      </w:tr>
      <w:tr w:rsidR="00244733" w:rsidTr="00244733"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733" w:rsidRDefault="00244733" w:rsidP="00244733">
            <w:pPr>
              <w:pStyle w:val="a7"/>
              <w:numPr>
                <w:ilvl w:val="0"/>
                <w:numId w:val="49"/>
              </w:numPr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Клаузура</w:t>
            </w:r>
            <w:proofErr w:type="spellEnd"/>
            <w:r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(эскиз)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733" w:rsidRDefault="00244733" w:rsidP="00D50A2E">
            <w:pPr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10%</w:t>
            </w:r>
          </w:p>
        </w:tc>
      </w:tr>
      <w:tr w:rsidR="00244733" w:rsidTr="00244733"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733" w:rsidRDefault="00244733" w:rsidP="00244733">
            <w:pPr>
              <w:pStyle w:val="a7"/>
              <w:numPr>
                <w:ilvl w:val="0"/>
                <w:numId w:val="49"/>
              </w:numPr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Обзор аналогов, анализ технического задания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733" w:rsidRDefault="00244733" w:rsidP="00D50A2E">
            <w:pPr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30%</w:t>
            </w:r>
          </w:p>
        </w:tc>
      </w:tr>
      <w:tr w:rsidR="00244733" w:rsidTr="00244733"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733" w:rsidRDefault="00244733" w:rsidP="00244733">
            <w:pPr>
              <w:pStyle w:val="a7"/>
              <w:numPr>
                <w:ilvl w:val="0"/>
                <w:numId w:val="49"/>
              </w:numPr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Разработка конструкции модели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733" w:rsidRDefault="00244733" w:rsidP="00D50A2E">
            <w:pPr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50%</w:t>
            </w:r>
          </w:p>
        </w:tc>
      </w:tr>
      <w:tr w:rsidR="00244733" w:rsidTr="00244733"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733" w:rsidRDefault="00244733" w:rsidP="00244733">
            <w:pPr>
              <w:pStyle w:val="a7"/>
              <w:numPr>
                <w:ilvl w:val="0"/>
                <w:numId w:val="49"/>
              </w:numPr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Оформление и структурирование </w:t>
            </w:r>
            <w:proofErr w:type="gramStart"/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дизайн-проекта</w:t>
            </w:r>
            <w:proofErr w:type="gramEnd"/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. Написание статьи по теме разработки.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733" w:rsidRDefault="00244733" w:rsidP="00D50A2E">
            <w:pPr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10%</w:t>
            </w:r>
          </w:p>
        </w:tc>
      </w:tr>
      <w:tr w:rsidR="00244733" w:rsidTr="00244733"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733" w:rsidRDefault="00244733" w:rsidP="00244733">
            <w:pPr>
              <w:pStyle w:val="a7"/>
              <w:numPr>
                <w:ilvl w:val="0"/>
                <w:numId w:val="49"/>
              </w:numPr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Защита </w:t>
            </w:r>
            <w:proofErr w:type="gramStart"/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дизайн-проекта</w:t>
            </w:r>
            <w:proofErr w:type="gramEnd"/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, зачет.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733" w:rsidRDefault="00244733" w:rsidP="00D50A2E">
            <w:pPr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10%</w:t>
            </w:r>
          </w:p>
        </w:tc>
      </w:tr>
      <w:tr w:rsidR="00244733" w:rsidTr="00244733">
        <w:tc>
          <w:tcPr>
            <w:tcW w:w="8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733" w:rsidRDefault="00244733">
            <w:pPr>
              <w:pStyle w:val="a7"/>
              <w:jc w:val="both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733" w:rsidRDefault="00244733" w:rsidP="00D50A2E">
            <w:pPr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>
              <w:rPr>
                <w:rFonts w:ascii="Times New Roman" w:eastAsia="Cambria" w:hAnsi="Times New Roman" w:cs="Times New Roman"/>
                <w:sz w:val="24"/>
                <w:szCs w:val="24"/>
              </w:rPr>
              <w:t>100%</w:t>
            </w:r>
          </w:p>
        </w:tc>
      </w:tr>
    </w:tbl>
    <w:p w:rsidR="00244733" w:rsidRDefault="00244733" w:rsidP="00244733">
      <w:pPr>
        <w:spacing w:after="12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633A" w:rsidRDefault="0018633A" w:rsidP="0018633A">
      <w:pPr>
        <w:tabs>
          <w:tab w:val="left" w:pos="5087"/>
        </w:tabs>
        <w:spacing w:line="240" w:lineRule="auto"/>
        <w:rPr>
          <w:rFonts w:ascii="Times New Roman" w:hAnsi="Times New Roman" w:cs="Times New Roman"/>
          <w:b/>
          <w:sz w:val="28"/>
        </w:rPr>
      </w:pPr>
    </w:p>
    <w:p w:rsidR="00E51E2B" w:rsidRDefault="00E51E2B" w:rsidP="0018633A">
      <w:pPr>
        <w:tabs>
          <w:tab w:val="left" w:pos="5087"/>
        </w:tabs>
        <w:spacing w:line="240" w:lineRule="auto"/>
        <w:rPr>
          <w:rFonts w:ascii="Times New Roman" w:hAnsi="Times New Roman" w:cs="Times New Roman"/>
          <w:b/>
          <w:sz w:val="28"/>
        </w:rPr>
      </w:pPr>
    </w:p>
    <w:p w:rsidR="00E51E2B" w:rsidRDefault="00E51E2B" w:rsidP="0018633A">
      <w:pPr>
        <w:tabs>
          <w:tab w:val="left" w:pos="5087"/>
        </w:tabs>
        <w:spacing w:line="240" w:lineRule="auto"/>
        <w:rPr>
          <w:rFonts w:ascii="Times New Roman" w:hAnsi="Times New Roman" w:cs="Times New Roman"/>
          <w:b/>
          <w:sz w:val="28"/>
        </w:rPr>
      </w:pPr>
    </w:p>
    <w:p w:rsidR="00E51E2B" w:rsidRDefault="00E51E2B" w:rsidP="0018633A">
      <w:pPr>
        <w:tabs>
          <w:tab w:val="left" w:pos="5087"/>
        </w:tabs>
        <w:spacing w:line="240" w:lineRule="auto"/>
        <w:rPr>
          <w:rFonts w:ascii="Times New Roman" w:hAnsi="Times New Roman" w:cs="Times New Roman"/>
          <w:b/>
          <w:sz w:val="28"/>
        </w:rPr>
      </w:pPr>
    </w:p>
    <w:p w:rsidR="00E51E2B" w:rsidRDefault="00E51E2B" w:rsidP="0018633A">
      <w:pPr>
        <w:tabs>
          <w:tab w:val="left" w:pos="5087"/>
        </w:tabs>
        <w:spacing w:line="240" w:lineRule="auto"/>
        <w:rPr>
          <w:rFonts w:ascii="Times New Roman" w:hAnsi="Times New Roman" w:cs="Times New Roman"/>
          <w:b/>
          <w:sz w:val="28"/>
        </w:rPr>
      </w:pPr>
    </w:p>
    <w:p w:rsidR="00E51E2B" w:rsidRDefault="00E51E2B" w:rsidP="0018633A">
      <w:pPr>
        <w:tabs>
          <w:tab w:val="left" w:pos="5087"/>
        </w:tabs>
        <w:spacing w:line="240" w:lineRule="auto"/>
        <w:rPr>
          <w:rFonts w:ascii="Times New Roman" w:hAnsi="Times New Roman" w:cs="Times New Roman"/>
          <w:b/>
          <w:sz w:val="28"/>
        </w:rPr>
      </w:pPr>
    </w:p>
    <w:p w:rsidR="00E51E2B" w:rsidRDefault="00E51E2B" w:rsidP="0018633A">
      <w:pPr>
        <w:tabs>
          <w:tab w:val="left" w:pos="5087"/>
        </w:tabs>
        <w:spacing w:line="240" w:lineRule="auto"/>
        <w:rPr>
          <w:rFonts w:ascii="Times New Roman" w:hAnsi="Times New Roman" w:cs="Times New Roman"/>
          <w:b/>
          <w:sz w:val="28"/>
        </w:rPr>
      </w:pPr>
    </w:p>
    <w:p w:rsidR="00FE059B" w:rsidRDefault="00FE059B" w:rsidP="0018633A">
      <w:pPr>
        <w:tabs>
          <w:tab w:val="left" w:pos="5087"/>
        </w:tabs>
        <w:spacing w:line="240" w:lineRule="auto"/>
        <w:rPr>
          <w:rFonts w:ascii="Times New Roman" w:hAnsi="Times New Roman" w:cs="Times New Roman"/>
          <w:b/>
          <w:sz w:val="28"/>
        </w:rPr>
      </w:pPr>
    </w:p>
    <w:p w:rsidR="00FE059B" w:rsidRDefault="00FE059B" w:rsidP="0018633A">
      <w:pPr>
        <w:tabs>
          <w:tab w:val="left" w:pos="5087"/>
        </w:tabs>
        <w:spacing w:line="240" w:lineRule="auto"/>
        <w:rPr>
          <w:rFonts w:ascii="Times New Roman" w:hAnsi="Times New Roman" w:cs="Times New Roman"/>
          <w:b/>
          <w:sz w:val="28"/>
        </w:rPr>
      </w:pPr>
    </w:p>
    <w:p w:rsidR="0018633A" w:rsidRPr="00DA59ED" w:rsidRDefault="00DA59ED" w:rsidP="00DA59ED">
      <w:pPr>
        <w:pBdr>
          <w:bottom w:val="single" w:sz="12" w:space="1" w:color="auto"/>
        </w:pBdr>
        <w:tabs>
          <w:tab w:val="left" w:pos="5087"/>
        </w:tabs>
        <w:spacing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РЕКОМЕНДУЕМАЯ ЛИТЕРАТУРА</w:t>
      </w:r>
    </w:p>
    <w:sdt>
      <w:sdtPr>
        <w:rPr>
          <w:rFonts w:ascii="Times New Roman" w:hAnsi="Times New Roman" w:cs="Times New Roman"/>
          <w:b/>
          <w:sz w:val="28"/>
        </w:rPr>
        <w:id w:val="869108853"/>
        <w:lock w:val="sdtContentLocked"/>
        <w:placeholder>
          <w:docPart w:val="DefaultPlaceholder_1082065158"/>
        </w:placeholder>
      </w:sdtPr>
      <w:sdtContent>
        <w:p w:rsidR="00223914" w:rsidRDefault="00223914" w:rsidP="00223914">
          <w:pPr>
            <w:pStyle w:val="a6"/>
            <w:rPr>
              <w:rFonts w:ascii="Times New Roman" w:hAnsi="Times New Roman" w:cs="Times New Roman"/>
              <w:b/>
              <w:sz w:val="28"/>
            </w:rPr>
          </w:pPr>
          <w:r w:rsidRPr="00223914">
            <w:rPr>
              <w:rFonts w:ascii="Times New Roman" w:hAnsi="Times New Roman" w:cs="Times New Roman"/>
              <w:b/>
              <w:sz w:val="28"/>
            </w:rPr>
            <w:t>Основная литература</w:t>
          </w:r>
        </w:p>
      </w:sdtContent>
    </w:sdt>
    <w:p w:rsidR="00223914" w:rsidRPr="00223914" w:rsidRDefault="00223914" w:rsidP="00223914">
      <w:pPr>
        <w:pStyle w:val="a6"/>
        <w:rPr>
          <w:rFonts w:ascii="Times New Roman" w:hAnsi="Times New Roman" w:cs="Times New Roman"/>
          <w:b/>
          <w:sz w:val="28"/>
        </w:rPr>
      </w:pPr>
    </w:p>
    <w:p w:rsidR="003D5C62" w:rsidRPr="00F66774" w:rsidRDefault="003D5C62" w:rsidP="00806827">
      <w:pPr>
        <w:pStyle w:val="a7"/>
        <w:numPr>
          <w:ilvl w:val="0"/>
          <w:numId w:val="23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66774">
        <w:rPr>
          <w:rFonts w:ascii="Times New Roman" w:hAnsi="Times New Roman" w:cs="Times New Roman"/>
          <w:sz w:val="24"/>
          <w:szCs w:val="24"/>
        </w:rPr>
        <w:t>Барташевич</w:t>
      </w:r>
      <w:proofErr w:type="spellEnd"/>
      <w:r w:rsidRPr="00F66774">
        <w:rPr>
          <w:rFonts w:ascii="Times New Roman" w:hAnsi="Times New Roman" w:cs="Times New Roman"/>
          <w:sz w:val="24"/>
          <w:szCs w:val="24"/>
        </w:rPr>
        <w:t xml:space="preserve"> А.А. Конструирование изделий из древесины. Основы компози</w:t>
      </w:r>
      <w:r w:rsidR="00F66774">
        <w:rPr>
          <w:rFonts w:ascii="Times New Roman" w:hAnsi="Times New Roman" w:cs="Times New Roman"/>
          <w:sz w:val="24"/>
          <w:szCs w:val="24"/>
        </w:rPr>
        <w:t>ции и</w:t>
      </w:r>
      <w:r w:rsidRPr="00F66774">
        <w:rPr>
          <w:rFonts w:ascii="Times New Roman" w:hAnsi="Times New Roman" w:cs="Times New Roman"/>
          <w:sz w:val="24"/>
          <w:szCs w:val="24"/>
        </w:rPr>
        <w:t xml:space="preserve"> дизайна [Текст]/ А.А. </w:t>
      </w:r>
      <w:proofErr w:type="spellStart"/>
      <w:r w:rsidRPr="00F66774">
        <w:rPr>
          <w:rFonts w:ascii="Times New Roman" w:hAnsi="Times New Roman" w:cs="Times New Roman"/>
          <w:sz w:val="24"/>
          <w:szCs w:val="24"/>
        </w:rPr>
        <w:t>Барташевич</w:t>
      </w:r>
      <w:proofErr w:type="spellEnd"/>
      <w:r w:rsidRPr="00F66774">
        <w:rPr>
          <w:rFonts w:ascii="Times New Roman" w:hAnsi="Times New Roman" w:cs="Times New Roman"/>
          <w:sz w:val="24"/>
          <w:szCs w:val="24"/>
        </w:rPr>
        <w:t>, В.И. Онегин - Ростов н/д: Феникс, 2014. - 188 с.: ил</w:t>
      </w:r>
      <w:proofErr w:type="gramStart"/>
      <w:r w:rsidRPr="00F66774">
        <w:rPr>
          <w:rFonts w:ascii="Times New Roman" w:hAnsi="Times New Roman" w:cs="Times New Roman"/>
          <w:sz w:val="24"/>
          <w:szCs w:val="24"/>
        </w:rPr>
        <w:t>., (</w:t>
      </w:r>
      <w:proofErr w:type="gramEnd"/>
      <w:r w:rsidRPr="00F66774">
        <w:rPr>
          <w:rFonts w:ascii="Times New Roman" w:hAnsi="Times New Roman" w:cs="Times New Roman"/>
          <w:sz w:val="24"/>
          <w:szCs w:val="24"/>
        </w:rPr>
        <w:t xml:space="preserve">8) </w:t>
      </w:r>
      <w:proofErr w:type="spellStart"/>
      <w:r w:rsidRPr="00F66774">
        <w:rPr>
          <w:rFonts w:ascii="Times New Roman" w:hAnsi="Times New Roman" w:cs="Times New Roman"/>
          <w:sz w:val="24"/>
          <w:szCs w:val="24"/>
        </w:rPr>
        <w:t>л.ил</w:t>
      </w:r>
      <w:proofErr w:type="spellEnd"/>
      <w:r w:rsidRPr="00F66774">
        <w:rPr>
          <w:rFonts w:ascii="Times New Roman" w:hAnsi="Times New Roman" w:cs="Times New Roman"/>
          <w:sz w:val="24"/>
          <w:szCs w:val="24"/>
        </w:rPr>
        <w:t>.</w:t>
      </w:r>
    </w:p>
    <w:p w:rsidR="003D5C62" w:rsidRPr="00F66774" w:rsidRDefault="003D5C62" w:rsidP="00806827">
      <w:pPr>
        <w:pStyle w:val="a7"/>
        <w:numPr>
          <w:ilvl w:val="0"/>
          <w:numId w:val="23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66774">
        <w:rPr>
          <w:rFonts w:ascii="Times New Roman" w:hAnsi="Times New Roman" w:cs="Times New Roman"/>
          <w:sz w:val="24"/>
          <w:szCs w:val="24"/>
        </w:rPr>
        <w:t>Карлсен</w:t>
      </w:r>
      <w:proofErr w:type="spellEnd"/>
      <w:r w:rsidRPr="00F66774">
        <w:rPr>
          <w:rFonts w:ascii="Times New Roman" w:hAnsi="Times New Roman" w:cs="Times New Roman"/>
          <w:sz w:val="24"/>
          <w:szCs w:val="24"/>
        </w:rPr>
        <w:t xml:space="preserve">, С. Изготовление и ремонт мебели в вопросах и ответах [Текст]/С. </w:t>
      </w:r>
      <w:proofErr w:type="spellStart"/>
      <w:r w:rsidRPr="00F66774">
        <w:rPr>
          <w:rFonts w:ascii="Times New Roman" w:hAnsi="Times New Roman" w:cs="Times New Roman"/>
          <w:sz w:val="24"/>
          <w:szCs w:val="24"/>
        </w:rPr>
        <w:t>Карлсен</w:t>
      </w:r>
      <w:proofErr w:type="spellEnd"/>
      <w:proofErr w:type="gramStart"/>
      <w:r w:rsidRPr="00F66774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F66774">
        <w:rPr>
          <w:rFonts w:ascii="Times New Roman" w:hAnsi="Times New Roman" w:cs="Times New Roman"/>
          <w:sz w:val="24"/>
          <w:szCs w:val="24"/>
        </w:rPr>
        <w:t xml:space="preserve">Харьков, 2013.- </w:t>
      </w:r>
      <w:proofErr w:type="spellStart"/>
      <w:r w:rsidRPr="00F66774">
        <w:rPr>
          <w:rFonts w:ascii="Times New Roman" w:hAnsi="Times New Roman" w:cs="Times New Roman"/>
          <w:sz w:val="24"/>
          <w:szCs w:val="24"/>
        </w:rPr>
        <w:t>301с</w:t>
      </w:r>
      <w:proofErr w:type="spellEnd"/>
      <w:r w:rsidRPr="00F66774">
        <w:rPr>
          <w:rFonts w:ascii="Times New Roman" w:hAnsi="Times New Roman" w:cs="Times New Roman"/>
          <w:sz w:val="24"/>
          <w:szCs w:val="24"/>
        </w:rPr>
        <w:t>.</w:t>
      </w:r>
    </w:p>
    <w:p w:rsidR="003D5C62" w:rsidRPr="00F66774" w:rsidRDefault="003D5C62" w:rsidP="00806827">
      <w:pPr>
        <w:pStyle w:val="a7"/>
        <w:numPr>
          <w:ilvl w:val="0"/>
          <w:numId w:val="23"/>
        </w:numPr>
        <w:spacing w:after="0"/>
        <w:ind w:left="426" w:hanging="426"/>
        <w:jc w:val="both"/>
        <w:rPr>
          <w:rFonts w:ascii="Times New Roman" w:eastAsia="Arial" w:hAnsi="Times New Roman" w:cs="Times New Roman"/>
          <w:color w:val="000000"/>
          <w:kern w:val="2"/>
          <w:sz w:val="24"/>
          <w:szCs w:val="24"/>
          <w:shd w:val="clear" w:color="auto" w:fill="FFFFFF"/>
          <w:lang w:eastAsia="ar-SA"/>
        </w:rPr>
      </w:pPr>
      <w:proofErr w:type="spellStart"/>
      <w:r w:rsidRPr="00F66774">
        <w:rPr>
          <w:rFonts w:ascii="Times New Roman" w:eastAsia="Arial" w:hAnsi="Times New Roman" w:cs="Times New Roman"/>
          <w:iCs/>
          <w:color w:val="000000"/>
          <w:kern w:val="2"/>
          <w:sz w:val="24"/>
          <w:szCs w:val="24"/>
          <w:shd w:val="clear" w:color="auto" w:fill="FFFFFF"/>
          <w:lang w:eastAsia="ar-SA"/>
        </w:rPr>
        <w:t>Одегов</w:t>
      </w:r>
      <w:proofErr w:type="spellEnd"/>
      <w:r w:rsidRPr="00F66774">
        <w:rPr>
          <w:rFonts w:ascii="Times New Roman" w:eastAsia="Arial" w:hAnsi="Times New Roman" w:cs="Times New Roman"/>
          <w:iCs/>
          <w:color w:val="000000"/>
          <w:kern w:val="2"/>
          <w:sz w:val="24"/>
          <w:szCs w:val="24"/>
          <w:shd w:val="clear" w:color="auto" w:fill="FFFFFF"/>
          <w:lang w:eastAsia="ar-SA"/>
        </w:rPr>
        <w:t>, Ю. Г.</w:t>
      </w:r>
      <w:r w:rsidRPr="00F66774">
        <w:rPr>
          <w:rFonts w:ascii="Times New Roman" w:eastAsia="Arial" w:hAnsi="Times New Roman" w:cs="Times New Roman"/>
          <w:iCs/>
          <w:color w:val="000000"/>
          <w:kern w:val="2"/>
          <w:sz w:val="24"/>
          <w:szCs w:val="24"/>
          <w:shd w:val="clear" w:color="auto" w:fill="FFFFFF"/>
          <w:lang w:val="en-US" w:eastAsia="ar-SA"/>
        </w:rPr>
        <w:t> </w:t>
      </w:r>
      <w:r w:rsidRPr="00F66774">
        <w:rPr>
          <w:rFonts w:ascii="Times New Roman" w:eastAsia="Arial" w:hAnsi="Times New Roman" w:cs="Times New Roman"/>
          <w:color w:val="000000"/>
          <w:kern w:val="2"/>
          <w:sz w:val="24"/>
          <w:szCs w:val="24"/>
          <w:shd w:val="clear" w:color="auto" w:fill="FFFFFF"/>
          <w:lang w:eastAsia="ar-SA"/>
        </w:rPr>
        <w:t xml:space="preserve">Эргономика [Электронный ресурс]: учебник и практикум для академического бакалавриата / Ю. Г. </w:t>
      </w:r>
      <w:proofErr w:type="spellStart"/>
      <w:r w:rsidRPr="00F66774">
        <w:rPr>
          <w:rFonts w:ascii="Times New Roman" w:eastAsia="Arial" w:hAnsi="Times New Roman" w:cs="Times New Roman"/>
          <w:color w:val="000000"/>
          <w:kern w:val="2"/>
          <w:sz w:val="24"/>
          <w:szCs w:val="24"/>
          <w:shd w:val="clear" w:color="auto" w:fill="FFFFFF"/>
          <w:lang w:eastAsia="ar-SA"/>
        </w:rPr>
        <w:t>Одегов</w:t>
      </w:r>
      <w:proofErr w:type="spellEnd"/>
      <w:r w:rsidRPr="00F66774">
        <w:rPr>
          <w:rFonts w:ascii="Times New Roman" w:eastAsia="Arial" w:hAnsi="Times New Roman" w:cs="Times New Roman"/>
          <w:color w:val="000000"/>
          <w:kern w:val="2"/>
          <w:sz w:val="24"/>
          <w:szCs w:val="24"/>
          <w:shd w:val="clear" w:color="auto" w:fill="FFFFFF"/>
          <w:lang w:eastAsia="ar-SA"/>
        </w:rPr>
        <w:t xml:space="preserve">, М. Н. </w:t>
      </w:r>
      <w:proofErr w:type="spellStart"/>
      <w:r w:rsidRPr="00F66774">
        <w:rPr>
          <w:rFonts w:ascii="Times New Roman" w:eastAsia="Arial" w:hAnsi="Times New Roman" w:cs="Times New Roman"/>
          <w:color w:val="000000"/>
          <w:kern w:val="2"/>
          <w:sz w:val="24"/>
          <w:szCs w:val="24"/>
          <w:shd w:val="clear" w:color="auto" w:fill="FFFFFF"/>
          <w:lang w:eastAsia="ar-SA"/>
        </w:rPr>
        <w:t>Кулапов</w:t>
      </w:r>
      <w:proofErr w:type="spellEnd"/>
      <w:r w:rsidRPr="00F66774">
        <w:rPr>
          <w:rFonts w:ascii="Times New Roman" w:eastAsia="Arial" w:hAnsi="Times New Roman" w:cs="Times New Roman"/>
          <w:color w:val="000000"/>
          <w:kern w:val="2"/>
          <w:sz w:val="24"/>
          <w:szCs w:val="24"/>
          <w:shd w:val="clear" w:color="auto" w:fill="FFFFFF"/>
          <w:lang w:eastAsia="ar-SA"/>
        </w:rPr>
        <w:t xml:space="preserve">, В. Н. Сидорова. — М.: </w:t>
      </w:r>
      <w:proofErr w:type="spellStart"/>
      <w:r w:rsidRPr="00F66774">
        <w:rPr>
          <w:rFonts w:ascii="Times New Roman" w:eastAsia="Arial" w:hAnsi="Times New Roman" w:cs="Times New Roman"/>
          <w:color w:val="000000"/>
          <w:kern w:val="2"/>
          <w:sz w:val="24"/>
          <w:szCs w:val="24"/>
          <w:shd w:val="clear" w:color="auto" w:fill="FFFFFF"/>
          <w:lang w:eastAsia="ar-SA"/>
        </w:rPr>
        <w:t>Юрайт</w:t>
      </w:r>
      <w:proofErr w:type="spellEnd"/>
      <w:r w:rsidRPr="00F66774">
        <w:rPr>
          <w:rFonts w:ascii="Times New Roman" w:eastAsia="Arial" w:hAnsi="Times New Roman" w:cs="Times New Roman"/>
          <w:color w:val="000000"/>
          <w:kern w:val="2"/>
          <w:sz w:val="24"/>
          <w:szCs w:val="24"/>
          <w:shd w:val="clear" w:color="auto" w:fill="FFFFFF"/>
          <w:lang w:eastAsia="ar-SA"/>
        </w:rPr>
        <w:t>, 2018. — 157 с</w:t>
      </w:r>
      <w:proofErr w:type="gramStart"/>
      <w:r w:rsidRPr="00F66774">
        <w:rPr>
          <w:rFonts w:ascii="Times New Roman" w:eastAsia="Arial" w:hAnsi="Times New Roman" w:cs="Times New Roman"/>
          <w:color w:val="000000"/>
          <w:kern w:val="2"/>
          <w:sz w:val="24"/>
          <w:szCs w:val="24"/>
          <w:shd w:val="clear" w:color="auto" w:fill="FFFFFF"/>
          <w:lang w:eastAsia="ar-SA"/>
        </w:rPr>
        <w:t>.-</w:t>
      </w:r>
      <w:proofErr w:type="gramEnd"/>
      <w:r w:rsidRPr="00F66774">
        <w:rPr>
          <w:rFonts w:ascii="Times New Roman" w:eastAsia="Arial" w:hAnsi="Times New Roman" w:cs="Times New Roman"/>
          <w:color w:val="000000"/>
          <w:kern w:val="2"/>
          <w:sz w:val="24"/>
          <w:szCs w:val="24"/>
          <w:shd w:val="clear" w:color="auto" w:fill="FFFFFF"/>
          <w:lang w:eastAsia="ar-SA"/>
        </w:rPr>
        <w:t xml:space="preserve">Режим доступа: </w:t>
      </w:r>
      <w:hyperlink r:id="rId22" w:history="1">
        <w:r w:rsidRPr="00F66774">
          <w:rPr>
            <w:rStyle w:val="ac"/>
            <w:rFonts w:ascii="Times New Roman" w:eastAsia="Arial" w:hAnsi="Times New Roman" w:cs="Times New Roman"/>
            <w:kern w:val="2"/>
            <w:sz w:val="24"/>
            <w:szCs w:val="24"/>
            <w:shd w:val="clear" w:color="auto" w:fill="FFFFFF"/>
            <w:lang w:val="en-US" w:eastAsia="ar-SA"/>
          </w:rPr>
          <w:t>https</w:t>
        </w:r>
        <w:r w:rsidRPr="00F66774">
          <w:rPr>
            <w:rStyle w:val="ac"/>
            <w:rFonts w:ascii="Times New Roman" w:eastAsia="Arial" w:hAnsi="Times New Roman" w:cs="Times New Roman"/>
            <w:kern w:val="2"/>
            <w:sz w:val="24"/>
            <w:szCs w:val="24"/>
            <w:shd w:val="clear" w:color="auto" w:fill="FFFFFF"/>
            <w:lang w:eastAsia="ar-SA"/>
          </w:rPr>
          <w:t>://</w:t>
        </w:r>
        <w:proofErr w:type="spellStart"/>
        <w:r w:rsidRPr="00F66774">
          <w:rPr>
            <w:rStyle w:val="ac"/>
            <w:rFonts w:ascii="Times New Roman" w:eastAsia="Arial" w:hAnsi="Times New Roman" w:cs="Times New Roman"/>
            <w:kern w:val="2"/>
            <w:sz w:val="24"/>
            <w:szCs w:val="24"/>
            <w:shd w:val="clear" w:color="auto" w:fill="FFFFFF"/>
            <w:lang w:val="en-US" w:eastAsia="ar-SA"/>
          </w:rPr>
          <w:t>biblio</w:t>
        </w:r>
        <w:proofErr w:type="spellEnd"/>
        <w:r w:rsidRPr="00F66774">
          <w:rPr>
            <w:rStyle w:val="ac"/>
            <w:rFonts w:ascii="Times New Roman" w:eastAsia="Arial" w:hAnsi="Times New Roman" w:cs="Times New Roman"/>
            <w:kern w:val="2"/>
            <w:sz w:val="24"/>
            <w:szCs w:val="24"/>
            <w:shd w:val="clear" w:color="auto" w:fill="FFFFFF"/>
            <w:lang w:eastAsia="ar-SA"/>
          </w:rPr>
          <w:t>-</w:t>
        </w:r>
        <w:r w:rsidRPr="00F66774">
          <w:rPr>
            <w:rStyle w:val="ac"/>
            <w:rFonts w:ascii="Times New Roman" w:eastAsia="Arial" w:hAnsi="Times New Roman" w:cs="Times New Roman"/>
            <w:kern w:val="2"/>
            <w:sz w:val="24"/>
            <w:szCs w:val="24"/>
            <w:shd w:val="clear" w:color="auto" w:fill="FFFFFF"/>
            <w:lang w:val="en-US" w:eastAsia="ar-SA"/>
          </w:rPr>
          <w:t>online</w:t>
        </w:r>
        <w:r w:rsidRPr="00F66774">
          <w:rPr>
            <w:rStyle w:val="ac"/>
            <w:rFonts w:ascii="Times New Roman" w:eastAsia="Arial" w:hAnsi="Times New Roman" w:cs="Times New Roman"/>
            <w:kern w:val="2"/>
            <w:sz w:val="24"/>
            <w:szCs w:val="24"/>
            <w:shd w:val="clear" w:color="auto" w:fill="FFFFFF"/>
            <w:lang w:eastAsia="ar-SA"/>
          </w:rPr>
          <w:t>.</w:t>
        </w:r>
        <w:proofErr w:type="spellStart"/>
        <w:r w:rsidRPr="00F66774">
          <w:rPr>
            <w:rStyle w:val="ac"/>
            <w:rFonts w:ascii="Times New Roman" w:eastAsia="Arial" w:hAnsi="Times New Roman" w:cs="Times New Roman"/>
            <w:kern w:val="2"/>
            <w:sz w:val="24"/>
            <w:szCs w:val="24"/>
            <w:shd w:val="clear" w:color="auto" w:fill="FFFFFF"/>
            <w:lang w:val="en-US" w:eastAsia="ar-SA"/>
          </w:rPr>
          <w:t>ru</w:t>
        </w:r>
        <w:proofErr w:type="spellEnd"/>
        <w:r w:rsidRPr="00F66774">
          <w:rPr>
            <w:rStyle w:val="ac"/>
            <w:rFonts w:ascii="Times New Roman" w:eastAsia="Arial" w:hAnsi="Times New Roman" w:cs="Times New Roman"/>
            <w:kern w:val="2"/>
            <w:sz w:val="24"/>
            <w:szCs w:val="24"/>
            <w:shd w:val="clear" w:color="auto" w:fill="FFFFFF"/>
            <w:lang w:eastAsia="ar-SA"/>
          </w:rPr>
          <w:t>/</w:t>
        </w:r>
        <w:r w:rsidRPr="00F66774">
          <w:rPr>
            <w:rStyle w:val="ac"/>
            <w:rFonts w:ascii="Times New Roman" w:eastAsia="Arial" w:hAnsi="Times New Roman" w:cs="Times New Roman"/>
            <w:kern w:val="2"/>
            <w:sz w:val="24"/>
            <w:szCs w:val="24"/>
            <w:shd w:val="clear" w:color="auto" w:fill="FFFFFF"/>
            <w:lang w:val="en-US" w:eastAsia="ar-SA"/>
          </w:rPr>
          <w:t>book</w:t>
        </w:r>
        <w:r w:rsidRPr="00F66774">
          <w:rPr>
            <w:rStyle w:val="ac"/>
            <w:rFonts w:ascii="Times New Roman" w:eastAsia="Arial" w:hAnsi="Times New Roman" w:cs="Times New Roman"/>
            <w:kern w:val="2"/>
            <w:sz w:val="24"/>
            <w:szCs w:val="24"/>
            <w:shd w:val="clear" w:color="auto" w:fill="FFFFFF"/>
            <w:lang w:eastAsia="ar-SA"/>
          </w:rPr>
          <w:t>/</w:t>
        </w:r>
        <w:r w:rsidRPr="00F66774">
          <w:rPr>
            <w:rStyle w:val="ac"/>
            <w:rFonts w:ascii="Times New Roman" w:eastAsia="Arial" w:hAnsi="Times New Roman" w:cs="Times New Roman"/>
            <w:kern w:val="2"/>
            <w:sz w:val="24"/>
            <w:szCs w:val="24"/>
            <w:shd w:val="clear" w:color="auto" w:fill="FFFFFF"/>
            <w:lang w:val="en-US" w:eastAsia="ar-SA"/>
          </w:rPr>
          <w:t>F</w:t>
        </w:r>
        <w:r w:rsidRPr="00F66774">
          <w:rPr>
            <w:rStyle w:val="ac"/>
            <w:rFonts w:ascii="Times New Roman" w:eastAsia="Arial" w:hAnsi="Times New Roman" w:cs="Times New Roman"/>
            <w:kern w:val="2"/>
            <w:sz w:val="24"/>
            <w:szCs w:val="24"/>
            <w:shd w:val="clear" w:color="auto" w:fill="FFFFFF"/>
            <w:lang w:eastAsia="ar-SA"/>
          </w:rPr>
          <w:t>46</w:t>
        </w:r>
        <w:r w:rsidRPr="00F66774">
          <w:rPr>
            <w:rStyle w:val="ac"/>
            <w:rFonts w:ascii="Times New Roman" w:eastAsia="Arial" w:hAnsi="Times New Roman" w:cs="Times New Roman"/>
            <w:kern w:val="2"/>
            <w:sz w:val="24"/>
            <w:szCs w:val="24"/>
            <w:shd w:val="clear" w:color="auto" w:fill="FFFFFF"/>
            <w:lang w:val="en-US" w:eastAsia="ar-SA"/>
          </w:rPr>
          <w:t>ACD</w:t>
        </w:r>
        <w:r w:rsidRPr="00F66774">
          <w:rPr>
            <w:rStyle w:val="ac"/>
            <w:rFonts w:ascii="Times New Roman" w:eastAsia="Arial" w:hAnsi="Times New Roman" w:cs="Times New Roman"/>
            <w:kern w:val="2"/>
            <w:sz w:val="24"/>
            <w:szCs w:val="24"/>
            <w:shd w:val="clear" w:color="auto" w:fill="FFFFFF"/>
            <w:lang w:eastAsia="ar-SA"/>
          </w:rPr>
          <w:t>16-4</w:t>
        </w:r>
        <w:r w:rsidRPr="00F66774">
          <w:rPr>
            <w:rStyle w:val="ac"/>
            <w:rFonts w:ascii="Times New Roman" w:eastAsia="Arial" w:hAnsi="Times New Roman" w:cs="Times New Roman"/>
            <w:kern w:val="2"/>
            <w:sz w:val="24"/>
            <w:szCs w:val="24"/>
            <w:shd w:val="clear" w:color="auto" w:fill="FFFFFF"/>
            <w:lang w:val="en-US" w:eastAsia="ar-SA"/>
          </w:rPr>
          <w:t>BEF</w:t>
        </w:r>
        <w:r w:rsidRPr="00F66774">
          <w:rPr>
            <w:rStyle w:val="ac"/>
            <w:rFonts w:ascii="Times New Roman" w:eastAsia="Arial" w:hAnsi="Times New Roman" w:cs="Times New Roman"/>
            <w:kern w:val="2"/>
            <w:sz w:val="24"/>
            <w:szCs w:val="24"/>
            <w:shd w:val="clear" w:color="auto" w:fill="FFFFFF"/>
            <w:lang w:eastAsia="ar-SA"/>
          </w:rPr>
          <w:t>-436</w:t>
        </w:r>
        <w:r w:rsidRPr="00F66774">
          <w:rPr>
            <w:rStyle w:val="ac"/>
            <w:rFonts w:ascii="Times New Roman" w:eastAsia="Arial" w:hAnsi="Times New Roman" w:cs="Times New Roman"/>
            <w:kern w:val="2"/>
            <w:sz w:val="24"/>
            <w:szCs w:val="24"/>
            <w:shd w:val="clear" w:color="auto" w:fill="FFFFFF"/>
            <w:lang w:val="en-US" w:eastAsia="ar-SA"/>
          </w:rPr>
          <w:t>A</w:t>
        </w:r>
        <w:r w:rsidRPr="00F66774">
          <w:rPr>
            <w:rStyle w:val="ac"/>
            <w:rFonts w:ascii="Times New Roman" w:eastAsia="Arial" w:hAnsi="Times New Roman" w:cs="Times New Roman"/>
            <w:kern w:val="2"/>
            <w:sz w:val="24"/>
            <w:szCs w:val="24"/>
            <w:shd w:val="clear" w:color="auto" w:fill="FFFFFF"/>
            <w:lang w:eastAsia="ar-SA"/>
          </w:rPr>
          <w:t>-</w:t>
        </w:r>
        <w:r w:rsidRPr="00F66774">
          <w:rPr>
            <w:rStyle w:val="ac"/>
            <w:rFonts w:ascii="Times New Roman" w:eastAsia="Arial" w:hAnsi="Times New Roman" w:cs="Times New Roman"/>
            <w:kern w:val="2"/>
            <w:sz w:val="24"/>
            <w:szCs w:val="24"/>
            <w:shd w:val="clear" w:color="auto" w:fill="FFFFFF"/>
            <w:lang w:val="en-US" w:eastAsia="ar-SA"/>
          </w:rPr>
          <w:t>A</w:t>
        </w:r>
        <w:r w:rsidRPr="00F66774">
          <w:rPr>
            <w:rStyle w:val="ac"/>
            <w:rFonts w:ascii="Times New Roman" w:eastAsia="Arial" w:hAnsi="Times New Roman" w:cs="Times New Roman"/>
            <w:kern w:val="2"/>
            <w:sz w:val="24"/>
            <w:szCs w:val="24"/>
            <w:shd w:val="clear" w:color="auto" w:fill="FFFFFF"/>
            <w:lang w:eastAsia="ar-SA"/>
          </w:rPr>
          <w:t>571-86</w:t>
        </w:r>
        <w:r w:rsidRPr="00F66774">
          <w:rPr>
            <w:rStyle w:val="ac"/>
            <w:rFonts w:ascii="Times New Roman" w:eastAsia="Arial" w:hAnsi="Times New Roman" w:cs="Times New Roman"/>
            <w:kern w:val="2"/>
            <w:sz w:val="24"/>
            <w:szCs w:val="24"/>
            <w:shd w:val="clear" w:color="auto" w:fill="FFFFFF"/>
            <w:lang w:val="en-US" w:eastAsia="ar-SA"/>
          </w:rPr>
          <w:t>EB</w:t>
        </w:r>
        <w:r w:rsidRPr="00F66774">
          <w:rPr>
            <w:rStyle w:val="ac"/>
            <w:rFonts w:ascii="Times New Roman" w:eastAsia="Arial" w:hAnsi="Times New Roman" w:cs="Times New Roman"/>
            <w:kern w:val="2"/>
            <w:sz w:val="24"/>
            <w:szCs w:val="24"/>
            <w:shd w:val="clear" w:color="auto" w:fill="FFFFFF"/>
            <w:lang w:eastAsia="ar-SA"/>
          </w:rPr>
          <w:t>022</w:t>
        </w:r>
        <w:r w:rsidRPr="00F66774">
          <w:rPr>
            <w:rStyle w:val="ac"/>
            <w:rFonts w:ascii="Times New Roman" w:eastAsia="Arial" w:hAnsi="Times New Roman" w:cs="Times New Roman"/>
            <w:kern w:val="2"/>
            <w:sz w:val="24"/>
            <w:szCs w:val="24"/>
            <w:shd w:val="clear" w:color="auto" w:fill="FFFFFF"/>
            <w:lang w:val="en-US" w:eastAsia="ar-SA"/>
          </w:rPr>
          <w:t>C</w:t>
        </w:r>
        <w:r w:rsidRPr="00F66774">
          <w:rPr>
            <w:rStyle w:val="ac"/>
            <w:rFonts w:ascii="Times New Roman" w:eastAsia="Arial" w:hAnsi="Times New Roman" w:cs="Times New Roman"/>
            <w:kern w:val="2"/>
            <w:sz w:val="24"/>
            <w:szCs w:val="24"/>
            <w:shd w:val="clear" w:color="auto" w:fill="FFFFFF"/>
            <w:lang w:eastAsia="ar-SA"/>
          </w:rPr>
          <w:t>3</w:t>
        </w:r>
        <w:r w:rsidRPr="00F66774">
          <w:rPr>
            <w:rStyle w:val="ac"/>
            <w:rFonts w:ascii="Times New Roman" w:eastAsia="Arial" w:hAnsi="Times New Roman" w:cs="Times New Roman"/>
            <w:kern w:val="2"/>
            <w:sz w:val="24"/>
            <w:szCs w:val="24"/>
            <w:shd w:val="clear" w:color="auto" w:fill="FFFFFF"/>
            <w:lang w:val="en-US" w:eastAsia="ar-SA"/>
          </w:rPr>
          <w:t>A</w:t>
        </w:r>
        <w:r w:rsidRPr="00F66774">
          <w:rPr>
            <w:rStyle w:val="ac"/>
            <w:rFonts w:ascii="Times New Roman" w:eastAsia="Arial" w:hAnsi="Times New Roman" w:cs="Times New Roman"/>
            <w:kern w:val="2"/>
            <w:sz w:val="24"/>
            <w:szCs w:val="24"/>
            <w:shd w:val="clear" w:color="auto" w:fill="FFFFFF"/>
            <w:lang w:eastAsia="ar-SA"/>
          </w:rPr>
          <w:t>0</w:t>
        </w:r>
        <w:r w:rsidRPr="00F66774">
          <w:rPr>
            <w:rStyle w:val="ac"/>
            <w:rFonts w:ascii="Times New Roman" w:eastAsia="Arial" w:hAnsi="Times New Roman" w:cs="Times New Roman"/>
            <w:kern w:val="2"/>
            <w:sz w:val="24"/>
            <w:szCs w:val="24"/>
            <w:shd w:val="clear" w:color="auto" w:fill="FFFFFF"/>
            <w:lang w:val="en-US" w:eastAsia="ar-SA"/>
          </w:rPr>
          <w:t>F</w:t>
        </w:r>
        <w:r w:rsidRPr="00F66774">
          <w:rPr>
            <w:rStyle w:val="ac"/>
            <w:rFonts w:ascii="Times New Roman" w:eastAsia="Arial" w:hAnsi="Times New Roman" w:cs="Times New Roman"/>
            <w:kern w:val="2"/>
            <w:sz w:val="24"/>
            <w:szCs w:val="24"/>
            <w:shd w:val="clear" w:color="auto" w:fill="FFFFFF"/>
            <w:lang w:eastAsia="ar-SA"/>
          </w:rPr>
          <w:t>/</w:t>
        </w:r>
        <w:proofErr w:type="spellStart"/>
        <w:r w:rsidRPr="00F66774">
          <w:rPr>
            <w:rStyle w:val="ac"/>
            <w:rFonts w:ascii="Times New Roman" w:eastAsia="Arial" w:hAnsi="Times New Roman" w:cs="Times New Roman"/>
            <w:kern w:val="2"/>
            <w:sz w:val="24"/>
            <w:szCs w:val="24"/>
            <w:shd w:val="clear" w:color="auto" w:fill="FFFFFF"/>
            <w:lang w:val="en-US" w:eastAsia="ar-SA"/>
          </w:rPr>
          <w:t>ergonomika</w:t>
        </w:r>
        <w:proofErr w:type="spellEnd"/>
      </w:hyperlink>
    </w:p>
    <w:p w:rsidR="003D5C62" w:rsidRPr="003D5C62" w:rsidRDefault="003D5C62" w:rsidP="00806827">
      <w:pPr>
        <w:pStyle w:val="a6"/>
        <w:numPr>
          <w:ilvl w:val="0"/>
          <w:numId w:val="23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5C62">
        <w:rPr>
          <w:rFonts w:ascii="Times New Roman" w:hAnsi="Times New Roman" w:cs="Times New Roman"/>
          <w:sz w:val="24"/>
          <w:szCs w:val="24"/>
          <w:lang w:eastAsia="x-none"/>
        </w:rPr>
        <w:t>Покатаев</w:t>
      </w:r>
      <w:proofErr w:type="spellEnd"/>
      <w:r w:rsidRPr="003D5C62">
        <w:rPr>
          <w:rFonts w:ascii="Times New Roman" w:hAnsi="Times New Roman" w:cs="Times New Roman"/>
          <w:sz w:val="24"/>
          <w:szCs w:val="24"/>
          <w:lang w:eastAsia="x-none"/>
        </w:rPr>
        <w:t xml:space="preserve"> В.П. Дизайнер-конструктор. Учебное пособие </w:t>
      </w:r>
      <w:r>
        <w:rPr>
          <w:rFonts w:ascii="Times New Roman" w:hAnsi="Times New Roman" w:cs="Times New Roman"/>
          <w:sz w:val="24"/>
          <w:szCs w:val="24"/>
        </w:rPr>
        <w:t>[Текст]/</w:t>
      </w:r>
      <w:r w:rsidRPr="003D5C62">
        <w:rPr>
          <w:rFonts w:ascii="Times New Roman" w:hAnsi="Times New Roman" w:cs="Times New Roman"/>
          <w:sz w:val="24"/>
          <w:szCs w:val="24"/>
          <w:lang w:eastAsia="x-none"/>
        </w:rPr>
        <w:t xml:space="preserve">/ В.П. </w:t>
      </w:r>
      <w:proofErr w:type="spellStart"/>
      <w:r w:rsidRPr="003D5C62">
        <w:rPr>
          <w:rFonts w:ascii="Times New Roman" w:hAnsi="Times New Roman" w:cs="Times New Roman"/>
          <w:sz w:val="24"/>
          <w:szCs w:val="24"/>
          <w:lang w:eastAsia="x-none"/>
        </w:rPr>
        <w:t>Покатаев</w:t>
      </w:r>
      <w:proofErr w:type="spellEnd"/>
      <w:r w:rsidRPr="003D5C62">
        <w:rPr>
          <w:rFonts w:ascii="Times New Roman" w:hAnsi="Times New Roman" w:cs="Times New Roman"/>
          <w:sz w:val="24"/>
          <w:szCs w:val="24"/>
          <w:lang w:eastAsia="x-none"/>
        </w:rPr>
        <w:t>. – Ростов н</w:t>
      </w:r>
      <w:proofErr w:type="gramStart"/>
      <w:r w:rsidRPr="003D5C62">
        <w:rPr>
          <w:rFonts w:ascii="Times New Roman" w:hAnsi="Times New Roman" w:cs="Times New Roman"/>
          <w:sz w:val="24"/>
          <w:szCs w:val="24"/>
          <w:lang w:eastAsia="x-none"/>
        </w:rPr>
        <w:t>/Д</w:t>
      </w:r>
      <w:proofErr w:type="gramEnd"/>
      <w:r w:rsidRPr="003D5C62">
        <w:rPr>
          <w:rFonts w:ascii="Times New Roman" w:hAnsi="Times New Roman" w:cs="Times New Roman"/>
          <w:sz w:val="24"/>
          <w:szCs w:val="24"/>
          <w:lang w:eastAsia="x-none"/>
        </w:rPr>
        <w:t>: Феникс, 2006. -</w:t>
      </w:r>
      <w:proofErr w:type="spellStart"/>
      <w:r w:rsidRPr="003D5C62">
        <w:rPr>
          <w:rFonts w:ascii="Times New Roman" w:hAnsi="Times New Roman" w:cs="Times New Roman"/>
          <w:sz w:val="24"/>
          <w:szCs w:val="24"/>
          <w:lang w:eastAsia="x-none"/>
        </w:rPr>
        <w:t>384с</w:t>
      </w:r>
      <w:proofErr w:type="spellEnd"/>
      <w:r w:rsidRPr="003D5C62">
        <w:rPr>
          <w:rFonts w:ascii="Times New Roman" w:hAnsi="Times New Roman" w:cs="Times New Roman"/>
          <w:sz w:val="24"/>
          <w:szCs w:val="24"/>
          <w:lang w:eastAsia="x-none"/>
        </w:rPr>
        <w:t>.</w:t>
      </w:r>
    </w:p>
    <w:p w:rsidR="00C52D36" w:rsidRDefault="00C52D36" w:rsidP="00C52D36">
      <w:pPr>
        <w:pStyle w:val="a6"/>
        <w:rPr>
          <w:rFonts w:ascii="Times New Roman" w:hAnsi="Times New Roman" w:cs="Times New Roman"/>
          <w:b/>
          <w:sz w:val="28"/>
        </w:rPr>
      </w:pPr>
    </w:p>
    <w:sdt>
      <w:sdtPr>
        <w:rPr>
          <w:rFonts w:ascii="Times New Roman" w:hAnsi="Times New Roman" w:cs="Times New Roman"/>
          <w:b/>
          <w:sz w:val="28"/>
        </w:rPr>
        <w:id w:val="-90395117"/>
        <w:lock w:val="sdtContentLocked"/>
        <w:placeholder>
          <w:docPart w:val="DefaultPlaceholder_1082065158"/>
        </w:placeholder>
      </w:sdtPr>
      <w:sdtContent>
        <w:p w:rsidR="00C52D36" w:rsidRDefault="00C52D36" w:rsidP="00C52D36">
          <w:pPr>
            <w:pStyle w:val="a6"/>
            <w:rPr>
              <w:rFonts w:ascii="Times New Roman" w:hAnsi="Times New Roman" w:cs="Times New Roman"/>
              <w:b/>
              <w:sz w:val="28"/>
            </w:rPr>
          </w:pPr>
          <w:r>
            <w:rPr>
              <w:rFonts w:ascii="Times New Roman" w:hAnsi="Times New Roman" w:cs="Times New Roman"/>
              <w:b/>
              <w:sz w:val="28"/>
            </w:rPr>
            <w:t>Ресурсы электронно-библиотечных систем</w:t>
          </w:r>
        </w:p>
      </w:sdtContent>
    </w:sdt>
    <w:p w:rsidR="00C52D36" w:rsidRPr="00223914" w:rsidRDefault="00C52D36" w:rsidP="00C52D36">
      <w:pPr>
        <w:pStyle w:val="a6"/>
        <w:rPr>
          <w:rFonts w:ascii="Times New Roman" w:hAnsi="Times New Roman" w:cs="Times New Roman"/>
          <w:b/>
          <w:sz w:val="28"/>
        </w:rPr>
      </w:pPr>
    </w:p>
    <w:p w:rsidR="003D5C62" w:rsidRPr="003D5C62" w:rsidRDefault="003D5C62" w:rsidP="003D5C62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D5C62">
        <w:rPr>
          <w:rFonts w:ascii="Times New Roman" w:hAnsi="Times New Roman" w:cs="Times New Roman"/>
          <w:sz w:val="24"/>
          <w:szCs w:val="24"/>
        </w:rPr>
        <w:t>ЭБС «</w:t>
      </w:r>
      <w:r w:rsidRPr="003D5C62">
        <w:rPr>
          <w:rFonts w:ascii="Times New Roman" w:hAnsi="Times New Roman" w:cs="Times New Roman"/>
          <w:sz w:val="24"/>
          <w:szCs w:val="24"/>
          <w:lang w:val="en-US"/>
        </w:rPr>
        <w:t>Book</w:t>
      </w:r>
      <w:r w:rsidRPr="003D5C6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3D5C62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3D5C62">
        <w:rPr>
          <w:rFonts w:ascii="Times New Roman" w:hAnsi="Times New Roman" w:cs="Times New Roman"/>
          <w:sz w:val="24"/>
          <w:szCs w:val="24"/>
        </w:rPr>
        <w:t xml:space="preserve">» -Режим доступа: </w:t>
      </w:r>
      <w:hyperlink r:id="rId23" w:history="1">
        <w:r w:rsidRPr="003D5C62">
          <w:rPr>
            <w:rStyle w:val="ac"/>
            <w:rFonts w:ascii="Times New Roman" w:hAnsi="Times New Roman" w:cs="Times New Roman"/>
            <w:sz w:val="24"/>
            <w:szCs w:val="24"/>
          </w:rPr>
          <w:t>https://www.book.ru</w:t>
        </w:r>
      </w:hyperlink>
    </w:p>
    <w:p w:rsidR="003D5C62" w:rsidRPr="003D5C62" w:rsidRDefault="003D5C62" w:rsidP="003D5C62">
      <w:pPr>
        <w:pStyle w:val="a6"/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3D5C62">
        <w:rPr>
          <w:rFonts w:ascii="Times New Roman" w:eastAsia="Times New Roman" w:hAnsi="Times New Roman" w:cs="Times New Roman"/>
          <w:sz w:val="24"/>
          <w:szCs w:val="24"/>
        </w:rPr>
        <w:t>ЭБС «</w:t>
      </w:r>
      <w:proofErr w:type="spellStart"/>
      <w:r w:rsidRPr="003D5C62">
        <w:rPr>
          <w:rFonts w:ascii="Times New Roman" w:eastAsia="Times New Roman" w:hAnsi="Times New Roman" w:cs="Times New Roman"/>
          <w:sz w:val="24"/>
          <w:szCs w:val="24"/>
        </w:rPr>
        <w:t>Юрайт</w:t>
      </w:r>
      <w:proofErr w:type="spellEnd"/>
      <w:r w:rsidRPr="003D5C62">
        <w:rPr>
          <w:rFonts w:ascii="Times New Roman" w:eastAsia="Times New Roman" w:hAnsi="Times New Roman" w:cs="Times New Roman"/>
          <w:sz w:val="24"/>
          <w:szCs w:val="24"/>
        </w:rPr>
        <w:t>»: Режим доступа: http://www.biblio-online.ru</w:t>
      </w:r>
    </w:p>
    <w:p w:rsidR="00C52D36" w:rsidRPr="00FE059B" w:rsidRDefault="00C52D36" w:rsidP="003D5C62">
      <w:pPr>
        <w:pStyle w:val="a6"/>
        <w:spacing w:line="276" w:lineRule="auto"/>
        <w:ind w:left="993"/>
        <w:rPr>
          <w:rFonts w:ascii="Times New Roman" w:hAnsi="Times New Roman" w:cs="Times New Roman"/>
          <w:sz w:val="24"/>
        </w:rPr>
      </w:pPr>
    </w:p>
    <w:sdt>
      <w:sdtPr>
        <w:rPr>
          <w:rFonts w:ascii="Times New Roman" w:hAnsi="Times New Roman" w:cs="Times New Roman"/>
          <w:b/>
          <w:sz w:val="28"/>
        </w:rPr>
        <w:id w:val="1685479395"/>
        <w:lock w:val="sdtContentLocked"/>
        <w:placeholder>
          <w:docPart w:val="DefaultPlaceholder_1082065158"/>
        </w:placeholder>
      </w:sdtPr>
      <w:sdtContent>
        <w:p w:rsidR="00C52D36" w:rsidRDefault="00C52D36" w:rsidP="00C52D36">
          <w:pPr>
            <w:pStyle w:val="a6"/>
            <w:rPr>
              <w:rFonts w:ascii="Times New Roman" w:hAnsi="Times New Roman" w:cs="Times New Roman"/>
              <w:b/>
              <w:sz w:val="28"/>
            </w:rPr>
          </w:pPr>
          <w:r>
            <w:rPr>
              <w:rFonts w:ascii="Times New Roman" w:hAnsi="Times New Roman" w:cs="Times New Roman"/>
              <w:b/>
              <w:sz w:val="28"/>
            </w:rPr>
            <w:t>Ресурсы систем информационно-телекоммуникационной сети Интернет</w:t>
          </w:r>
        </w:p>
      </w:sdtContent>
    </w:sdt>
    <w:p w:rsidR="00C52D36" w:rsidRPr="00223914" w:rsidRDefault="00C52D36" w:rsidP="00C52D36">
      <w:pPr>
        <w:pStyle w:val="a6"/>
        <w:rPr>
          <w:rFonts w:ascii="Times New Roman" w:hAnsi="Times New Roman" w:cs="Times New Roman"/>
          <w:b/>
          <w:sz w:val="28"/>
        </w:rPr>
      </w:pPr>
    </w:p>
    <w:p w:rsidR="00F66774" w:rsidRDefault="00F66774" w:rsidP="00F6677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Современные тенденции дизайна мебели // Режим доступа: </w:t>
      </w:r>
      <w:hyperlink r:id="rId24" w:history="1">
        <w:r>
          <w:rPr>
            <w:rStyle w:val="ac"/>
            <w:rFonts w:ascii="Times New Roman" w:hAnsi="Times New Roman"/>
            <w:sz w:val="24"/>
            <w:szCs w:val="24"/>
            <w:lang w:eastAsia="ru-RU"/>
          </w:rPr>
          <w:t>http://rosdesign.com/design/mebelofdesign.htm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F66774" w:rsidRDefault="00F66774" w:rsidP="00F6677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  <w:lang w:eastAsia="ru-RU"/>
        </w:rPr>
        <w:t>Экодизайн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// Режим доступа: </w:t>
      </w:r>
      <w:hyperlink r:id="rId25" w:history="1">
        <w:r>
          <w:rPr>
            <w:rStyle w:val="ac"/>
            <w:rFonts w:ascii="Times New Roman" w:hAnsi="Times New Roman"/>
            <w:sz w:val="24"/>
            <w:szCs w:val="24"/>
            <w:lang w:eastAsia="ru-RU"/>
          </w:rPr>
          <w:t>http://rosdesign.com/design/ecoofdesign.htm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F66774" w:rsidRDefault="00F66774" w:rsidP="00F6677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Конструирование и изготовление мебели. Бобиков П.Д. // Режим доступа: </w:t>
      </w:r>
      <w:hyperlink r:id="rId26" w:history="1">
        <w:r>
          <w:rPr>
            <w:rStyle w:val="ac"/>
            <w:rFonts w:ascii="Times New Roman" w:hAnsi="Times New Roman"/>
            <w:sz w:val="24"/>
            <w:szCs w:val="24"/>
            <w:lang w:eastAsia="ru-RU"/>
          </w:rPr>
          <w:t>http://mebel.townevolution.ru/books/item/</w:t>
        </w:r>
      </w:hyperlink>
    </w:p>
    <w:p w:rsidR="00F66774" w:rsidRDefault="00F66774" w:rsidP="00F6677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История мебели и интерьеров в России "Анфилада" часть 1 (6 частей) /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Видиоэкскурс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Але</w:t>
      </w:r>
      <w:r>
        <w:rPr>
          <w:rFonts w:ascii="Times New Roman" w:hAnsi="Times New Roman"/>
          <w:sz w:val="24"/>
          <w:szCs w:val="24"/>
          <w:lang w:eastAsia="ru-RU"/>
        </w:rPr>
        <w:t>к</w:t>
      </w:r>
      <w:r>
        <w:rPr>
          <w:rFonts w:ascii="Times New Roman" w:hAnsi="Times New Roman"/>
          <w:sz w:val="24"/>
          <w:szCs w:val="24"/>
          <w:lang w:eastAsia="ru-RU"/>
        </w:rPr>
        <w:t xml:space="preserve">сандра Васильева // Режим доступа: </w:t>
      </w:r>
      <w:hyperlink r:id="rId27" w:history="1">
        <w:r>
          <w:rPr>
            <w:rStyle w:val="ac"/>
            <w:rFonts w:ascii="Times New Roman" w:hAnsi="Times New Roman"/>
            <w:sz w:val="24"/>
            <w:szCs w:val="24"/>
            <w:lang w:eastAsia="ru-RU"/>
          </w:rPr>
          <w:t>http://www.youtube.com/watch?v=koN7QA-yfv8</w:t>
        </w:r>
        <w:proofErr w:type="gramStart"/>
      </w:hyperlink>
      <w:r>
        <w:rPr>
          <w:rFonts w:ascii="Times New Roman" w:hAnsi="Times New Roman"/>
          <w:sz w:val="24"/>
          <w:szCs w:val="24"/>
          <w:lang w:eastAsia="ru-RU"/>
        </w:rPr>
        <w:t xml:space="preserve"> Д</w:t>
      </w:r>
      <w:proofErr w:type="gramEnd"/>
    </w:p>
    <w:p w:rsidR="00F66774" w:rsidRDefault="00F66774" w:rsidP="00F6677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Проект Traditions.ru: традиционные ремесла и промыслы/ Автор/создатель: Гильдии маст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>
        <w:rPr>
          <w:rFonts w:ascii="Times New Roman" w:hAnsi="Times New Roman"/>
          <w:sz w:val="24"/>
          <w:szCs w:val="24"/>
          <w:lang w:eastAsia="ru-RU"/>
        </w:rPr>
        <w:t xml:space="preserve">ров художественных мастерских "Арт-Терем" // Режим доступа: </w:t>
      </w:r>
      <w:hyperlink r:id="rId28" w:tgtFrame="_blank" w:history="1">
        <w:r>
          <w:rPr>
            <w:rStyle w:val="ac"/>
            <w:rFonts w:ascii="Times New Roman" w:hAnsi="Times New Roman"/>
            <w:sz w:val="24"/>
            <w:szCs w:val="24"/>
            <w:lang w:eastAsia="ru-RU"/>
          </w:rPr>
          <w:t>http://www.traditions.ru</w:t>
        </w:r>
      </w:hyperlink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F66774" w:rsidRDefault="00F66774" w:rsidP="00F6677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Стили в интерьере - Исторические стили </w:t>
      </w:r>
      <w:r>
        <w:rPr>
          <w:rFonts w:ascii="Times New Roman" w:hAnsi="Times New Roman"/>
          <w:bCs/>
          <w:sz w:val="24"/>
          <w:szCs w:val="24"/>
          <w:lang w:eastAsia="ru-RU"/>
        </w:rPr>
        <w:t>[Электронный ресурс] – Режим доступа:</w:t>
      </w:r>
      <w:r>
        <w:rPr>
          <w:rFonts w:ascii="Times New Roman" w:hAnsi="Times New Roman"/>
          <w:sz w:val="24"/>
          <w:szCs w:val="24"/>
          <w:lang w:eastAsia="ru-RU"/>
        </w:rPr>
        <w:t xml:space="preserve">      </w:t>
      </w:r>
      <w:hyperlink r:id="rId29" w:history="1">
        <w:r>
          <w:rPr>
            <w:rStyle w:val="ac"/>
            <w:rFonts w:ascii="Times New Roman" w:hAnsi="Times New Roman"/>
            <w:sz w:val="24"/>
            <w:szCs w:val="24"/>
            <w:lang w:eastAsia="ru-RU"/>
          </w:rPr>
          <w:t>http://www.youtube.com/watch?v=rinZPbIITmk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   </w:t>
      </w:r>
    </w:p>
    <w:p w:rsidR="00F66774" w:rsidRDefault="00F66774" w:rsidP="00F6677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Аксессуары для кухни и кухонная фурнитура KESSEBOHMER (Германия) </w:t>
      </w:r>
      <w:r>
        <w:rPr>
          <w:rFonts w:ascii="Times New Roman" w:hAnsi="Times New Roman"/>
          <w:bCs/>
          <w:sz w:val="24"/>
          <w:szCs w:val="24"/>
          <w:lang w:eastAsia="ru-RU"/>
        </w:rPr>
        <w:t>[Электронный ресурс] – Режим доступа: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FF"/>
          <w:sz w:val="24"/>
          <w:szCs w:val="24"/>
          <w:u w:val="single"/>
          <w:lang w:eastAsia="ru-RU"/>
        </w:rPr>
        <w:t>http://www.komplekttorg.ru/category/mebelnaja-furnitura-kessebohmer/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(</w:t>
      </w:r>
      <w:r>
        <w:rPr>
          <w:rFonts w:ascii="Times New Roman" w:hAnsi="Times New Roman"/>
          <w:sz w:val="24"/>
          <w:szCs w:val="24"/>
          <w:lang w:eastAsia="ru-RU"/>
        </w:rPr>
        <w:t>дата обращения 1.04.2018.)</w:t>
      </w:r>
    </w:p>
    <w:p w:rsidR="00F66774" w:rsidRDefault="00F66774" w:rsidP="00F6677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Мебель своими руками: чертежи, фурнитура, материалы для изготовления</w:t>
      </w:r>
      <w:r>
        <w:rPr>
          <w:rFonts w:ascii="Times New Roman" w:hAnsi="Times New Roman"/>
          <w:color w:val="0000FF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[Электронный ресурс] – Режим доступа: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FF"/>
          <w:sz w:val="24"/>
          <w:szCs w:val="24"/>
          <w:u w:val="single"/>
          <w:lang w:eastAsia="ru-RU"/>
        </w:rPr>
        <w:t>http://www.mebelvopros.com/category/furnitura-dlja-mebeli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(</w:t>
      </w:r>
      <w:r>
        <w:rPr>
          <w:rFonts w:ascii="Times New Roman" w:hAnsi="Times New Roman"/>
          <w:sz w:val="24"/>
          <w:szCs w:val="24"/>
          <w:lang w:eastAsia="ru-RU"/>
        </w:rPr>
        <w:t>дата о</w:t>
      </w:r>
      <w:r>
        <w:rPr>
          <w:rFonts w:ascii="Times New Roman" w:hAnsi="Times New Roman"/>
          <w:sz w:val="24"/>
          <w:szCs w:val="24"/>
          <w:lang w:eastAsia="ru-RU"/>
        </w:rPr>
        <w:t>б</w:t>
      </w:r>
      <w:r>
        <w:rPr>
          <w:rFonts w:ascii="Times New Roman" w:hAnsi="Times New Roman"/>
          <w:sz w:val="24"/>
          <w:szCs w:val="24"/>
          <w:lang w:eastAsia="ru-RU"/>
        </w:rPr>
        <w:t>ращения 2.04.2019.)</w:t>
      </w:r>
    </w:p>
    <w:p w:rsidR="00F66774" w:rsidRDefault="00F66774" w:rsidP="00F6677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Конструирование и изготовление мебели </w:t>
      </w:r>
      <w:r>
        <w:rPr>
          <w:rFonts w:ascii="Times New Roman" w:hAnsi="Times New Roman"/>
          <w:bCs/>
          <w:sz w:val="24"/>
          <w:szCs w:val="24"/>
          <w:lang w:eastAsia="ru-RU"/>
        </w:rPr>
        <w:t>[Электронный ресурс] – Режим доступа: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hyperlink r:id="rId30" w:history="1">
        <w:r>
          <w:rPr>
            <w:rStyle w:val="ac"/>
            <w:rFonts w:ascii="Times New Roman" w:hAnsi="Times New Roman"/>
            <w:sz w:val="24"/>
            <w:szCs w:val="24"/>
            <w:lang w:eastAsia="ru-RU"/>
          </w:rPr>
          <w:t>http://mebel.townevolution.ru/books/item/f00/s00/z0000001/index.shtml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(</w:t>
      </w:r>
      <w:r>
        <w:rPr>
          <w:rFonts w:ascii="Times New Roman" w:hAnsi="Times New Roman"/>
          <w:sz w:val="24"/>
          <w:szCs w:val="24"/>
          <w:lang w:eastAsia="ru-RU"/>
        </w:rPr>
        <w:t>дата обращения 1.04.2018.)</w:t>
      </w:r>
    </w:p>
    <w:p w:rsidR="00F66774" w:rsidRDefault="00F66774" w:rsidP="00F6677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Стоимость проектно-сметной документаци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и</w:t>
      </w:r>
      <w:r>
        <w:rPr>
          <w:rFonts w:ascii="Times New Roman" w:hAnsi="Times New Roman"/>
          <w:bCs/>
          <w:sz w:val="24"/>
          <w:szCs w:val="24"/>
          <w:lang w:eastAsia="ru-RU"/>
        </w:rPr>
        <w:t>[</w:t>
      </w:r>
      <w:proofErr w:type="gramEnd"/>
      <w:r>
        <w:rPr>
          <w:rFonts w:ascii="Times New Roman" w:hAnsi="Times New Roman"/>
          <w:bCs/>
          <w:sz w:val="24"/>
          <w:szCs w:val="24"/>
          <w:lang w:eastAsia="ru-RU"/>
        </w:rPr>
        <w:t xml:space="preserve">Электронный ресурс] – Режим доступа: </w:t>
      </w:r>
      <w:r>
        <w:rPr>
          <w:rFonts w:ascii="Times New Roman" w:hAnsi="Times New Roman"/>
          <w:color w:val="0000FF"/>
          <w:sz w:val="24"/>
          <w:szCs w:val="24"/>
          <w:u w:val="single"/>
          <w:lang w:eastAsia="ru-RU"/>
        </w:rPr>
        <w:t>http://mebfine.ru/zamdom/1701-stoimost-proektno-smetnoy-dokumentacii.html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(</w:t>
      </w:r>
      <w:r>
        <w:rPr>
          <w:rFonts w:ascii="Times New Roman" w:hAnsi="Times New Roman"/>
          <w:sz w:val="24"/>
          <w:szCs w:val="24"/>
          <w:lang w:eastAsia="ru-RU"/>
        </w:rPr>
        <w:t>дата обращения 3.04.2018.)</w:t>
      </w:r>
    </w:p>
    <w:p w:rsidR="00F66774" w:rsidRDefault="00F66774" w:rsidP="00F6677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Знакомство в сети Интернет с серией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видио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фильмов «История мебели и интерьеров в Ро</w:t>
      </w:r>
      <w:r>
        <w:rPr>
          <w:rFonts w:ascii="Times New Roman" w:hAnsi="Times New Roman"/>
          <w:sz w:val="24"/>
          <w:szCs w:val="24"/>
          <w:lang w:eastAsia="ru-RU"/>
        </w:rPr>
        <w:t>с</w:t>
      </w:r>
      <w:r>
        <w:rPr>
          <w:rFonts w:ascii="Times New Roman" w:hAnsi="Times New Roman"/>
          <w:sz w:val="24"/>
          <w:szCs w:val="24"/>
          <w:lang w:eastAsia="ru-RU"/>
        </w:rPr>
        <w:t>сии "Анфилада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"»</w:t>
      </w:r>
      <w:proofErr w:type="gramEnd"/>
      <w:r>
        <w:rPr>
          <w:rFonts w:ascii="Times New Roman" w:hAnsi="Times New Roman"/>
          <w:bCs/>
          <w:sz w:val="24"/>
          <w:szCs w:val="24"/>
          <w:lang w:eastAsia="ru-RU"/>
        </w:rPr>
        <w:t>[Электронный ресурс] – Режим доступа:</w:t>
      </w:r>
      <w:r>
        <w:rPr>
          <w:rFonts w:ascii="Times New Roman" w:hAnsi="Times New Roman"/>
          <w:sz w:val="24"/>
          <w:szCs w:val="24"/>
          <w:lang w:eastAsia="ru-RU"/>
        </w:rPr>
        <w:t xml:space="preserve">       </w:t>
      </w:r>
      <w:hyperlink r:id="rId31" w:history="1">
        <w:r>
          <w:rPr>
            <w:rStyle w:val="ac"/>
            <w:rFonts w:ascii="Times New Roman" w:hAnsi="Times New Roman"/>
            <w:sz w:val="24"/>
            <w:szCs w:val="24"/>
            <w:lang w:eastAsia="ru-RU"/>
          </w:rPr>
          <w:t>http://www.youtube.com/watch?v=-MTvQOJxLFU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>
        <w:rPr>
          <w:rFonts w:ascii="Times New Roman" w:hAnsi="Times New Roman"/>
          <w:bCs/>
          <w:sz w:val="24"/>
          <w:szCs w:val="24"/>
          <w:lang w:eastAsia="ru-RU"/>
        </w:rPr>
        <w:t>(</w:t>
      </w:r>
      <w:r>
        <w:rPr>
          <w:rFonts w:ascii="Times New Roman" w:hAnsi="Times New Roman"/>
          <w:sz w:val="24"/>
          <w:szCs w:val="24"/>
          <w:lang w:eastAsia="ru-RU"/>
        </w:rPr>
        <w:t>дата обращения 1.04.2019.)</w:t>
      </w:r>
    </w:p>
    <w:p w:rsidR="00F66774" w:rsidRDefault="00F66774" w:rsidP="00F6677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Мебель, история мебели </w:t>
      </w:r>
      <w:r>
        <w:rPr>
          <w:rFonts w:ascii="Times New Roman" w:hAnsi="Times New Roman"/>
          <w:bCs/>
          <w:sz w:val="24"/>
          <w:szCs w:val="24"/>
          <w:lang w:eastAsia="ru-RU"/>
        </w:rPr>
        <w:t>[Электронный ресурс] – Режим доступа:</w:t>
      </w:r>
      <w:r>
        <w:rPr>
          <w:rFonts w:ascii="Times New Roman" w:hAnsi="Times New Roman"/>
          <w:sz w:val="24"/>
          <w:szCs w:val="24"/>
          <w:lang w:eastAsia="ru-RU"/>
        </w:rPr>
        <w:t xml:space="preserve">      </w:t>
      </w:r>
      <w:hyperlink r:id="rId32" w:history="1">
        <w:r>
          <w:rPr>
            <w:rStyle w:val="ac"/>
            <w:rFonts w:ascii="Times New Roman" w:hAnsi="Times New Roman"/>
            <w:sz w:val="24"/>
            <w:szCs w:val="24"/>
            <w:lang w:eastAsia="ru-RU"/>
          </w:rPr>
          <w:t>http://www.3dray.ru/mebel_istorija_mebeli.htm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(</w:t>
      </w:r>
      <w:r>
        <w:rPr>
          <w:rFonts w:ascii="Times New Roman" w:hAnsi="Times New Roman"/>
          <w:sz w:val="24"/>
          <w:szCs w:val="24"/>
          <w:lang w:eastAsia="ru-RU"/>
        </w:rPr>
        <w:t>дата обращения 1.04.2018.)</w:t>
      </w:r>
    </w:p>
    <w:p w:rsidR="00F66774" w:rsidRDefault="00F66774" w:rsidP="00F6677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Виды и классификация мебели. </w:t>
      </w:r>
      <w:r>
        <w:rPr>
          <w:rFonts w:ascii="Times New Roman" w:hAnsi="Times New Roman"/>
          <w:bCs/>
          <w:sz w:val="24"/>
          <w:szCs w:val="24"/>
          <w:lang w:eastAsia="ru-RU"/>
        </w:rPr>
        <w:t>[Электронный ресурс] – Режим доступа:</w:t>
      </w:r>
      <w:r>
        <w:rPr>
          <w:rFonts w:ascii="Times New Roman" w:hAnsi="Times New Roman"/>
          <w:sz w:val="24"/>
          <w:szCs w:val="24"/>
          <w:lang w:eastAsia="ru-RU"/>
        </w:rPr>
        <w:t xml:space="preserve">      </w:t>
      </w:r>
      <w:hyperlink r:id="rId33" w:history="1">
        <w:r>
          <w:rPr>
            <w:rStyle w:val="ac"/>
            <w:rFonts w:ascii="Times New Roman" w:hAnsi="Times New Roman"/>
            <w:sz w:val="24"/>
            <w:szCs w:val="24"/>
            <w:lang w:eastAsia="ru-RU"/>
          </w:rPr>
          <w:t>http://www.k2x2.info/hobbi_i_remesla/proekty_mebeli_dlja_vashego_doma/p1.php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>
        <w:rPr>
          <w:rFonts w:ascii="Times New Roman" w:hAnsi="Times New Roman"/>
          <w:bCs/>
          <w:sz w:val="24"/>
          <w:szCs w:val="24"/>
          <w:lang w:eastAsia="ru-RU"/>
        </w:rPr>
        <w:t>(</w:t>
      </w:r>
      <w:r>
        <w:rPr>
          <w:rFonts w:ascii="Times New Roman" w:hAnsi="Times New Roman"/>
          <w:sz w:val="24"/>
          <w:szCs w:val="24"/>
          <w:lang w:eastAsia="ru-RU"/>
        </w:rPr>
        <w:t>дата обр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>
        <w:rPr>
          <w:rFonts w:ascii="Times New Roman" w:hAnsi="Times New Roman"/>
          <w:sz w:val="24"/>
          <w:szCs w:val="24"/>
          <w:lang w:eastAsia="ru-RU"/>
        </w:rPr>
        <w:t>щения 1.04.2018.)</w:t>
      </w:r>
    </w:p>
    <w:p w:rsidR="00F66774" w:rsidRDefault="00F66774" w:rsidP="00F6677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Современные тенденции дизайна мебели  </w:t>
      </w:r>
      <w:r>
        <w:rPr>
          <w:rFonts w:ascii="Times New Roman" w:hAnsi="Times New Roman"/>
          <w:bCs/>
          <w:sz w:val="24"/>
          <w:szCs w:val="24"/>
          <w:lang w:eastAsia="ru-RU"/>
        </w:rPr>
        <w:t>[Электронный ресурс] – Режим доступа: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hyperlink r:id="rId34" w:history="1">
        <w:r>
          <w:rPr>
            <w:rStyle w:val="ac"/>
            <w:rFonts w:ascii="Times New Roman" w:hAnsi="Times New Roman"/>
            <w:sz w:val="24"/>
            <w:szCs w:val="24"/>
            <w:lang w:eastAsia="ru-RU"/>
          </w:rPr>
          <w:t>http://rosdesign.com/design/mebelofdesign.htm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>
        <w:rPr>
          <w:rFonts w:ascii="Times New Roman" w:hAnsi="Times New Roman"/>
          <w:bCs/>
          <w:sz w:val="24"/>
          <w:szCs w:val="24"/>
          <w:lang w:eastAsia="ru-RU"/>
        </w:rPr>
        <w:t>(</w:t>
      </w:r>
      <w:r>
        <w:rPr>
          <w:rFonts w:ascii="Times New Roman" w:hAnsi="Times New Roman"/>
          <w:sz w:val="24"/>
          <w:szCs w:val="24"/>
          <w:lang w:eastAsia="ru-RU"/>
        </w:rPr>
        <w:t>дата обращения 4.04.2018.)</w:t>
      </w:r>
    </w:p>
    <w:p w:rsidR="00F66774" w:rsidRDefault="00F66774" w:rsidP="00F6677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  <w:lang w:eastAsia="ru-RU"/>
        </w:rPr>
        <w:t>Экодизайн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.  </w:t>
      </w:r>
      <w:r>
        <w:rPr>
          <w:rFonts w:ascii="Times New Roman" w:hAnsi="Times New Roman"/>
          <w:bCs/>
          <w:sz w:val="24"/>
          <w:szCs w:val="24"/>
          <w:lang w:eastAsia="ru-RU"/>
        </w:rPr>
        <w:t>[Электронный ресурс] – Режим доступа: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hyperlink r:id="rId35" w:history="1">
        <w:r>
          <w:rPr>
            <w:rStyle w:val="ac"/>
            <w:rFonts w:ascii="Times New Roman" w:hAnsi="Times New Roman"/>
            <w:sz w:val="24"/>
            <w:szCs w:val="24"/>
            <w:lang w:eastAsia="ru-RU"/>
          </w:rPr>
          <w:t>http://rosdesign.com/design/ecoofdesign.htm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(</w:t>
      </w:r>
      <w:r>
        <w:rPr>
          <w:rFonts w:ascii="Times New Roman" w:hAnsi="Times New Roman"/>
          <w:sz w:val="24"/>
          <w:szCs w:val="24"/>
          <w:lang w:eastAsia="ru-RU"/>
        </w:rPr>
        <w:t>дата обращения 1.04.2018.)</w:t>
      </w:r>
    </w:p>
    <w:p w:rsidR="00F66774" w:rsidRDefault="00F66774" w:rsidP="00F6677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Искусство творить из мусора. Мусорный дизайн </w:t>
      </w:r>
      <w:r>
        <w:rPr>
          <w:rFonts w:ascii="Times New Roman" w:hAnsi="Times New Roman"/>
          <w:bCs/>
          <w:sz w:val="24"/>
          <w:szCs w:val="24"/>
          <w:lang w:eastAsia="ru-RU"/>
        </w:rPr>
        <w:t>[Электронный ресурс] – Режим дост</w:t>
      </w:r>
      <w:r>
        <w:rPr>
          <w:rFonts w:ascii="Times New Roman" w:hAnsi="Times New Roman"/>
          <w:bCs/>
          <w:sz w:val="24"/>
          <w:szCs w:val="24"/>
          <w:lang w:eastAsia="ru-RU"/>
        </w:rPr>
        <w:t>у</w:t>
      </w:r>
      <w:r>
        <w:rPr>
          <w:rFonts w:ascii="Times New Roman" w:hAnsi="Times New Roman"/>
          <w:bCs/>
          <w:sz w:val="24"/>
          <w:szCs w:val="24"/>
          <w:lang w:eastAsia="ru-RU"/>
        </w:rPr>
        <w:t>па:</w:t>
      </w:r>
      <w:hyperlink r:id="rId36" w:history="1">
        <w:r>
          <w:rPr>
            <w:rStyle w:val="ac"/>
            <w:rFonts w:ascii="Times New Roman" w:hAnsi="Times New Roman"/>
            <w:sz w:val="24"/>
            <w:szCs w:val="24"/>
            <w:lang w:eastAsia="ru-RU"/>
          </w:rPr>
          <w:t>http://www.livemaster.ru/topic/56549-iskusstvo-tvorit-iz-musora-musornyj-dizajn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(дата обр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>
        <w:rPr>
          <w:rFonts w:ascii="Times New Roman" w:hAnsi="Times New Roman"/>
          <w:sz w:val="24"/>
          <w:szCs w:val="24"/>
          <w:lang w:eastAsia="ru-RU"/>
        </w:rPr>
        <w:t>щения 16.04.2017)</w:t>
      </w:r>
    </w:p>
    <w:p w:rsidR="00F66774" w:rsidRDefault="00F66774" w:rsidP="00F66774">
      <w:pPr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Мастер-класс по кракелюру [Электронный ресурс] – Режим доступа:</w:t>
      </w:r>
      <w:r>
        <w:rPr>
          <w:rFonts w:ascii="Times New Roman" w:hAnsi="Times New Roman"/>
          <w:sz w:val="24"/>
          <w:szCs w:val="24"/>
          <w:lang w:eastAsia="ru-RU"/>
        </w:rPr>
        <w:t xml:space="preserve">      </w:t>
      </w:r>
      <w:hyperlink r:id="rId37" w:history="1">
        <w:r>
          <w:rPr>
            <w:rStyle w:val="ac"/>
            <w:rFonts w:ascii="Times New Roman" w:hAnsi="Times New Roman"/>
            <w:bCs/>
            <w:sz w:val="24"/>
            <w:szCs w:val="24"/>
            <w:lang w:eastAsia="ru-RU"/>
          </w:rPr>
          <w:t>http://www.peredvizhnik.ru/masterclass67.html</w:t>
        </w:r>
      </w:hyperlink>
      <w:r>
        <w:rPr>
          <w:rFonts w:ascii="Times New Roman" w:hAnsi="Times New Roman"/>
          <w:bCs/>
          <w:sz w:val="24"/>
          <w:szCs w:val="24"/>
          <w:lang w:eastAsia="ru-RU"/>
        </w:rPr>
        <w:t xml:space="preserve"> - (</w:t>
      </w:r>
      <w:r>
        <w:rPr>
          <w:rFonts w:ascii="Times New Roman" w:hAnsi="Times New Roman"/>
          <w:sz w:val="24"/>
          <w:szCs w:val="24"/>
          <w:lang w:eastAsia="ru-RU"/>
        </w:rPr>
        <w:t>дата обращения 1.04.2017.)</w:t>
      </w:r>
    </w:p>
    <w:p w:rsidR="00F66774" w:rsidRDefault="00F66774" w:rsidP="00F66774">
      <w:pPr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Мастер класс по объёмному конструированию из бумаги </w:t>
      </w:r>
      <w:r>
        <w:rPr>
          <w:rFonts w:ascii="Times New Roman" w:hAnsi="Times New Roman"/>
          <w:bCs/>
          <w:sz w:val="24"/>
          <w:szCs w:val="24"/>
          <w:lang w:eastAsia="ru-RU"/>
        </w:rPr>
        <w:t>[Электронный ресурс] – Режим д</w:t>
      </w:r>
      <w:r>
        <w:rPr>
          <w:rFonts w:ascii="Times New Roman" w:hAnsi="Times New Roman"/>
          <w:bCs/>
          <w:sz w:val="24"/>
          <w:szCs w:val="24"/>
          <w:lang w:eastAsia="ru-RU"/>
        </w:rPr>
        <w:t>о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ступа: </w:t>
      </w:r>
      <w:hyperlink r:id="rId38" w:history="1">
        <w:r>
          <w:rPr>
            <w:rStyle w:val="ac"/>
            <w:rFonts w:ascii="Times New Roman" w:hAnsi="Times New Roman"/>
            <w:sz w:val="24"/>
            <w:szCs w:val="24"/>
            <w:lang w:eastAsia="ru-RU"/>
          </w:rPr>
          <w:t>http://www.livemaster.ru/masterclasses/rabota-s-bumagoj</w:t>
        </w:r>
      </w:hyperlink>
      <w:r>
        <w:rPr>
          <w:rFonts w:ascii="Times New Roman" w:hAnsi="Times New Roman"/>
          <w:sz w:val="24"/>
          <w:szCs w:val="24"/>
          <w:lang w:eastAsia="ru-RU"/>
        </w:rPr>
        <w:t> - (дата обращения 8.04.2017.)</w:t>
      </w:r>
    </w:p>
    <w:p w:rsidR="00424CCF" w:rsidRDefault="00424CCF">
      <w:r>
        <w:br w:type="page"/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424CCF" w:rsidTr="00176511">
        <w:trPr>
          <w:trHeight w:val="6935"/>
        </w:trPr>
        <w:tc>
          <w:tcPr>
            <w:tcW w:w="10137" w:type="dxa"/>
          </w:tcPr>
          <w:p w:rsidR="00424CCF" w:rsidRDefault="00806827">
            <w:pPr>
              <w:rPr>
                <w:rFonts w:ascii="Times New Roman" w:hAnsi="Times New Roman" w:cs="Times New Roman"/>
                <w:sz w:val="4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27A35516" wp14:editId="40040269">
                  <wp:simplePos x="0" y="0"/>
                  <wp:positionH relativeFrom="margin">
                    <wp:posOffset>588010</wp:posOffset>
                  </wp:positionH>
                  <wp:positionV relativeFrom="margin">
                    <wp:posOffset>424815</wp:posOffset>
                  </wp:positionV>
                  <wp:extent cx="5753100" cy="3860800"/>
                  <wp:effectExtent l="0" t="0" r="0" b="6350"/>
                  <wp:wrapSquare wrapText="bothSides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8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6827">
              <w:rPr>
                <w:rFonts w:ascii="Times New Roman" w:hAnsi="Times New Roman" w:cs="Times New Roman"/>
                <w:noProof/>
                <w:sz w:val="4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4DD52AE" wp14:editId="69B9C390">
                      <wp:simplePos x="0" y="0"/>
                      <wp:positionH relativeFrom="column">
                        <wp:posOffset>4131310</wp:posOffset>
                      </wp:positionH>
                      <wp:positionV relativeFrom="paragraph">
                        <wp:posOffset>-114300</wp:posOffset>
                      </wp:positionV>
                      <wp:extent cx="2374265" cy="1403985"/>
                      <wp:effectExtent l="0" t="0" r="0" b="9525"/>
                      <wp:wrapNone/>
                      <wp:docPr id="28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7992" w:rsidRPr="00806827" w:rsidRDefault="00157992" w:rsidP="00BB402A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r w:rsidRPr="00806827"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ПРИЛОЖЕНИЕ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325.3pt;margin-top:-9pt;width:186.95pt;height:110.55pt;z-index:2516746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" stroked="f">
                      <v:textbox style="mso-fit-shape-to-text:t">
                        <w:txbxContent>
                          <w:p w:rsidR="00157992" w:rsidRPr="00806827" w:rsidRDefault="00157992" w:rsidP="00BB402A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0682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ПРИЛОЖЕНИЕ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24CCF" w:rsidTr="00176511">
        <w:trPr>
          <w:trHeight w:val="692"/>
        </w:trPr>
        <w:tc>
          <w:tcPr>
            <w:tcW w:w="10137" w:type="dxa"/>
          </w:tcPr>
          <w:p w:rsidR="00424CCF" w:rsidRDefault="00CB0FF9" w:rsidP="00424CCF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69049CD" wp14:editId="386BF2D3">
                      <wp:simplePos x="0" y="0"/>
                      <wp:positionH relativeFrom="column">
                        <wp:posOffset>1334770</wp:posOffset>
                      </wp:positionH>
                      <wp:positionV relativeFrom="paragraph">
                        <wp:posOffset>4599940</wp:posOffset>
                      </wp:positionV>
                      <wp:extent cx="3876675" cy="1403985"/>
                      <wp:effectExtent l="0" t="0" r="9525" b="0"/>
                      <wp:wrapNone/>
                      <wp:docPr id="3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667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7992" w:rsidRPr="00424CCF" w:rsidRDefault="00157992" w:rsidP="00424CCF">
                                  <w:pPr>
                                    <w:pStyle w:val="a6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>Рис.3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</w:rPr>
                                    <w:t xml:space="preserve">  Пример выполнения практического задания 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105.1pt;margin-top:362.2pt;width:305.2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" stroked="f">
                      <v:textbox style="mso-fit-shape-to-text:t">
                        <w:txbxContent>
                          <w:p w:rsidR="00157992" w:rsidRPr="00424CCF" w:rsidRDefault="00157992" w:rsidP="00424CCF">
                            <w:pPr>
                              <w:pStyle w:val="a6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Рис.3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Пример выполнения практического задания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424CCF">
              <w:rPr>
                <w:rFonts w:ascii="Times New Roman" w:hAnsi="Times New Roman" w:cs="Times New Roman"/>
                <w:sz w:val="24"/>
              </w:rPr>
              <w:t>Рис.2</w:t>
            </w:r>
            <w:proofErr w:type="spellEnd"/>
            <w:r w:rsidR="00424CCF">
              <w:rPr>
                <w:rFonts w:ascii="Times New Roman" w:hAnsi="Times New Roman" w:cs="Times New Roman"/>
                <w:sz w:val="24"/>
              </w:rPr>
              <w:t xml:space="preserve">  Пример выполнения практического задания 1</w:t>
            </w:r>
            <w:r>
              <w:rPr>
                <w:noProof/>
                <w:lang w:eastAsia="ru-RU"/>
              </w:rPr>
              <w:drawing>
                <wp:inline distT="0" distB="0" distL="0" distR="0" wp14:anchorId="204F48B8" wp14:editId="1CA579F0">
                  <wp:extent cx="6152515" cy="4349750"/>
                  <wp:effectExtent l="0" t="0" r="635" b="0"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434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4CCF" w:rsidRDefault="00CB0FF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176511" w:rsidRDefault="00176511">
      <w:r>
        <w:br w:type="page"/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424CCF" w:rsidTr="00176511">
        <w:trPr>
          <w:trHeight w:val="7788"/>
        </w:trPr>
        <w:tc>
          <w:tcPr>
            <w:tcW w:w="10137" w:type="dxa"/>
          </w:tcPr>
          <w:p w:rsidR="00424CCF" w:rsidRDefault="00176511" w:rsidP="00424CCF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FEB8FAA" wp14:editId="5AF328C6">
                  <wp:extent cx="6299835" cy="4453890"/>
                  <wp:effectExtent l="0" t="0" r="5715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вторская мебель.jpg"/>
                          <pic:cNvPicPr/>
                        </pic:nvPicPr>
                        <pic:blipFill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835" cy="445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6511" w:rsidRDefault="00176511" w:rsidP="00176511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Рис.4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 Пример выполнения практического задания 3</w:t>
            </w:r>
          </w:p>
          <w:p w:rsidR="00424CCF" w:rsidRDefault="00424CCF" w:rsidP="00424CCF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24CCF" w:rsidRDefault="00424CCF" w:rsidP="00424CCF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24CCF" w:rsidRDefault="00424CCF" w:rsidP="00424CCF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24CCF" w:rsidRDefault="00424CCF" w:rsidP="00424CCF">
            <w:pPr>
              <w:pStyle w:val="a6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176511" w:rsidRDefault="0017651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C4605E" w:rsidRDefault="00C4605E" w:rsidP="00C4605E">
      <w:pPr>
        <w:pBdr>
          <w:bottom w:val="single" w:sz="12" w:space="1" w:color="auto"/>
        </w:pBdr>
        <w:tabs>
          <w:tab w:val="left" w:pos="5087"/>
        </w:tabs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ГЛОССАРИЙ</w:t>
      </w:r>
    </w:p>
    <w:p w:rsidR="007B52BF" w:rsidRPr="007B52BF" w:rsidRDefault="007B52BF" w:rsidP="007B52BF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B52BF">
        <w:rPr>
          <w:rStyle w:val="af"/>
          <w:rFonts w:ascii="Times New Roman" w:hAnsi="Times New Roman" w:cs="Times New Roman"/>
          <w:b/>
          <w:color w:val="auto"/>
          <w:sz w:val="24"/>
          <w:szCs w:val="24"/>
        </w:rPr>
        <w:t>АБС (ABS)</w:t>
      </w:r>
      <w:r w:rsidRPr="007B52BF">
        <w:rPr>
          <w:rStyle w:val="af"/>
          <w:rFonts w:ascii="Times New Roman" w:hAnsi="Times New Roman" w:cs="Times New Roman"/>
          <w:color w:val="auto"/>
          <w:sz w:val="24"/>
          <w:szCs w:val="24"/>
        </w:rPr>
        <w:t> </w:t>
      </w:r>
      <w:r w:rsidRPr="007B52B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— акрилонитрил-бутадиен-стирол, тип термопластичного полимера. АБС высокой механической прочностью, стоек к царапинам и ударам.</w:t>
      </w:r>
    </w:p>
    <w:p w:rsidR="007B52BF" w:rsidRDefault="007B52BF" w:rsidP="007B52BF">
      <w:pPr>
        <w:pStyle w:val="af0"/>
        <w:jc w:val="both"/>
      </w:pPr>
      <w:r w:rsidRPr="007B52BF">
        <w:rPr>
          <w:rStyle w:val="af"/>
          <w:bCs w:val="0"/>
        </w:rPr>
        <w:t>Анодированный профиль</w:t>
      </w:r>
      <w:r w:rsidRPr="007B52BF">
        <w:t> — металлическое обрамление фасада или другого конструктивного элемента. Для создания особо эффектного блеска поверхность может быть подвергнута допо</w:t>
      </w:r>
      <w:r w:rsidRPr="007B52BF">
        <w:t>л</w:t>
      </w:r>
      <w:r w:rsidRPr="007B52BF">
        <w:t>нительной полировке.</w:t>
      </w:r>
    </w:p>
    <w:p w:rsidR="007B52BF" w:rsidRDefault="007B52BF" w:rsidP="007B52BF">
      <w:pPr>
        <w:pStyle w:val="af0"/>
        <w:jc w:val="both"/>
      </w:pPr>
      <w:r w:rsidRPr="007B52BF">
        <w:rPr>
          <w:rStyle w:val="af"/>
          <w:bCs w:val="0"/>
        </w:rPr>
        <w:t>Аттик</w:t>
      </w:r>
      <w:r w:rsidRPr="007B52BF">
        <w:rPr>
          <w:rStyle w:val="af"/>
          <w:b w:val="0"/>
          <w:bCs w:val="0"/>
        </w:rPr>
        <w:t> </w:t>
      </w:r>
      <w:r w:rsidRPr="007B52BF">
        <w:t>— стенка шкафа, расположенная выше карниза и завершающая фасад, иногда заглу</w:t>
      </w:r>
      <w:r w:rsidRPr="007B52BF">
        <w:t>б</w:t>
      </w:r>
      <w:r w:rsidRPr="007B52BF">
        <w:t>ленная относительно его плоскости. Обычно имеет декоративный силуэт.</w:t>
      </w:r>
    </w:p>
    <w:p w:rsidR="007B52BF" w:rsidRDefault="007B52BF" w:rsidP="007B52BF">
      <w:pPr>
        <w:pStyle w:val="af0"/>
        <w:jc w:val="both"/>
      </w:pPr>
      <w:r w:rsidRPr="007B52BF">
        <w:rPr>
          <w:rStyle w:val="af"/>
          <w:bCs w:val="0"/>
        </w:rPr>
        <w:t>Антресоли</w:t>
      </w:r>
      <w:r w:rsidRPr="007B52BF">
        <w:rPr>
          <w:rStyle w:val="af"/>
          <w:b w:val="0"/>
          <w:bCs w:val="0"/>
        </w:rPr>
        <w:t> </w:t>
      </w:r>
      <w:r w:rsidRPr="007B52BF">
        <w:t>— невысокие шкафы. Устанавливаются на обычные шкафы.</w:t>
      </w:r>
    </w:p>
    <w:p w:rsidR="007B52BF" w:rsidRDefault="007B52BF" w:rsidP="007B52BF">
      <w:pPr>
        <w:pStyle w:val="af0"/>
        <w:jc w:val="both"/>
      </w:pPr>
      <w:proofErr w:type="spellStart"/>
      <w:r w:rsidRPr="007B52BF">
        <w:rPr>
          <w:rStyle w:val="af"/>
          <w:bCs w:val="0"/>
        </w:rPr>
        <w:t>Армуар</w:t>
      </w:r>
      <w:proofErr w:type="spellEnd"/>
      <w:r w:rsidRPr="007B52BF">
        <w:rPr>
          <w:rStyle w:val="af"/>
          <w:b w:val="0"/>
          <w:bCs w:val="0"/>
        </w:rPr>
        <w:t> </w:t>
      </w:r>
      <w:r w:rsidRPr="007B52BF">
        <w:t>(лат. «</w:t>
      </w:r>
      <w:proofErr w:type="spellStart"/>
      <w:r w:rsidRPr="007B52BF">
        <w:t>armarium</w:t>
      </w:r>
      <w:proofErr w:type="spellEnd"/>
      <w:r w:rsidRPr="007B52BF">
        <w:t>») — шкаф для оружия, позднее также платяной или книжный шкаф.</w:t>
      </w:r>
    </w:p>
    <w:p w:rsidR="007B52BF" w:rsidRDefault="007B52BF" w:rsidP="007B52BF">
      <w:pPr>
        <w:pStyle w:val="af0"/>
        <w:jc w:val="both"/>
      </w:pPr>
      <w:r w:rsidRPr="007B52BF">
        <w:rPr>
          <w:rStyle w:val="af"/>
          <w:bCs w:val="0"/>
        </w:rPr>
        <w:t>Арт-</w:t>
      </w:r>
      <w:proofErr w:type="spellStart"/>
      <w:r w:rsidRPr="007B52BF">
        <w:rPr>
          <w:rStyle w:val="af"/>
          <w:bCs w:val="0"/>
        </w:rPr>
        <w:t>деко</w:t>
      </w:r>
      <w:proofErr w:type="spellEnd"/>
      <w:r w:rsidRPr="007B52BF">
        <w:t> — направление, геометрический стиль в архитектуре и домашней мебели, популя</w:t>
      </w:r>
      <w:r w:rsidRPr="007B52BF">
        <w:t>р</w:t>
      </w:r>
      <w:r w:rsidRPr="007B52BF">
        <w:t>ный в 20-х, 30-х годах XX века. Характерные подчеркнуто геометрические, закругленные, `струящиеся` фасады, деревянная мебель с хромированными ручками и др. деталями, стекля</w:t>
      </w:r>
      <w:r w:rsidRPr="007B52BF">
        <w:t>н</w:t>
      </w:r>
      <w:r w:rsidRPr="007B52BF">
        <w:t>ные столешницы.</w:t>
      </w:r>
    </w:p>
    <w:p w:rsidR="007B52BF" w:rsidRDefault="007B52BF" w:rsidP="007B52BF">
      <w:pPr>
        <w:pStyle w:val="af0"/>
        <w:jc w:val="both"/>
      </w:pPr>
      <w:r w:rsidRPr="007B52BF">
        <w:rPr>
          <w:rStyle w:val="af"/>
          <w:bCs w:val="0"/>
        </w:rPr>
        <w:t>Балясина </w:t>
      </w:r>
      <w:r w:rsidRPr="007B52BF">
        <w:t xml:space="preserve">— точёная колона, используемая в качестве ножек стола, спинки стула. Может быть </w:t>
      </w:r>
      <w:proofErr w:type="gramStart"/>
      <w:r w:rsidRPr="007B52BF">
        <w:t>выполнена</w:t>
      </w:r>
      <w:proofErr w:type="gramEnd"/>
      <w:r w:rsidRPr="007B52BF">
        <w:t xml:space="preserve"> из дерева, металла или керамики.</w:t>
      </w:r>
    </w:p>
    <w:p w:rsidR="007B52BF" w:rsidRDefault="007B52BF" w:rsidP="007B52BF">
      <w:pPr>
        <w:pStyle w:val="af0"/>
        <w:jc w:val="both"/>
      </w:pPr>
      <w:proofErr w:type="spellStart"/>
      <w:r w:rsidRPr="007B52BF">
        <w:rPr>
          <w:rStyle w:val="af"/>
          <w:bCs w:val="0"/>
        </w:rPr>
        <w:t>Банкетка</w:t>
      </w:r>
      <w:proofErr w:type="spellEnd"/>
      <w:r w:rsidRPr="007B52BF">
        <w:rPr>
          <w:rStyle w:val="af"/>
          <w:b w:val="0"/>
          <w:bCs w:val="0"/>
        </w:rPr>
        <w:t> </w:t>
      </w:r>
      <w:r w:rsidRPr="007B52BF">
        <w:t>— пришла из Голландии. Изделие с мягким сидением для одного и более человек может быть с подлокотниками.</w:t>
      </w:r>
    </w:p>
    <w:p w:rsidR="007B52BF" w:rsidRDefault="007B52BF" w:rsidP="007B52BF">
      <w:pPr>
        <w:pStyle w:val="af0"/>
        <w:jc w:val="both"/>
      </w:pPr>
      <w:r w:rsidRPr="007B52BF">
        <w:rPr>
          <w:rStyle w:val="af"/>
          <w:bCs w:val="0"/>
        </w:rPr>
        <w:t>Бар</w:t>
      </w:r>
      <w:r w:rsidRPr="007B52BF">
        <w:rPr>
          <w:rStyle w:val="af"/>
          <w:b w:val="0"/>
          <w:bCs w:val="0"/>
        </w:rPr>
        <w:t> </w:t>
      </w:r>
      <w:r w:rsidRPr="007B52BF">
        <w:t>— мебельная конструкция, включающая в себя необходимое встроенное технологическое оборудование и предназначенная для приготовления, демонстрации, хранения и раздачи блюд. Как правило, бар располагается либо у дальней стены зала относительно входа в заведение либо посередине зала (овальной или круглой формы). Состоит из передней и задней линий, верхнего яруса и дополнительной фурнитуры.</w:t>
      </w:r>
    </w:p>
    <w:p w:rsidR="007B52BF" w:rsidRDefault="007B52BF" w:rsidP="007B52BF">
      <w:pPr>
        <w:pStyle w:val="af0"/>
        <w:jc w:val="both"/>
      </w:pPr>
      <w:r w:rsidRPr="007B52BF">
        <w:rPr>
          <w:rStyle w:val="af"/>
          <w:bCs w:val="0"/>
        </w:rPr>
        <w:t>Беленый дуб</w:t>
      </w:r>
      <w:r w:rsidRPr="007B52BF">
        <w:t> — введенный в начале XX века процесс обработки древесины дуба известью, с</w:t>
      </w:r>
      <w:r w:rsidRPr="007B52BF">
        <w:t>о</w:t>
      </w:r>
      <w:r w:rsidRPr="007B52BF">
        <w:t>здающей на поверхности дерева светлые полосы.</w:t>
      </w:r>
    </w:p>
    <w:p w:rsidR="007B52BF" w:rsidRDefault="007B52BF" w:rsidP="007B52BF">
      <w:pPr>
        <w:pStyle w:val="af0"/>
        <w:jc w:val="both"/>
      </w:pPr>
      <w:r w:rsidRPr="007B52BF">
        <w:rPr>
          <w:rStyle w:val="af"/>
          <w:bCs w:val="0"/>
        </w:rPr>
        <w:t>Боковая панель</w:t>
      </w:r>
      <w:r w:rsidRPr="007B52BF">
        <w:t> — вертикальная наружная часть шкафа, чаще всего выполненная из ДСП или заменяемых его материалов.</w:t>
      </w:r>
    </w:p>
    <w:p w:rsidR="007B52BF" w:rsidRDefault="007B52BF" w:rsidP="007B52BF">
      <w:pPr>
        <w:pStyle w:val="af0"/>
        <w:jc w:val="both"/>
      </w:pPr>
      <w:r w:rsidRPr="007B52BF">
        <w:rPr>
          <w:rStyle w:val="af"/>
          <w:bCs w:val="0"/>
        </w:rPr>
        <w:t>Брифинг-приставка</w:t>
      </w:r>
      <w:r w:rsidRPr="007B52BF">
        <w:t> — приставной элемент мебели для оперативных совещаний или перег</w:t>
      </w:r>
      <w:r w:rsidRPr="007B52BF">
        <w:t>о</w:t>
      </w:r>
      <w:r w:rsidRPr="007B52BF">
        <w:t>воров с посетителями. Обычно брифинг-приставка служит продолжением письменного стола, но некоторые модели могут использоваться как самостоятельные элементы.</w:t>
      </w:r>
    </w:p>
    <w:p w:rsidR="007B52BF" w:rsidRDefault="007B52BF" w:rsidP="007B52BF">
      <w:pPr>
        <w:pStyle w:val="af0"/>
        <w:jc w:val="both"/>
      </w:pPr>
      <w:r w:rsidRPr="007B52BF">
        <w:rPr>
          <w:rStyle w:val="af"/>
          <w:bCs w:val="0"/>
        </w:rPr>
        <w:t>Брусок декоративный</w:t>
      </w:r>
      <w:r w:rsidRPr="007B52BF">
        <w:rPr>
          <w:rStyle w:val="af"/>
          <w:b w:val="0"/>
          <w:bCs w:val="0"/>
        </w:rPr>
        <w:t> —</w:t>
      </w:r>
      <w:r w:rsidRPr="007B52BF">
        <w:t> деталь в форме бруска накладной элемент фасада шкафа, иногда снабженный резьбой.</w:t>
      </w:r>
    </w:p>
    <w:p w:rsidR="007B52BF" w:rsidRDefault="007B52BF" w:rsidP="007B52BF">
      <w:pPr>
        <w:pStyle w:val="af0"/>
        <w:jc w:val="both"/>
      </w:pPr>
      <w:r w:rsidRPr="007B52BF">
        <w:rPr>
          <w:rStyle w:val="af"/>
          <w:bCs w:val="0"/>
        </w:rPr>
        <w:t>Брусок соединительный</w:t>
      </w:r>
      <w:r w:rsidRPr="007B52BF">
        <w:t> — деталь в виде бруска, имеющего продольные пазы по обеим кро</w:t>
      </w:r>
      <w:r w:rsidRPr="007B52BF">
        <w:t>м</w:t>
      </w:r>
      <w:r w:rsidRPr="007B52BF">
        <w:t>кам шкафа. Используется для соединения между собой и предотвращения смещения друг отн</w:t>
      </w:r>
      <w:r w:rsidRPr="007B52BF">
        <w:t>о</w:t>
      </w:r>
      <w:r w:rsidRPr="007B52BF">
        <w:t xml:space="preserve">сительно друга двух совмещаемых деталей заднего </w:t>
      </w:r>
      <w:proofErr w:type="spellStart"/>
      <w:r w:rsidRPr="007B52BF">
        <w:t>полика</w:t>
      </w:r>
      <w:proofErr w:type="spellEnd"/>
      <w:r w:rsidRPr="007B52BF">
        <w:t>. Может изготавливаться из древес</w:t>
      </w:r>
      <w:r w:rsidRPr="007B52BF">
        <w:t>и</w:t>
      </w:r>
      <w:r w:rsidRPr="007B52BF">
        <w:t>ны, металла, пластмассы.</w:t>
      </w:r>
    </w:p>
    <w:p w:rsidR="007B52BF" w:rsidRDefault="007B52BF" w:rsidP="007B52BF">
      <w:pPr>
        <w:pStyle w:val="af0"/>
        <w:jc w:val="both"/>
      </w:pPr>
    </w:p>
    <w:p w:rsidR="007B52BF" w:rsidRDefault="007B52BF" w:rsidP="007B52BF">
      <w:pPr>
        <w:pStyle w:val="af0"/>
        <w:jc w:val="both"/>
      </w:pPr>
      <w:r w:rsidRPr="007B52BF">
        <w:rPr>
          <w:rStyle w:val="af"/>
          <w:bCs w:val="0"/>
        </w:rPr>
        <w:lastRenderedPageBreak/>
        <w:t>Брусок цокольный</w:t>
      </w:r>
      <w:r w:rsidRPr="007B52BF">
        <w:rPr>
          <w:rStyle w:val="af"/>
          <w:b w:val="0"/>
          <w:bCs w:val="0"/>
        </w:rPr>
        <w:t> </w:t>
      </w:r>
      <w:r w:rsidRPr="007B52BF">
        <w:t xml:space="preserve">— деталь в виде бруска, устанавливаемая под </w:t>
      </w:r>
      <w:proofErr w:type="gramStart"/>
      <w:r w:rsidRPr="007B52BF">
        <w:t>нижней горизонтальной</w:t>
      </w:r>
      <w:proofErr w:type="gramEnd"/>
      <w:r w:rsidRPr="007B52BF">
        <w:t xml:space="preserve"> стенкой корпуса и закрывающая просвет между полом и корпусом изделия, создающая подобие цоколя. Используется в конструкции шкафа, имеющего проходные опорные стенки или отдел</w:t>
      </w:r>
      <w:r w:rsidRPr="007B52BF">
        <w:t>ь</w:t>
      </w:r>
      <w:r w:rsidRPr="007B52BF">
        <w:t xml:space="preserve">ные опоры. Другие названия - стенка </w:t>
      </w:r>
      <w:proofErr w:type="spellStart"/>
      <w:r w:rsidRPr="007B52BF">
        <w:t>залицовочная</w:t>
      </w:r>
      <w:proofErr w:type="spellEnd"/>
      <w:r w:rsidRPr="007B52BF">
        <w:t xml:space="preserve"> или брусок </w:t>
      </w:r>
      <w:proofErr w:type="spellStart"/>
      <w:r w:rsidRPr="007B52BF">
        <w:t>залицовочный</w:t>
      </w:r>
      <w:proofErr w:type="spellEnd"/>
      <w:r w:rsidRPr="007B52BF">
        <w:t>.</w:t>
      </w:r>
    </w:p>
    <w:p w:rsidR="007B52BF" w:rsidRDefault="007B52BF" w:rsidP="007B52BF">
      <w:pPr>
        <w:pStyle w:val="af0"/>
        <w:jc w:val="both"/>
      </w:pPr>
      <w:r w:rsidRPr="007B52BF">
        <w:rPr>
          <w:rStyle w:val="af"/>
          <w:bCs w:val="0"/>
        </w:rPr>
        <w:t>Буфет</w:t>
      </w:r>
      <w:r w:rsidRPr="007B52BF">
        <w:t> — шкаф, сервант, снабженный полками для размещения всех столовых приборов нео</w:t>
      </w:r>
      <w:r w:rsidRPr="007B52BF">
        <w:t>б</w:t>
      </w:r>
      <w:r w:rsidRPr="007B52BF">
        <w:t xml:space="preserve">ходимых для сервировки стола. Это разновидность шкафа для посуды. Французский термин </w:t>
      </w:r>
      <w:proofErr w:type="spellStart"/>
      <w:r w:rsidRPr="007B52BF">
        <w:t>buffet</w:t>
      </w:r>
      <w:proofErr w:type="spellEnd"/>
      <w:r w:rsidRPr="007B52BF">
        <w:t xml:space="preserve"> относится к тяжеловесному, крупных размеров буфету-витрине с открытыми полками, который в XVI-XVII веках использовали для демонстрации серебряных сервизов.</w:t>
      </w:r>
    </w:p>
    <w:p w:rsidR="007B52BF" w:rsidRDefault="007B52BF" w:rsidP="007B52BF">
      <w:pPr>
        <w:pStyle w:val="af0"/>
        <w:jc w:val="both"/>
      </w:pPr>
      <w:r w:rsidRPr="007B52BF">
        <w:rPr>
          <w:rStyle w:val="af"/>
          <w:bCs w:val="0"/>
        </w:rPr>
        <w:t>Бюро</w:t>
      </w:r>
      <w:r w:rsidRPr="007B52BF">
        <w:rPr>
          <w:rStyle w:val="af"/>
          <w:b w:val="0"/>
          <w:bCs w:val="0"/>
        </w:rPr>
        <w:t> </w:t>
      </w:r>
      <w:r w:rsidRPr="007B52BF">
        <w:t xml:space="preserve">— разновидность письменного стола. </w:t>
      </w:r>
      <w:proofErr w:type="gramStart"/>
      <w:r w:rsidRPr="007B52BF">
        <w:t>Французский термин, относящийся к письменному столу с откидной доской или крышкой-барабаном; предмет корпусной мебели, состоящий из двух частей — письменного стола внизу и меньшей секции над ним, обычно двустворчатой, з</w:t>
      </w:r>
      <w:r w:rsidRPr="007B52BF">
        <w:t>а</w:t>
      </w:r>
      <w:r w:rsidRPr="007B52BF">
        <w:t>стекленной или филенчатой.</w:t>
      </w:r>
      <w:proofErr w:type="gramEnd"/>
    </w:p>
    <w:p w:rsidR="007B52BF" w:rsidRDefault="007B52BF" w:rsidP="007B52BF">
      <w:pPr>
        <w:pStyle w:val="af0"/>
        <w:jc w:val="both"/>
      </w:pPr>
      <w:bookmarkStart w:id="1" w:name="V"/>
      <w:bookmarkEnd w:id="1"/>
      <w:proofErr w:type="spellStart"/>
      <w:r w:rsidRPr="007B52BF">
        <w:rPr>
          <w:rStyle w:val="af"/>
          <w:bCs w:val="0"/>
        </w:rPr>
        <w:t>Варгуэньо</w:t>
      </w:r>
      <w:proofErr w:type="spellEnd"/>
      <w:r w:rsidRPr="007B52BF">
        <w:t> (</w:t>
      </w:r>
      <w:proofErr w:type="spellStart"/>
      <w:r w:rsidRPr="007B52BF">
        <w:t>испанск</w:t>
      </w:r>
      <w:proofErr w:type="spellEnd"/>
      <w:r w:rsidRPr="007B52BF">
        <w:t>. «</w:t>
      </w:r>
      <w:proofErr w:type="spellStart"/>
      <w:r w:rsidRPr="007B52BF">
        <w:t>vargueno</w:t>
      </w:r>
      <w:proofErr w:type="spellEnd"/>
      <w:r w:rsidRPr="007B52BF">
        <w:t>») — относится к одному из самых популярных предметов и</w:t>
      </w:r>
      <w:r w:rsidRPr="007B52BF">
        <w:t>с</w:t>
      </w:r>
      <w:r w:rsidRPr="007B52BF">
        <w:t>панской мебели в XVI-XVII веках — письменному столу-кабинету, стоящему на сундуке или подставке. Он обычно имеет откидную доску на фасаде и тщательно украшен тонко выполне</w:t>
      </w:r>
      <w:r w:rsidRPr="007B52BF">
        <w:t>н</w:t>
      </w:r>
      <w:r w:rsidRPr="007B52BF">
        <w:t>ной резьбой.</w:t>
      </w:r>
    </w:p>
    <w:p w:rsidR="007B52BF" w:rsidRDefault="007B52BF" w:rsidP="007B52BF">
      <w:pPr>
        <w:pStyle w:val="af0"/>
        <w:jc w:val="both"/>
      </w:pPr>
      <w:r w:rsidRPr="007B52BF">
        <w:rPr>
          <w:rStyle w:val="af"/>
          <w:bCs w:val="0"/>
        </w:rPr>
        <w:t>Верхний ярус</w:t>
      </w:r>
      <w:r w:rsidRPr="007B52BF">
        <w:rPr>
          <w:rStyle w:val="af"/>
          <w:b w:val="0"/>
          <w:bCs w:val="0"/>
        </w:rPr>
        <w:t> </w:t>
      </w:r>
      <w:r w:rsidRPr="007B52BF">
        <w:t>— конструкция, которая устанавливается над линией верхней столешницы ба</w:t>
      </w:r>
      <w:r w:rsidRPr="007B52BF">
        <w:t>р</w:t>
      </w:r>
      <w:r w:rsidRPr="007B52BF">
        <w:t xml:space="preserve">ной стойки. Может включать в себя подсветку, </w:t>
      </w:r>
      <w:proofErr w:type="spellStart"/>
      <w:r w:rsidRPr="007B52BF">
        <w:t>бокалодержатели</w:t>
      </w:r>
      <w:proofErr w:type="spellEnd"/>
      <w:r w:rsidRPr="007B52BF">
        <w:t>, пивные крюки и декорати</w:t>
      </w:r>
      <w:r w:rsidRPr="007B52BF">
        <w:t>в</w:t>
      </w:r>
      <w:r w:rsidRPr="007B52BF">
        <w:t>ную полку.</w:t>
      </w:r>
    </w:p>
    <w:p w:rsidR="007B52BF" w:rsidRDefault="007B52BF" w:rsidP="007B52BF">
      <w:pPr>
        <w:pStyle w:val="af0"/>
        <w:jc w:val="both"/>
      </w:pPr>
      <w:r w:rsidRPr="007B52BF">
        <w:rPr>
          <w:rStyle w:val="af"/>
          <w:bCs w:val="0"/>
        </w:rPr>
        <w:t>Витраж</w:t>
      </w:r>
      <w:r w:rsidRPr="007B52BF">
        <w:t> (франц. «</w:t>
      </w:r>
      <w:proofErr w:type="spellStart"/>
      <w:r w:rsidRPr="007B52BF">
        <w:t>vitrage</w:t>
      </w:r>
      <w:proofErr w:type="spellEnd"/>
      <w:r w:rsidRPr="007B52BF">
        <w:t>» — остекление, лат. «</w:t>
      </w:r>
      <w:proofErr w:type="spellStart"/>
      <w:r w:rsidRPr="007B52BF">
        <w:t>vitrum</w:t>
      </w:r>
      <w:proofErr w:type="spellEnd"/>
      <w:r w:rsidRPr="007B52BF">
        <w:t>» — стекло) — произведение декорати</w:t>
      </w:r>
      <w:r w:rsidRPr="007B52BF">
        <w:t>в</w:t>
      </w:r>
      <w:r w:rsidRPr="007B52BF">
        <w:t>ного искусства, выполненное из цветного стекла или другого пропускающего свет материала. Витражи используют для украшения окон, стеклянных дверей, прозрачных перегородок. Свет, проходя через витраж, окрашивается в его цвета и создает особую эмоциональную атмосферу в интерьере.</w:t>
      </w:r>
    </w:p>
    <w:p w:rsidR="007B52BF" w:rsidRDefault="007B52BF" w:rsidP="007B52BF">
      <w:pPr>
        <w:pStyle w:val="af0"/>
        <w:jc w:val="both"/>
      </w:pPr>
      <w:r w:rsidRPr="007B52BF">
        <w:rPr>
          <w:rStyle w:val="af"/>
          <w:bCs w:val="0"/>
        </w:rPr>
        <w:t>Внутреннее устройство шкафа-купе</w:t>
      </w:r>
      <w:r w:rsidRPr="007B52BF">
        <w:t> — внутреннее пространство шкафа формируется на о</w:t>
      </w:r>
      <w:r w:rsidRPr="007B52BF">
        <w:t>с</w:t>
      </w:r>
      <w:r w:rsidRPr="007B52BF">
        <w:t>нове трех типовых каркасов — сотовые корзины (ящики) и полки, вешалки и стойки. Сотовые корзины из алюминиевой проволоки или стали с виниловым покрытием и объединяются в м</w:t>
      </w:r>
      <w:r w:rsidRPr="007B52BF">
        <w:t>о</w:t>
      </w:r>
      <w:r w:rsidRPr="007B52BF">
        <w:t>дули, изготавливаются часто на колесиках. Такую конструкцию всегда можно сдвинуть и пом</w:t>
      </w:r>
      <w:r w:rsidRPr="007B52BF">
        <w:t>е</w:t>
      </w:r>
      <w:r w:rsidRPr="007B52BF">
        <w:t>стить на ее место что-то крупногабаритное.</w:t>
      </w:r>
    </w:p>
    <w:p w:rsidR="007B52BF" w:rsidRDefault="007B52BF" w:rsidP="007B52BF">
      <w:pPr>
        <w:pStyle w:val="af0"/>
        <w:jc w:val="both"/>
      </w:pPr>
      <w:r w:rsidRPr="007B52BF">
        <w:rPr>
          <w:rStyle w:val="af"/>
          <w:bCs w:val="0"/>
        </w:rPr>
        <w:t>Выдвижной ящик</w:t>
      </w:r>
      <w:r w:rsidRPr="007B52BF">
        <w:t> — узел изделия в форме короба, предназначенный для хранения обуви, б</w:t>
      </w:r>
      <w:r w:rsidRPr="007B52BF">
        <w:t>е</w:t>
      </w:r>
      <w:r w:rsidRPr="007B52BF">
        <w:t>лья и других предметов обихода. Для выдвижения из корпуса изделия устанавливается на п</w:t>
      </w:r>
      <w:r w:rsidRPr="007B52BF">
        <w:t>о</w:t>
      </w:r>
      <w:r w:rsidRPr="007B52BF">
        <w:t>лозках или направляющих. Передняя лицевая стенка ящика выдвижного всегда является неот</w:t>
      </w:r>
      <w:r w:rsidRPr="007B52BF">
        <w:t>ъ</w:t>
      </w:r>
      <w:r w:rsidRPr="007B52BF">
        <w:t>емлемой частью фасада.</w:t>
      </w:r>
    </w:p>
    <w:p w:rsidR="007B52BF" w:rsidRDefault="007B52BF" w:rsidP="007B52BF">
      <w:pPr>
        <w:pStyle w:val="af0"/>
        <w:jc w:val="both"/>
      </w:pPr>
      <w:r w:rsidRPr="007B52BF">
        <w:rPr>
          <w:rStyle w:val="af"/>
          <w:bCs w:val="0"/>
        </w:rPr>
        <w:t>Высокий комод</w:t>
      </w:r>
      <w:r w:rsidRPr="007B52BF">
        <w:rPr>
          <w:rStyle w:val="af"/>
          <w:b w:val="0"/>
          <w:bCs w:val="0"/>
        </w:rPr>
        <w:t> </w:t>
      </w:r>
      <w:r w:rsidRPr="007B52BF">
        <w:t xml:space="preserve">— американский термин </w:t>
      </w:r>
      <w:proofErr w:type="spellStart"/>
      <w:r w:rsidRPr="007B52BF">
        <w:t>highboy</w:t>
      </w:r>
      <w:proofErr w:type="spellEnd"/>
      <w:r w:rsidRPr="007B52BF">
        <w:t xml:space="preserve"> обозначает конструкцию «сундук на сунд</w:t>
      </w:r>
      <w:r w:rsidRPr="007B52BF">
        <w:t>у</w:t>
      </w:r>
      <w:r w:rsidRPr="007B52BF">
        <w:t xml:space="preserve">ке» — форму, получившую распространение в северных штатах примерно с 1710 года. Часто такой комод делали в комплекте с низким предметом, </w:t>
      </w:r>
      <w:proofErr w:type="spellStart"/>
      <w:r w:rsidRPr="007B52BF">
        <w:t>lowboy</w:t>
      </w:r>
      <w:proofErr w:type="spellEnd"/>
      <w:r w:rsidRPr="007B52BF">
        <w:t xml:space="preserve"> — низким туалетным или пис</w:t>
      </w:r>
      <w:r w:rsidRPr="007B52BF">
        <w:t>ь</w:t>
      </w:r>
      <w:r w:rsidRPr="007B52BF">
        <w:t>менным столом, который оформляли в том же стиле.</w:t>
      </w:r>
    </w:p>
    <w:p w:rsidR="007B52BF" w:rsidRDefault="007B52BF" w:rsidP="007B52BF">
      <w:pPr>
        <w:pStyle w:val="af0"/>
        <w:jc w:val="both"/>
      </w:pPr>
      <w:bookmarkStart w:id="2" w:name="G"/>
      <w:bookmarkEnd w:id="2"/>
      <w:r w:rsidRPr="007B52BF">
        <w:rPr>
          <w:rStyle w:val="af"/>
          <w:bCs w:val="0"/>
        </w:rPr>
        <w:t>Гардероб</w:t>
      </w:r>
      <w:r w:rsidRPr="007B52BF">
        <w:t> — большой шкаф для одежды; также помещение для хранения одежды.</w:t>
      </w:r>
    </w:p>
    <w:p w:rsidR="007B52BF" w:rsidRDefault="007B52BF" w:rsidP="007B52BF">
      <w:pPr>
        <w:pStyle w:val="af0"/>
        <w:jc w:val="both"/>
      </w:pPr>
      <w:r w:rsidRPr="007B52BF">
        <w:rPr>
          <w:rStyle w:val="af"/>
          <w:bCs w:val="0"/>
        </w:rPr>
        <w:t>Гарнитур</w:t>
      </w:r>
      <w:r w:rsidRPr="007B52BF">
        <w:t> — полный комплект предметов (мебели, инструментов, утвари, белья и пр.) один</w:t>
      </w:r>
      <w:r w:rsidRPr="007B52BF">
        <w:t>а</w:t>
      </w:r>
      <w:r w:rsidRPr="007B52BF">
        <w:t>кового образца или служащих одной цели.</w:t>
      </w:r>
    </w:p>
    <w:p w:rsidR="007B52BF" w:rsidRDefault="007B52BF" w:rsidP="007B52BF">
      <w:pPr>
        <w:pStyle w:val="af0"/>
        <w:jc w:val="both"/>
      </w:pPr>
      <w:proofErr w:type="spellStart"/>
      <w:r w:rsidRPr="007B52BF">
        <w:rPr>
          <w:rStyle w:val="af"/>
          <w:bCs w:val="0"/>
        </w:rPr>
        <w:t>Гнутоклеенные</w:t>
      </w:r>
      <w:proofErr w:type="spellEnd"/>
      <w:r w:rsidRPr="007B52BF">
        <w:rPr>
          <w:rStyle w:val="af"/>
          <w:bCs w:val="0"/>
        </w:rPr>
        <w:t xml:space="preserve"> детали, </w:t>
      </w:r>
      <w:proofErr w:type="spellStart"/>
      <w:r w:rsidRPr="007B52BF">
        <w:rPr>
          <w:rStyle w:val="af"/>
          <w:bCs w:val="0"/>
        </w:rPr>
        <w:t>гнутоклеенная</w:t>
      </w:r>
      <w:proofErr w:type="spellEnd"/>
      <w:r w:rsidRPr="007B52BF">
        <w:rPr>
          <w:rStyle w:val="af"/>
          <w:bCs w:val="0"/>
        </w:rPr>
        <w:t xml:space="preserve"> мебель</w:t>
      </w:r>
      <w:r w:rsidRPr="007B52BF">
        <w:rPr>
          <w:rStyle w:val="af"/>
          <w:b w:val="0"/>
          <w:bCs w:val="0"/>
        </w:rPr>
        <w:t> </w:t>
      </w:r>
      <w:r w:rsidRPr="007B52BF">
        <w:t xml:space="preserve">— детали мебели или мебель, включающая такие детали, полученные склеиванием между собой листов лущеного шпона, называемого </w:t>
      </w:r>
      <w:r w:rsidRPr="007B52BF">
        <w:lastRenderedPageBreak/>
        <w:t>также по-русски фанерой (но не фанеры клееной), в неплоских, изогнутых формах. Так изг</w:t>
      </w:r>
      <w:r w:rsidRPr="007B52BF">
        <w:t>о</w:t>
      </w:r>
      <w:r w:rsidRPr="007B52BF">
        <w:t>тавливаются детали стульев, кресел, неплоские фасады или основания кроватей. Сверху, для красоты, может быть наклеен слой из строганого шпона. Детали получаются прочнее, чем изг</w:t>
      </w:r>
      <w:r w:rsidRPr="007B52BF">
        <w:t>о</w:t>
      </w:r>
      <w:r w:rsidRPr="007B52BF">
        <w:t>товленные из цельной древесины.</w:t>
      </w:r>
    </w:p>
    <w:p w:rsidR="007B52BF" w:rsidRDefault="007B52BF" w:rsidP="007B52BF">
      <w:pPr>
        <w:pStyle w:val="af0"/>
        <w:jc w:val="both"/>
      </w:pPr>
      <w:proofErr w:type="spellStart"/>
      <w:r w:rsidRPr="007B52BF">
        <w:rPr>
          <w:rStyle w:val="af"/>
          <w:bCs w:val="0"/>
        </w:rPr>
        <w:t>Греденция</w:t>
      </w:r>
      <w:proofErr w:type="spellEnd"/>
      <w:r w:rsidRPr="007B52BF">
        <w:t> — низкий шкаф с большим количеством секций.</w:t>
      </w:r>
    </w:p>
    <w:p w:rsidR="007B52BF" w:rsidRDefault="007B52BF" w:rsidP="007B52BF">
      <w:pPr>
        <w:pStyle w:val="af0"/>
        <w:jc w:val="both"/>
      </w:pPr>
      <w:bookmarkStart w:id="3" w:name="D"/>
      <w:bookmarkEnd w:id="3"/>
      <w:r w:rsidRPr="007B52BF">
        <w:rPr>
          <w:rStyle w:val="af"/>
          <w:bCs w:val="0"/>
        </w:rPr>
        <w:t>ДБСП</w:t>
      </w:r>
      <w:r w:rsidRPr="007B52BF">
        <w:t xml:space="preserve"> — декоративный </w:t>
      </w:r>
      <w:proofErr w:type="spellStart"/>
      <w:r w:rsidRPr="007B52BF">
        <w:t>бумажнослоистый</w:t>
      </w:r>
      <w:proofErr w:type="spellEnd"/>
      <w:r w:rsidRPr="007B52BF">
        <w:t xml:space="preserve"> пластик. Получается опрессовыванием между собой нескольких листов пленки на основе бумаг, пропитанных специальной </w:t>
      </w:r>
      <w:proofErr w:type="spellStart"/>
      <w:r w:rsidRPr="007B52BF">
        <w:t>меламиновой</w:t>
      </w:r>
      <w:proofErr w:type="spellEnd"/>
      <w:r w:rsidRPr="007B52BF">
        <w:t xml:space="preserve"> смолой, реакция полимеризации в которой еще полностью не завершена. Под воздействием большого давления - до </w:t>
      </w:r>
      <w:proofErr w:type="spellStart"/>
      <w:r w:rsidRPr="007B52BF">
        <w:t>30кг</w:t>
      </w:r>
      <w:proofErr w:type="spellEnd"/>
      <w:r w:rsidRPr="007B52BF">
        <w:t>/</w:t>
      </w:r>
      <w:proofErr w:type="spellStart"/>
      <w:r w:rsidRPr="007B52BF">
        <w:t>см2</w:t>
      </w:r>
      <w:proofErr w:type="spellEnd"/>
      <w:r w:rsidRPr="007B52BF">
        <w:t xml:space="preserve">, и температуры до </w:t>
      </w:r>
      <w:proofErr w:type="spellStart"/>
      <w:r w:rsidRPr="007B52BF">
        <w:t>250</w:t>
      </w:r>
      <w:proofErr w:type="gramStart"/>
      <w:r w:rsidRPr="007B52BF">
        <w:t>°С</w:t>
      </w:r>
      <w:proofErr w:type="spellEnd"/>
      <w:proofErr w:type="gramEnd"/>
      <w:r w:rsidRPr="007B52BF">
        <w:t xml:space="preserve"> - смола </w:t>
      </w:r>
      <w:proofErr w:type="spellStart"/>
      <w:r w:rsidRPr="007B52BF">
        <w:t>полимеризуется</w:t>
      </w:r>
      <w:proofErr w:type="spellEnd"/>
      <w:r w:rsidRPr="007B52BF">
        <w:t xml:space="preserve"> и склеивает листы между собой. В результате получается термореактивный пластик, устойчивый к температу</w:t>
      </w:r>
      <w:r w:rsidRPr="007B52BF">
        <w:t>р</w:t>
      </w:r>
      <w:r w:rsidRPr="007B52BF">
        <w:t>ным, механическим и химическим воздействиям.</w:t>
      </w:r>
    </w:p>
    <w:p w:rsidR="007B52BF" w:rsidRDefault="007B52BF" w:rsidP="007B52BF">
      <w:pPr>
        <w:pStyle w:val="af0"/>
        <w:jc w:val="both"/>
      </w:pPr>
      <w:r w:rsidRPr="007B52BF">
        <w:rPr>
          <w:rStyle w:val="af"/>
          <w:bCs w:val="0"/>
        </w:rPr>
        <w:t>ДВП</w:t>
      </w:r>
      <w:r w:rsidRPr="007B52BF">
        <w:t> (древесноволокнистые плиты) — листовой материал, который изготавливается в процессе горячего прессования массы из древесных волокон, сформированных в виде ковра. Эти волокна получают путем пропарки и размола древесного сырья. Они представляют собой отдельные клетки тканей, их обрывки или группы клеток древесины. Сырьём служат отходы лесопиления и деревообработки, технологическая щепа и дровяная древесина. Для улучшения эксплуатац</w:t>
      </w:r>
      <w:r w:rsidRPr="007B52BF">
        <w:t>и</w:t>
      </w:r>
      <w:r w:rsidRPr="007B52BF">
        <w:t>онных свойств в массу добавляют упрочняющие вещества (например, синтетические смолы), гидрофобизаторы (парафин, церезин), антисептики и др. Из ДВП изготавливают конструкцио</w:t>
      </w:r>
      <w:r w:rsidRPr="007B52BF">
        <w:t>н</w:t>
      </w:r>
      <w:r w:rsidRPr="007B52BF">
        <w:t>ные элементы мебели, задние стенки и полки шкафов и тумб, нижние полки у диванов, в</w:t>
      </w:r>
      <w:r w:rsidRPr="007B52BF">
        <w:t>ы</w:t>
      </w:r>
      <w:r w:rsidRPr="007B52BF">
        <w:t>движные ящики, спинки кроватей, перегородки. Их также используют при изготовлении гнут</w:t>
      </w:r>
      <w:r w:rsidRPr="007B52BF">
        <w:t>о</w:t>
      </w:r>
      <w:r w:rsidRPr="007B52BF">
        <w:t>клееных деталей с внешними слоями из строганного шпона ценных пород.</w:t>
      </w:r>
    </w:p>
    <w:p w:rsidR="007B52BF" w:rsidRDefault="007B52BF" w:rsidP="007B52BF">
      <w:pPr>
        <w:pStyle w:val="af0"/>
        <w:jc w:val="both"/>
      </w:pPr>
      <w:r w:rsidRPr="007B52BF">
        <w:rPr>
          <w:rStyle w:val="af"/>
          <w:bCs w:val="0"/>
        </w:rPr>
        <w:t>ДВПО</w:t>
      </w:r>
      <w:r w:rsidRPr="007B52BF">
        <w:t> (древесноволокнистая плита облагороженная) — изготавливается нанесением на п</w:t>
      </w:r>
      <w:r w:rsidRPr="007B52BF">
        <w:t>о</w:t>
      </w:r>
      <w:r w:rsidRPr="007B52BF">
        <w:t>верхность вальцовым методом лакокрасочного материала с последующим получением рисунка текстуры дерева или однородного покрытия</w:t>
      </w:r>
      <w:proofErr w:type="gramStart"/>
      <w:r w:rsidRPr="007B52BF">
        <w:t>.</w:t>
      </w:r>
      <w:proofErr w:type="gramEnd"/>
      <w:r w:rsidRPr="007B52BF">
        <w:t xml:space="preserve"> </w:t>
      </w:r>
      <w:proofErr w:type="gramStart"/>
      <w:r w:rsidRPr="007B52BF">
        <w:t>в</w:t>
      </w:r>
      <w:proofErr w:type="gramEnd"/>
      <w:r w:rsidRPr="007B52BF">
        <w:t xml:space="preserve"> качестве задних стенок корпусной мебели; в к</w:t>
      </w:r>
      <w:r w:rsidRPr="007B52BF">
        <w:t>а</w:t>
      </w:r>
      <w:r w:rsidRPr="007B52BF">
        <w:t>честве нижних стенок мебельных ящиков; при производстве прочих внутренних деталей меб</w:t>
      </w:r>
      <w:r w:rsidRPr="007B52BF">
        <w:t>е</w:t>
      </w:r>
      <w:r w:rsidRPr="007B52BF">
        <w:t>ли.</w:t>
      </w:r>
    </w:p>
    <w:p w:rsidR="007B52BF" w:rsidRDefault="007B52BF" w:rsidP="007B52BF">
      <w:pPr>
        <w:pStyle w:val="af0"/>
        <w:jc w:val="both"/>
      </w:pPr>
      <w:r w:rsidRPr="007B52BF">
        <w:rPr>
          <w:rStyle w:val="af"/>
          <w:bCs w:val="0"/>
        </w:rPr>
        <w:t>Дверь, дверца</w:t>
      </w:r>
      <w:r w:rsidRPr="007B52BF">
        <w:rPr>
          <w:rStyle w:val="af"/>
          <w:b w:val="0"/>
          <w:bCs w:val="0"/>
        </w:rPr>
        <w:t> </w:t>
      </w:r>
      <w:r w:rsidRPr="007B52BF">
        <w:t>— деталь в виде щита или рамки с заполнением, предназначенная для закрытия проема в изделиях корпусной мебели. Может иметь плоскую или криволинейную (изогнутую) форму. По принципу открывания разделяются на распашные, раздвижные (сдвижные) и скла</w:t>
      </w:r>
      <w:r w:rsidRPr="007B52BF">
        <w:t>д</w:t>
      </w:r>
      <w:r w:rsidRPr="007B52BF">
        <w:t xml:space="preserve">ные Распашные двери разделяются по принципу их размещения относительно корпуса на вкладные, </w:t>
      </w:r>
      <w:proofErr w:type="spellStart"/>
      <w:r w:rsidRPr="007B52BF">
        <w:t>полувкладные</w:t>
      </w:r>
      <w:proofErr w:type="spellEnd"/>
      <w:r w:rsidRPr="007B52BF">
        <w:t xml:space="preserve"> и накладные.</w:t>
      </w:r>
    </w:p>
    <w:p w:rsidR="007B52BF" w:rsidRDefault="007B52BF" w:rsidP="000C3B9B">
      <w:pPr>
        <w:pStyle w:val="af0"/>
        <w:jc w:val="both"/>
      </w:pPr>
      <w:r w:rsidRPr="007B52BF">
        <w:rPr>
          <w:rStyle w:val="af"/>
          <w:bCs w:val="0"/>
        </w:rPr>
        <w:t>Диван</w:t>
      </w:r>
      <w:r w:rsidRPr="007B52BF">
        <w:t> — изделие и название, пришедшие к нам из Персии (ныне Иран), - представляет собой комфортабельное сидение со спинкой, с локотниками или без них для сидения двух и более ч</w:t>
      </w:r>
      <w:r w:rsidRPr="007B52BF">
        <w:t>е</w:t>
      </w:r>
      <w:r w:rsidRPr="007B52BF">
        <w:t>ловек. Появилось оно у нас при Петре Первом, а название закрепилось после войны с Турцией в конце XVIII века. В Германии и Англии наш диван - это софа.</w:t>
      </w:r>
    </w:p>
    <w:p w:rsidR="007B52BF" w:rsidRDefault="007B52BF" w:rsidP="000C3B9B">
      <w:pPr>
        <w:pStyle w:val="af0"/>
        <w:jc w:val="both"/>
      </w:pPr>
      <w:r w:rsidRPr="007B52BF">
        <w:rPr>
          <w:rStyle w:val="af"/>
          <w:bCs w:val="0"/>
        </w:rPr>
        <w:t>Диванный стол</w:t>
      </w:r>
      <w:r w:rsidRPr="007B52BF">
        <w:t xml:space="preserve"> — длинный и узкий стол с опускной доской на </w:t>
      </w:r>
      <w:proofErr w:type="gramStart"/>
      <w:r w:rsidRPr="007B52BF">
        <w:t>каком-либо</w:t>
      </w:r>
      <w:proofErr w:type="gramEnd"/>
      <w:r w:rsidRPr="007B52BF">
        <w:t xml:space="preserve"> из концов и ящ</w:t>
      </w:r>
      <w:r w:rsidRPr="007B52BF">
        <w:t>и</w:t>
      </w:r>
      <w:r w:rsidRPr="007B52BF">
        <w:t>ками. Предназначался для размещения возле софы. Получил распространение в конце XVII — начале XIX века.</w:t>
      </w:r>
    </w:p>
    <w:p w:rsidR="007B52BF" w:rsidRDefault="007B52BF" w:rsidP="000C3B9B">
      <w:pPr>
        <w:pStyle w:val="af0"/>
        <w:jc w:val="both"/>
      </w:pPr>
      <w:r w:rsidRPr="007B52BF">
        <w:rPr>
          <w:rStyle w:val="af"/>
          <w:bCs w:val="0"/>
        </w:rPr>
        <w:t>Доводчик</w:t>
      </w:r>
      <w:r w:rsidRPr="007B52BF">
        <w:rPr>
          <w:rStyle w:val="af"/>
          <w:b w:val="0"/>
          <w:bCs w:val="0"/>
        </w:rPr>
        <w:t> </w:t>
      </w:r>
      <w:r w:rsidRPr="007B52BF">
        <w:t>— устройство, закрывающее дверь без участия человека. Доводчики бывают: коле</w:t>
      </w:r>
      <w:r w:rsidRPr="007B52BF">
        <w:t>н</w:t>
      </w:r>
      <w:r w:rsidRPr="007B52BF">
        <w:t>ные, с линейным приводом, «невидимые», для раздвижных дверей и для арочных дверей.</w:t>
      </w:r>
    </w:p>
    <w:p w:rsidR="007B52BF" w:rsidRDefault="007B52BF" w:rsidP="000C3B9B">
      <w:pPr>
        <w:pStyle w:val="af0"/>
        <w:jc w:val="both"/>
      </w:pPr>
      <w:r w:rsidRPr="007B52BF">
        <w:rPr>
          <w:rStyle w:val="af"/>
          <w:bCs w:val="0"/>
        </w:rPr>
        <w:t>Дощатая мебель</w:t>
      </w:r>
      <w:r w:rsidRPr="007B52BF">
        <w:t> — простая мебель, чаще всего из массива ели, в форме которой подчеркив</w:t>
      </w:r>
      <w:r w:rsidRPr="007B52BF">
        <w:t>а</w:t>
      </w:r>
      <w:r w:rsidRPr="007B52BF">
        <w:t>ются особенности доски как материала и особенности дощатой структуры.</w:t>
      </w:r>
    </w:p>
    <w:p w:rsidR="007B52BF" w:rsidRDefault="007B52BF" w:rsidP="000C3B9B">
      <w:pPr>
        <w:pStyle w:val="af0"/>
        <w:jc w:val="both"/>
      </w:pPr>
    </w:p>
    <w:p w:rsidR="007B52BF" w:rsidRDefault="007B52BF" w:rsidP="000C3B9B">
      <w:pPr>
        <w:pStyle w:val="af0"/>
        <w:jc w:val="both"/>
      </w:pPr>
      <w:r w:rsidRPr="00A97F54">
        <w:rPr>
          <w:rStyle w:val="af"/>
          <w:bCs w:val="0"/>
        </w:rPr>
        <w:lastRenderedPageBreak/>
        <w:t>Древесный шпон</w:t>
      </w:r>
      <w:r w:rsidRPr="00A97F54">
        <w:t> </w:t>
      </w:r>
      <w:r w:rsidRPr="007B52BF">
        <w:t>— тонкий срез древесины ценных пород. Шпон бывает трех видов — пил</w:t>
      </w:r>
      <w:r w:rsidRPr="007B52BF">
        <w:t>е</w:t>
      </w:r>
      <w:r w:rsidRPr="007B52BF">
        <w:t>ный, строганный и лущеный.</w:t>
      </w:r>
    </w:p>
    <w:p w:rsidR="007B52BF" w:rsidRDefault="007B52BF" w:rsidP="000C3B9B">
      <w:pPr>
        <w:pStyle w:val="af0"/>
        <w:jc w:val="both"/>
      </w:pPr>
      <w:r w:rsidRPr="00A97F54">
        <w:rPr>
          <w:rStyle w:val="af"/>
          <w:bCs w:val="0"/>
        </w:rPr>
        <w:t>ДСП</w:t>
      </w:r>
      <w:r w:rsidRPr="007B52BF">
        <w:rPr>
          <w:rStyle w:val="af"/>
          <w:b w:val="0"/>
          <w:bCs w:val="0"/>
        </w:rPr>
        <w:t> </w:t>
      </w:r>
      <w:r w:rsidRPr="007B52BF">
        <w:t>(древесностружечные плиты) — изготавливают из различных видов древесины (неделовая древесина, отходы лесопиления, деревообработки, фанерного производства, технологической щепы, полученной из отходов лесозаготовок). В качестве связующих веществ используются при горячем прессовании плит преимущественно карбамидоформальдегидные смолы. ДСП плоского прессования характеризуются плотностью 550…850 кг/</w:t>
      </w:r>
      <w:proofErr w:type="spellStart"/>
      <w:r w:rsidRPr="007B52BF">
        <w:t>м3</w:t>
      </w:r>
      <w:proofErr w:type="spellEnd"/>
      <w:r w:rsidRPr="007B52BF">
        <w:t>. Для применения в мебел</w:t>
      </w:r>
      <w:r w:rsidRPr="007B52BF">
        <w:t>ь</w:t>
      </w:r>
      <w:r w:rsidRPr="007B52BF">
        <w:t>ном производстве ДСП имеет также декоративное покрытие из пленок, шпона, бумажно-слоистого пластика (ламината) и лака. Часто, внешние слои — более плотные из мелкодиспер</w:t>
      </w:r>
      <w:r w:rsidRPr="007B52BF">
        <w:t>с</w:t>
      </w:r>
      <w:r w:rsidRPr="007B52BF">
        <w:t xml:space="preserve">ной стружки. </w:t>
      </w:r>
      <w:proofErr w:type="gramStart"/>
      <w:r w:rsidRPr="007B52BF">
        <w:t>Водостойкая</w:t>
      </w:r>
      <w:proofErr w:type="gramEnd"/>
      <w:r w:rsidRPr="007B52BF">
        <w:t xml:space="preserve"> ДСП на срезе имеет характерный зеленоватый цвет.</w:t>
      </w:r>
    </w:p>
    <w:p w:rsidR="007B52BF" w:rsidRDefault="007B52BF" w:rsidP="000C3B9B">
      <w:pPr>
        <w:pStyle w:val="af0"/>
        <w:jc w:val="both"/>
      </w:pPr>
      <w:bookmarkStart w:id="4" w:name="E"/>
      <w:bookmarkEnd w:id="4"/>
      <w:proofErr w:type="spellStart"/>
      <w:r w:rsidRPr="00A97F54">
        <w:rPr>
          <w:rStyle w:val="af"/>
          <w:bCs w:val="0"/>
        </w:rPr>
        <w:t>Евровинт</w:t>
      </w:r>
      <w:proofErr w:type="spellEnd"/>
      <w:r w:rsidRPr="00A97F54">
        <w:t> (</w:t>
      </w:r>
      <w:proofErr w:type="spellStart"/>
      <w:r w:rsidRPr="00A97F54">
        <w:t>еврошуруп</w:t>
      </w:r>
      <w:proofErr w:type="spellEnd"/>
      <w:r w:rsidRPr="00A97F54">
        <w:t>) </w:t>
      </w:r>
      <w:r w:rsidRPr="007B52BF">
        <w:t>— разновидность стяжки винтовой. По внешнему виду напоминает ш</w:t>
      </w:r>
      <w:r w:rsidRPr="007B52BF">
        <w:t>у</w:t>
      </w:r>
      <w:r w:rsidRPr="007B52BF">
        <w:t>руп с тупым концом. Головки этих стяжек обычно закрывают пластмассовыми заглушками под цвет плиты.</w:t>
      </w:r>
    </w:p>
    <w:p w:rsidR="007B52BF" w:rsidRDefault="007B52BF" w:rsidP="000C3B9B">
      <w:pPr>
        <w:pStyle w:val="af0"/>
        <w:jc w:val="both"/>
      </w:pPr>
      <w:bookmarkStart w:id="5" w:name="Z"/>
      <w:bookmarkEnd w:id="5"/>
      <w:r w:rsidRPr="00A97F54">
        <w:rPr>
          <w:rStyle w:val="af"/>
          <w:bCs w:val="0"/>
        </w:rPr>
        <w:t>Закрытая корпусная мебель</w:t>
      </w:r>
      <w:r w:rsidRPr="00A97F54">
        <w:t> </w:t>
      </w:r>
      <w:r w:rsidRPr="007B52BF">
        <w:t>— общий термин для всех предметов мебели, предназначенной для хранения, включая сундуки, книжные шкафы, бельевые прессы и гардеробы.</w:t>
      </w:r>
    </w:p>
    <w:p w:rsidR="007B52BF" w:rsidRDefault="007B52BF" w:rsidP="000C3B9B">
      <w:pPr>
        <w:pStyle w:val="af0"/>
        <w:jc w:val="both"/>
      </w:pPr>
      <w:r w:rsidRPr="00A97F54">
        <w:rPr>
          <w:rStyle w:val="af"/>
          <w:bCs w:val="0"/>
        </w:rPr>
        <w:t>Золочение </w:t>
      </w:r>
      <w:r w:rsidRPr="007B52BF">
        <w:t>— этот вид отделки известен с древнейших времен. Особенно широко его примен</w:t>
      </w:r>
      <w:r w:rsidRPr="007B52BF">
        <w:t>я</w:t>
      </w:r>
      <w:r w:rsidRPr="007B52BF">
        <w:t>ли для украшения интерьеров, мебели, инвентаря в XVII-XVI II и первой половине XIX в. В м</w:t>
      </w:r>
      <w:r w:rsidRPr="007B52BF">
        <w:t>е</w:t>
      </w:r>
      <w:r w:rsidRPr="007B52BF">
        <w:t xml:space="preserve">бели стилей барокко, рококо и ампир позолота — один из основных способов отделки. Она придает поверхности древесины не только высокую стойкость, но и разнообразие декоративных эффектов при сочетании позолоты различных оттенков, от </w:t>
      </w:r>
      <w:proofErr w:type="gramStart"/>
      <w:r w:rsidRPr="007B52BF">
        <w:t>красноватого</w:t>
      </w:r>
      <w:proofErr w:type="gramEnd"/>
      <w:r w:rsidRPr="007B52BF">
        <w:t xml:space="preserve"> до зеленоватого, от блестящего до матового.</w:t>
      </w:r>
    </w:p>
    <w:p w:rsidR="007B52BF" w:rsidRDefault="007B52BF" w:rsidP="000C3B9B">
      <w:pPr>
        <w:pStyle w:val="af0"/>
        <w:jc w:val="both"/>
      </w:pPr>
      <w:bookmarkStart w:id="6" w:name="I"/>
      <w:bookmarkEnd w:id="6"/>
      <w:r w:rsidRPr="00A97F54">
        <w:rPr>
          <w:rStyle w:val="af"/>
          <w:bCs w:val="0"/>
        </w:rPr>
        <w:t>Импост</w:t>
      </w:r>
      <w:r w:rsidRPr="007B52BF">
        <w:rPr>
          <w:rStyle w:val="af"/>
          <w:b w:val="0"/>
          <w:bCs w:val="0"/>
        </w:rPr>
        <w:t> </w:t>
      </w:r>
      <w:r w:rsidRPr="007B52BF">
        <w:t>— профиль, использующийся для разбиения конструкции на части. Резной треугол</w:t>
      </w:r>
      <w:r w:rsidRPr="007B52BF">
        <w:t>ь</w:t>
      </w:r>
      <w:r w:rsidRPr="007B52BF">
        <w:t>ный или фигурный фрагмент, оформляющий открытый угол.</w:t>
      </w:r>
    </w:p>
    <w:p w:rsidR="007B52BF" w:rsidRDefault="007B52BF" w:rsidP="000C3B9B">
      <w:pPr>
        <w:pStyle w:val="af0"/>
        <w:jc w:val="both"/>
      </w:pPr>
      <w:r w:rsidRPr="00A97F54">
        <w:rPr>
          <w:rStyle w:val="af"/>
          <w:bCs w:val="0"/>
        </w:rPr>
        <w:t>Инкрустация</w:t>
      </w:r>
      <w:r w:rsidRPr="007B52BF">
        <w:rPr>
          <w:rStyle w:val="af"/>
          <w:b w:val="0"/>
          <w:bCs w:val="0"/>
        </w:rPr>
        <w:t> </w:t>
      </w:r>
      <w:r w:rsidRPr="007B52BF">
        <w:t>— украшение деревянных предметов вставками из других материалов (кости, перламутра, цветных металлов, камней), которые врезаются в виде пластинок различной формы заподлицо с украшаемой поверхностью.</w:t>
      </w:r>
    </w:p>
    <w:p w:rsidR="007B52BF" w:rsidRDefault="007B52BF" w:rsidP="000C3B9B">
      <w:pPr>
        <w:pStyle w:val="af0"/>
        <w:jc w:val="both"/>
      </w:pPr>
      <w:r w:rsidRPr="00A97F54">
        <w:rPr>
          <w:rStyle w:val="af"/>
          <w:bCs w:val="0"/>
        </w:rPr>
        <w:t>Интарсия</w:t>
      </w:r>
      <w:r w:rsidRPr="007B52BF">
        <w:t> — итальянский термин, обозначающий принцип построения композиции в технике маркетри, деревянная инкрустация. Отдельные элементы интарсии тонируют способом погр</w:t>
      </w:r>
      <w:r w:rsidRPr="007B52BF">
        <w:t>у</w:t>
      </w:r>
      <w:r w:rsidRPr="007B52BF">
        <w:t xml:space="preserve">жения в раскаленный песок (обжиг). </w:t>
      </w:r>
      <w:proofErr w:type="gramStart"/>
      <w:r w:rsidRPr="007B52BF">
        <w:t>См. еще маркетри — один из способов интарсии, распр</w:t>
      </w:r>
      <w:r w:rsidRPr="007B52BF">
        <w:t>о</w:t>
      </w:r>
      <w:r w:rsidRPr="007B52BF">
        <w:t>страненный в английской мебели конца XVIII в., (узкая, обрамляющая полоска набора (светлое и темное дерево).</w:t>
      </w:r>
      <w:proofErr w:type="gramEnd"/>
      <w:r w:rsidRPr="007B52BF">
        <w:t xml:space="preserve"> Впервые интарсия появилась в XVI веке и в эпоху Ренессанса часто испол</w:t>
      </w:r>
      <w:r w:rsidRPr="007B52BF">
        <w:t>ь</w:t>
      </w:r>
      <w:r w:rsidRPr="007B52BF">
        <w:t>зовалась для картин-панно в мебели Италии, а с XVI века и Германии.</w:t>
      </w:r>
    </w:p>
    <w:p w:rsidR="007B52BF" w:rsidRDefault="007B52BF" w:rsidP="000C3B9B">
      <w:pPr>
        <w:pStyle w:val="af0"/>
        <w:jc w:val="both"/>
      </w:pPr>
      <w:r w:rsidRPr="00A97F54">
        <w:rPr>
          <w:rStyle w:val="af"/>
          <w:bCs w:val="0"/>
        </w:rPr>
        <w:t>Интерьер</w:t>
      </w:r>
      <w:r w:rsidRPr="007B52BF">
        <w:rPr>
          <w:rStyle w:val="af"/>
          <w:b w:val="0"/>
          <w:bCs w:val="0"/>
        </w:rPr>
        <w:t> </w:t>
      </w:r>
      <w:r w:rsidRPr="007B52BF">
        <w:t>— функционально-утилитарная и эстетическая организация, оформление внутренн</w:t>
      </w:r>
      <w:r w:rsidRPr="007B52BF">
        <w:t>е</w:t>
      </w:r>
      <w:r w:rsidRPr="007B52BF">
        <w:t>го пространства помещения.</w:t>
      </w:r>
    </w:p>
    <w:p w:rsidR="007B52BF" w:rsidRDefault="007B52BF" w:rsidP="000C3B9B">
      <w:pPr>
        <w:pStyle w:val="af0"/>
        <w:jc w:val="both"/>
      </w:pPr>
      <w:bookmarkStart w:id="7" w:name="K"/>
      <w:bookmarkEnd w:id="7"/>
      <w:r w:rsidRPr="00A97F54">
        <w:rPr>
          <w:rStyle w:val="af"/>
          <w:bCs w:val="0"/>
        </w:rPr>
        <w:t>Кабинет</w:t>
      </w:r>
      <w:r w:rsidRPr="007B52BF">
        <w:rPr>
          <w:rStyle w:val="af"/>
          <w:b w:val="0"/>
          <w:bCs w:val="0"/>
        </w:rPr>
        <w:t> </w:t>
      </w:r>
      <w:r w:rsidRPr="007B52BF">
        <w:t>— декоративный шкаф, чаще всего для хранения бумаг, зачастую использовавшийся также как бюро; был в употреблении с XV по XVII вв. В Испании появлялись экстравагантные, в Англии — элегантные, в Италии (Венеция) — пышные шкафы-кабинеты с интарсией; фра</w:t>
      </w:r>
      <w:r w:rsidRPr="007B52BF">
        <w:t>н</w:t>
      </w:r>
      <w:r w:rsidRPr="007B52BF">
        <w:t>цузы (Буль) изготавливали роскошные помпезные шкафы-кабинеты.</w:t>
      </w:r>
    </w:p>
    <w:p w:rsidR="007B52BF" w:rsidRDefault="007B52BF" w:rsidP="000C3B9B">
      <w:pPr>
        <w:pStyle w:val="af0"/>
        <w:jc w:val="both"/>
      </w:pPr>
      <w:r w:rsidRPr="00A97F54">
        <w:rPr>
          <w:rStyle w:val="af"/>
          <w:bCs w:val="0"/>
        </w:rPr>
        <w:t>Кабинет руководителя</w:t>
      </w:r>
      <w:r w:rsidRPr="00A97F54">
        <w:t> </w:t>
      </w:r>
      <w:r w:rsidRPr="007B52BF">
        <w:t>— место работы директора компании, в котором он принимает партн</w:t>
      </w:r>
      <w:r w:rsidRPr="007B52BF">
        <w:t>е</w:t>
      </w:r>
      <w:r w:rsidRPr="007B52BF">
        <w:t>ров по бизнесу и проводит деловые переговоры. Мебель для кабинета руководителя содейств</w:t>
      </w:r>
      <w:r w:rsidRPr="007B52BF">
        <w:t>у</w:t>
      </w:r>
      <w:r w:rsidRPr="007B52BF">
        <w:t>ет повышению имиджа предприятия.</w:t>
      </w:r>
    </w:p>
    <w:p w:rsidR="007B52BF" w:rsidRDefault="007B52BF" w:rsidP="000C3B9B">
      <w:pPr>
        <w:pStyle w:val="af0"/>
        <w:jc w:val="both"/>
      </w:pPr>
      <w:r w:rsidRPr="00A97F54">
        <w:rPr>
          <w:rStyle w:val="af"/>
          <w:bCs w:val="0"/>
        </w:rPr>
        <w:lastRenderedPageBreak/>
        <w:t>Каркас</w:t>
      </w:r>
      <w:r w:rsidRPr="007B52BF">
        <w:rPr>
          <w:rStyle w:val="af"/>
          <w:b w:val="0"/>
          <w:bCs w:val="0"/>
        </w:rPr>
        <w:t> </w:t>
      </w:r>
      <w:r w:rsidRPr="007B52BF">
        <w:t>— изделия мебели каркасной конструкции имеют остов до того, как добавляются но</w:t>
      </w:r>
      <w:r w:rsidRPr="007B52BF">
        <w:t>ж</w:t>
      </w:r>
      <w:r w:rsidRPr="007B52BF">
        <w:t>ки, ящики, дверцы или полки; образованный стойками, пространство между которыми заполн</w:t>
      </w:r>
      <w:r w:rsidRPr="007B52BF">
        <w:t>е</w:t>
      </w:r>
      <w:r w:rsidRPr="007B52BF">
        <w:t>но плитами или рамами и филенками.</w:t>
      </w:r>
    </w:p>
    <w:p w:rsidR="007B52BF" w:rsidRDefault="007B52BF" w:rsidP="000C3B9B">
      <w:pPr>
        <w:pStyle w:val="af0"/>
        <w:jc w:val="both"/>
      </w:pPr>
      <w:r w:rsidRPr="00A97F54">
        <w:rPr>
          <w:rStyle w:val="af"/>
          <w:bCs w:val="0"/>
        </w:rPr>
        <w:t>Карниз</w:t>
      </w:r>
      <w:r w:rsidRPr="007B52BF">
        <w:rPr>
          <w:rStyle w:val="af"/>
          <w:b w:val="0"/>
          <w:bCs w:val="0"/>
        </w:rPr>
        <w:t> </w:t>
      </w:r>
      <w:r w:rsidRPr="007B52BF">
        <w:t>— линейный элемент архитектурной композиции, завершающий изделие мебели, п</w:t>
      </w:r>
      <w:r w:rsidRPr="007B52BF">
        <w:t>о</w:t>
      </w:r>
      <w:r w:rsidRPr="007B52BF">
        <w:t>строенный на основе какого-либо профиля или сочетания нескольких профилей. Самый вер</w:t>
      </w:r>
      <w:r w:rsidRPr="007B52BF">
        <w:t>х</w:t>
      </w:r>
      <w:r w:rsidRPr="007B52BF">
        <w:t>ний элемент карниза обычно выступает над остальными - имеет наибольший вынос. Над карн</w:t>
      </w:r>
      <w:r w:rsidRPr="007B52BF">
        <w:t>и</w:t>
      </w:r>
      <w:r w:rsidRPr="007B52BF">
        <w:t>зом может быть расположен аттик или фронтон.</w:t>
      </w:r>
    </w:p>
    <w:p w:rsidR="0086349B" w:rsidRPr="002440CC" w:rsidRDefault="0086349B" w:rsidP="002440CC">
      <w:pPr>
        <w:pStyle w:val="af0"/>
        <w:jc w:val="both"/>
      </w:pPr>
      <w:proofErr w:type="spellStart"/>
      <w:r w:rsidRPr="002440CC">
        <w:rPr>
          <w:b/>
        </w:rPr>
        <w:t>Каширован</w:t>
      </w:r>
      <w:r w:rsidR="002440CC">
        <w:rPr>
          <w:b/>
        </w:rPr>
        <w:t>ие</w:t>
      </w:r>
      <w:proofErr w:type="spellEnd"/>
      <w:r w:rsidRPr="002440CC">
        <w:rPr>
          <w:b/>
        </w:rPr>
        <w:t xml:space="preserve"> ДСП</w:t>
      </w:r>
      <w:r w:rsidR="002440CC">
        <w:t xml:space="preserve"> — </w:t>
      </w:r>
      <w:proofErr w:type="spellStart"/>
      <w:r w:rsidRPr="002440CC">
        <w:t>припрессовывание</w:t>
      </w:r>
      <w:proofErr w:type="spellEnd"/>
      <w:r w:rsidRPr="002440CC">
        <w:t xml:space="preserve"> отвержденной пленки к древесностружечной плите. По всей поверхности плиты наносят слой клея и к этому слою </w:t>
      </w:r>
      <w:proofErr w:type="spellStart"/>
      <w:r w:rsidRPr="002440CC">
        <w:t>припрессовывают</w:t>
      </w:r>
      <w:proofErr w:type="spellEnd"/>
      <w:r w:rsidRPr="002440CC">
        <w:t xml:space="preserve"> твердую дек</w:t>
      </w:r>
      <w:r w:rsidRPr="002440CC">
        <w:t>о</w:t>
      </w:r>
      <w:r w:rsidRPr="002440CC">
        <w:t xml:space="preserve">ративную пленку. Процедура </w:t>
      </w:r>
      <w:proofErr w:type="spellStart"/>
      <w:r w:rsidRPr="002440CC">
        <w:t>каширования</w:t>
      </w:r>
      <w:proofErr w:type="spellEnd"/>
      <w:r w:rsidRPr="002440CC">
        <w:t xml:space="preserve"> плит ДСП проходит при более «мягких» условиях, чем при </w:t>
      </w:r>
      <w:proofErr w:type="spellStart"/>
      <w:r w:rsidRPr="002440CC">
        <w:t>ламинировании</w:t>
      </w:r>
      <w:proofErr w:type="spellEnd"/>
      <w:r w:rsidRPr="002440CC">
        <w:t>: под давлением в 5-7 МПа и при температуре 120 -150 ̊С. Термин «</w:t>
      </w:r>
      <w:proofErr w:type="spellStart"/>
      <w:r w:rsidRPr="002440CC">
        <w:t>к</w:t>
      </w:r>
      <w:r w:rsidRPr="002440CC">
        <w:t>а</w:t>
      </w:r>
      <w:r w:rsidRPr="002440CC">
        <w:t>ширование</w:t>
      </w:r>
      <w:proofErr w:type="spellEnd"/>
      <w:r w:rsidRPr="002440CC">
        <w:t xml:space="preserve">» имеет немецкие корни и произошло </w:t>
      </w:r>
      <w:proofErr w:type="gramStart"/>
      <w:r w:rsidRPr="002440CC">
        <w:t>от</w:t>
      </w:r>
      <w:proofErr w:type="gramEnd"/>
      <w:r w:rsidRPr="002440CC">
        <w:t xml:space="preserve"> немецкого </w:t>
      </w:r>
      <w:proofErr w:type="spellStart"/>
      <w:r w:rsidRPr="002440CC">
        <w:t>Kaschieren</w:t>
      </w:r>
      <w:proofErr w:type="spellEnd"/>
      <w:r w:rsidRPr="002440CC">
        <w:t>, которое означает «оклеивать бумагой».</w:t>
      </w:r>
    </w:p>
    <w:p w:rsidR="007B52BF" w:rsidRDefault="007B52BF" w:rsidP="000C3B9B">
      <w:pPr>
        <w:pStyle w:val="af0"/>
        <w:jc w:val="both"/>
      </w:pPr>
      <w:r w:rsidRPr="00A97F54">
        <w:rPr>
          <w:rStyle w:val="af"/>
          <w:bCs w:val="0"/>
        </w:rPr>
        <w:t>Клееная фанера</w:t>
      </w:r>
      <w:r w:rsidRPr="007B52BF">
        <w:t> — древесная плита, состоящая из трех тонких слоев еловой древесины, в с</w:t>
      </w:r>
      <w:r w:rsidRPr="007B52BF">
        <w:t>о</w:t>
      </w:r>
      <w:r w:rsidRPr="007B52BF">
        <w:t>вокупности 20-30 мм толщиной, склеенных перпендикулярно направлению волокон, благодаря чему древесина не коробится. В настоящее время вместо клееной фанеры применяются гот</w:t>
      </w:r>
      <w:r w:rsidRPr="007B52BF">
        <w:t>о</w:t>
      </w:r>
      <w:r w:rsidRPr="007B52BF">
        <w:t>вые, более экономичные панели.</w:t>
      </w:r>
    </w:p>
    <w:p w:rsidR="007B52BF" w:rsidRDefault="007B52BF" w:rsidP="000C3B9B">
      <w:pPr>
        <w:pStyle w:val="af0"/>
        <w:jc w:val="both"/>
      </w:pPr>
      <w:r w:rsidRPr="00A97F54">
        <w:rPr>
          <w:rStyle w:val="af"/>
          <w:bCs w:val="0"/>
        </w:rPr>
        <w:t>Козырёк</w:t>
      </w:r>
      <w:r w:rsidRPr="007B52BF">
        <w:rPr>
          <w:rStyle w:val="af"/>
          <w:b w:val="0"/>
          <w:bCs w:val="0"/>
        </w:rPr>
        <w:t> </w:t>
      </w:r>
      <w:r w:rsidRPr="007B52BF">
        <w:t>— декоративная панель, выступающая над крышей шкафа-купе, в котором по жел</w:t>
      </w:r>
      <w:r w:rsidRPr="007B52BF">
        <w:t>а</w:t>
      </w:r>
      <w:r w:rsidRPr="007B52BF">
        <w:t>нию заказчика возможна установка подсветки.</w:t>
      </w:r>
    </w:p>
    <w:p w:rsidR="007B52BF" w:rsidRDefault="007B52BF" w:rsidP="000C3B9B">
      <w:pPr>
        <w:pStyle w:val="af0"/>
        <w:jc w:val="both"/>
      </w:pPr>
      <w:r w:rsidRPr="00A97F54">
        <w:rPr>
          <w:rStyle w:val="af"/>
          <w:bCs w:val="0"/>
        </w:rPr>
        <w:t>Колонка, пенал</w:t>
      </w:r>
      <w:r w:rsidRPr="007B52BF">
        <w:t> — высокий напольный шкаф.</w:t>
      </w:r>
    </w:p>
    <w:p w:rsidR="007B52BF" w:rsidRDefault="007B52BF" w:rsidP="000C3B9B">
      <w:pPr>
        <w:pStyle w:val="af0"/>
        <w:jc w:val="both"/>
      </w:pPr>
      <w:r w:rsidRPr="00A97F54">
        <w:rPr>
          <w:rStyle w:val="af"/>
          <w:bCs w:val="0"/>
        </w:rPr>
        <w:t>Комод</w:t>
      </w:r>
      <w:r w:rsidRPr="007B52BF">
        <w:rPr>
          <w:rStyle w:val="af"/>
          <w:b w:val="0"/>
          <w:bCs w:val="0"/>
        </w:rPr>
        <w:t> </w:t>
      </w:r>
      <w:r w:rsidRPr="007B52BF">
        <w:t xml:space="preserve">(франц. </w:t>
      </w:r>
      <w:proofErr w:type="spellStart"/>
      <w:r w:rsidRPr="007B52BF">
        <w:t>commode</w:t>
      </w:r>
      <w:proofErr w:type="spellEnd"/>
      <w:r w:rsidRPr="007B52BF">
        <w:t xml:space="preserve"> — удобный) — сундук с глубокими ящиками. Мебельная форма, впервые появившаяся в конце XVII века.</w:t>
      </w:r>
    </w:p>
    <w:p w:rsidR="007B52BF" w:rsidRDefault="007B52BF" w:rsidP="000C3B9B">
      <w:pPr>
        <w:pStyle w:val="af0"/>
        <w:jc w:val="both"/>
      </w:pPr>
      <w:r w:rsidRPr="00A97F54">
        <w:rPr>
          <w:rStyle w:val="af"/>
          <w:bCs w:val="0"/>
        </w:rPr>
        <w:t>Комод с зеркалом</w:t>
      </w:r>
      <w:r w:rsidRPr="007B52BF">
        <w:rPr>
          <w:rStyle w:val="af"/>
          <w:b w:val="0"/>
          <w:bCs w:val="0"/>
        </w:rPr>
        <w:t> </w:t>
      </w:r>
      <w:r w:rsidRPr="007B52BF">
        <w:t>— крупный предмет корпусной мебели, популярный с XVII века. Нижняя секция обычно имеет центральную буфетную часть, фланкированную ящиками или открытыми полками. Верхняя секция также снабжена полками.</w:t>
      </w:r>
    </w:p>
    <w:p w:rsidR="007B52BF" w:rsidRDefault="007B52BF" w:rsidP="000C3B9B">
      <w:pPr>
        <w:pStyle w:val="af0"/>
        <w:jc w:val="both"/>
      </w:pPr>
      <w:r w:rsidRPr="00A97F54">
        <w:rPr>
          <w:rStyle w:val="af"/>
          <w:bCs w:val="0"/>
        </w:rPr>
        <w:t>Компьютерный стол</w:t>
      </w:r>
      <w:r w:rsidRPr="007B52BF">
        <w:t> — разновидность рабочего стола, предназначенного для оптимальной организации индивидуального делового пространства и рационального размещения оргтехн</w:t>
      </w:r>
      <w:r w:rsidRPr="007B52BF">
        <w:t>и</w:t>
      </w:r>
      <w:r w:rsidRPr="007B52BF">
        <w:t>ки.</w:t>
      </w:r>
    </w:p>
    <w:p w:rsidR="007B52BF" w:rsidRDefault="007B52BF" w:rsidP="000C3B9B">
      <w:pPr>
        <w:pStyle w:val="af0"/>
        <w:jc w:val="both"/>
      </w:pPr>
      <w:r w:rsidRPr="00A97F54">
        <w:rPr>
          <w:b/>
        </w:rPr>
        <w:t>Консоль, Консольный стол</w:t>
      </w:r>
      <w:r w:rsidRPr="007B52BF">
        <w:t> — небольшой приставной стол, как правило, усеченной формы, с двумя ножками у передней стороны (задняя прикрепляется к стене). Заполняет простенок ме</w:t>
      </w:r>
      <w:r w:rsidRPr="007B52BF">
        <w:t>ж</w:t>
      </w:r>
      <w:r w:rsidRPr="007B52BF">
        <w:t xml:space="preserve">ду двумя окнами или дверями. </w:t>
      </w:r>
      <w:proofErr w:type="gramStart"/>
      <w:r w:rsidRPr="007B52BF">
        <w:t>Популярен</w:t>
      </w:r>
      <w:proofErr w:type="gramEnd"/>
      <w:r w:rsidRPr="007B52BF">
        <w:t xml:space="preserve"> с XVII века. Часто образует ансамбль с висящим над ним зеркалом. </w:t>
      </w:r>
    </w:p>
    <w:p w:rsidR="007B52BF" w:rsidRDefault="007B52BF" w:rsidP="000C3B9B">
      <w:pPr>
        <w:pStyle w:val="af0"/>
        <w:jc w:val="both"/>
      </w:pPr>
      <w:r w:rsidRPr="00A97F54">
        <w:rPr>
          <w:b/>
        </w:rPr>
        <w:t>Кромка </w:t>
      </w:r>
      <w:r w:rsidRPr="007B52BF">
        <w:t>— узкая боковая часть мебельной детали и разговорное название полосового облиц</w:t>
      </w:r>
      <w:r w:rsidRPr="007B52BF">
        <w:t>о</w:t>
      </w:r>
      <w:r w:rsidRPr="007B52BF">
        <w:t>вочного материала для нее. Приклеивается на так называемом клее-расплаве. Называть кромку щитовой детали торцом - неправильно.</w:t>
      </w:r>
    </w:p>
    <w:p w:rsidR="007B52BF" w:rsidRDefault="007B52BF" w:rsidP="000C3B9B">
      <w:pPr>
        <w:pStyle w:val="af0"/>
        <w:jc w:val="both"/>
      </w:pPr>
      <w:r w:rsidRPr="00A97F54">
        <w:rPr>
          <w:rStyle w:val="af"/>
          <w:bCs w:val="0"/>
        </w:rPr>
        <w:t>Кромочная лента </w:t>
      </w:r>
      <w:r w:rsidRPr="007B52BF">
        <w:t>— применяется для оклейки торцов изделий из ДСП. Она обеспечивает з</w:t>
      </w:r>
      <w:r w:rsidRPr="007B52BF">
        <w:t>а</w:t>
      </w:r>
      <w:r w:rsidRPr="007B52BF">
        <w:t>щиту от влаги и препятствует испарению пропитывающих смол. Благодаря кромочной ленте изделия из ДСП приобретают большую прочность и долговечность.</w:t>
      </w:r>
    </w:p>
    <w:p w:rsidR="007B52BF" w:rsidRDefault="007B52BF" w:rsidP="000C3B9B">
      <w:pPr>
        <w:pStyle w:val="af0"/>
        <w:jc w:val="both"/>
      </w:pPr>
      <w:r w:rsidRPr="00A97F54">
        <w:rPr>
          <w:rStyle w:val="af"/>
          <w:bCs w:val="0"/>
        </w:rPr>
        <w:t>Кронштейн</w:t>
      </w:r>
      <w:r w:rsidRPr="007B52BF">
        <w:rPr>
          <w:rStyle w:val="af"/>
          <w:b w:val="0"/>
          <w:bCs w:val="0"/>
        </w:rPr>
        <w:t> </w:t>
      </w:r>
      <w:r w:rsidRPr="007B52BF">
        <w:t>— деревянная скобка, прикрепляемая вертикально и служащая опорой снизу для горизонтального элемента, например как стойка подлокотника.</w:t>
      </w:r>
    </w:p>
    <w:p w:rsidR="007B52BF" w:rsidRDefault="007B52BF" w:rsidP="000C3B9B">
      <w:pPr>
        <w:pStyle w:val="af0"/>
        <w:jc w:val="both"/>
      </w:pPr>
      <w:r w:rsidRPr="00A97F54">
        <w:rPr>
          <w:rStyle w:val="af"/>
          <w:bCs w:val="0"/>
        </w:rPr>
        <w:lastRenderedPageBreak/>
        <w:t>КУПЕ</w:t>
      </w:r>
      <w:r w:rsidRPr="007B52BF">
        <w:rPr>
          <w:rStyle w:val="af"/>
          <w:b w:val="0"/>
          <w:bCs w:val="0"/>
        </w:rPr>
        <w:t> </w:t>
      </w:r>
      <w:r w:rsidRPr="007B52BF">
        <w:t>(шкаф-купе, двери-купе) — принцип открывания дверей. Двери отъезжают в стороны по специальным направляющим.</w:t>
      </w:r>
    </w:p>
    <w:p w:rsidR="007B52BF" w:rsidRDefault="007B52BF" w:rsidP="000C3B9B">
      <w:pPr>
        <w:pStyle w:val="af0"/>
        <w:jc w:val="both"/>
      </w:pPr>
      <w:bookmarkStart w:id="8" w:name="L"/>
      <w:bookmarkEnd w:id="8"/>
      <w:r w:rsidRPr="00A97F54">
        <w:rPr>
          <w:rStyle w:val="af"/>
          <w:bCs w:val="0"/>
        </w:rPr>
        <w:t>Ламинат </w:t>
      </w:r>
      <w:r w:rsidRPr="007B52BF">
        <w:t>(</w:t>
      </w:r>
      <w:proofErr w:type="spellStart"/>
      <w:r w:rsidRPr="007B52BF">
        <w:t>Laminat</w:t>
      </w:r>
      <w:proofErr w:type="spellEnd"/>
      <w:r w:rsidRPr="007B52BF">
        <w:t>) — многослойное покрытие. Состоит из декоративного слоя бумаги (текст</w:t>
      </w:r>
      <w:r w:rsidRPr="007B52BF">
        <w:t>у</w:t>
      </w:r>
      <w:r w:rsidRPr="007B52BF">
        <w:t xml:space="preserve">ра дерева, монотонный, любой рисунок типографским способом) и защитного слоя </w:t>
      </w:r>
      <w:proofErr w:type="spellStart"/>
      <w:r w:rsidRPr="007B52BF">
        <w:t>меламин</w:t>
      </w:r>
      <w:r w:rsidRPr="007B52BF">
        <w:t>о</w:t>
      </w:r>
      <w:r w:rsidRPr="007B52BF">
        <w:t>вой</w:t>
      </w:r>
      <w:proofErr w:type="spellEnd"/>
      <w:r w:rsidRPr="007B52BF">
        <w:t xml:space="preserve"> смолы. Материал изготавливают методом горячего прессования. Ламинат обеспечивает в</w:t>
      </w:r>
      <w:r w:rsidRPr="007B52BF">
        <w:t>ы</w:t>
      </w:r>
      <w:r w:rsidRPr="007B52BF">
        <w:t xml:space="preserve">сокую прочность поверхности мебели помимо декоративной функции. Материал </w:t>
      </w:r>
      <w:proofErr w:type="spellStart"/>
      <w:r w:rsidRPr="007B52BF">
        <w:t>удар</w:t>
      </w:r>
      <w:proofErr w:type="gramStart"/>
      <w:r w:rsidRPr="007B52BF">
        <w:t>о</w:t>
      </w:r>
      <w:proofErr w:type="spellEnd"/>
      <w:r w:rsidRPr="007B52BF">
        <w:t>-</w:t>
      </w:r>
      <w:proofErr w:type="gramEnd"/>
      <w:r w:rsidRPr="007B52BF">
        <w:t xml:space="preserve">, </w:t>
      </w:r>
      <w:proofErr w:type="spellStart"/>
      <w:r w:rsidRPr="007B52BF">
        <w:t>влаго</w:t>
      </w:r>
      <w:proofErr w:type="spellEnd"/>
      <w:r w:rsidRPr="007B52BF">
        <w:t>- и термостойкий. В просторечии - пластик. Виды ламината: HPL (</w:t>
      </w:r>
      <w:proofErr w:type="spellStart"/>
      <w:r w:rsidRPr="007B52BF">
        <w:t>High</w:t>
      </w:r>
      <w:proofErr w:type="spellEnd"/>
      <w:r w:rsidRPr="007B52BF">
        <w:t xml:space="preserve"> </w:t>
      </w:r>
      <w:proofErr w:type="spellStart"/>
      <w:r w:rsidRPr="007B52BF">
        <w:t>Pressure</w:t>
      </w:r>
      <w:proofErr w:type="spellEnd"/>
      <w:r w:rsidRPr="007B52BF">
        <w:t xml:space="preserve"> </w:t>
      </w:r>
      <w:proofErr w:type="spellStart"/>
      <w:r w:rsidRPr="007B52BF">
        <w:t>Laminat</w:t>
      </w:r>
      <w:proofErr w:type="spellEnd"/>
      <w:r w:rsidRPr="007B52BF">
        <w:t>) - пл</w:t>
      </w:r>
      <w:r w:rsidRPr="007B52BF">
        <w:t>а</w:t>
      </w:r>
      <w:r w:rsidRPr="007B52BF">
        <w:t>стик высокого давления, изготавливаемый в этажных прессах. CPL (</w:t>
      </w:r>
      <w:proofErr w:type="spellStart"/>
      <w:r w:rsidRPr="007B52BF">
        <w:t>Continuous</w:t>
      </w:r>
      <w:proofErr w:type="spellEnd"/>
      <w:r w:rsidRPr="007B52BF">
        <w:t xml:space="preserve"> </w:t>
      </w:r>
      <w:proofErr w:type="spellStart"/>
      <w:r w:rsidRPr="007B52BF">
        <w:t>Pressure</w:t>
      </w:r>
      <w:proofErr w:type="spellEnd"/>
      <w:r w:rsidRPr="007B52BF">
        <w:t xml:space="preserve"> </w:t>
      </w:r>
      <w:proofErr w:type="spellStart"/>
      <w:r w:rsidRPr="007B52BF">
        <w:t>Laminat</w:t>
      </w:r>
      <w:proofErr w:type="spellEnd"/>
      <w:r w:rsidRPr="007B52BF">
        <w:t>) - пластик низкого давления, изготавливаемый в ленточных прессах.</w:t>
      </w:r>
    </w:p>
    <w:p w:rsidR="007B52BF" w:rsidRDefault="007B52BF" w:rsidP="000C3B9B">
      <w:pPr>
        <w:pStyle w:val="af0"/>
        <w:jc w:val="both"/>
      </w:pPr>
      <w:proofErr w:type="spellStart"/>
      <w:r w:rsidRPr="00A97F54">
        <w:rPr>
          <w:rStyle w:val="af"/>
          <w:bCs w:val="0"/>
        </w:rPr>
        <w:t>Ламинирование</w:t>
      </w:r>
      <w:proofErr w:type="spellEnd"/>
      <w:r w:rsidRPr="007B52BF">
        <w:rPr>
          <w:rStyle w:val="af"/>
          <w:b w:val="0"/>
          <w:bCs w:val="0"/>
        </w:rPr>
        <w:t> </w:t>
      </w:r>
      <w:r w:rsidRPr="007B52BF">
        <w:t>— облицовка пластин древесной плиты бумажно-смоляной пленкой с непо</w:t>
      </w:r>
      <w:r w:rsidRPr="007B52BF">
        <w:t>л</w:t>
      </w:r>
      <w:r w:rsidRPr="007B52BF">
        <w:t>ной поликонденсацией смолы (специальная декоративная бумажно-смоляная (</w:t>
      </w:r>
      <w:proofErr w:type="spellStart"/>
      <w:r w:rsidRPr="007B52BF">
        <w:t>меламиновые</w:t>
      </w:r>
      <w:proofErr w:type="spellEnd"/>
      <w:r w:rsidRPr="007B52BF">
        <w:t xml:space="preserve"> смолы) пленка наносится при высокой температуре на поверхность ДСП). Закрепление пленки на плите происходит за счет завершения химических превращений смолы, находящейся в пле</w:t>
      </w:r>
      <w:r w:rsidRPr="007B52BF">
        <w:t>н</w:t>
      </w:r>
      <w:r w:rsidRPr="007B52BF">
        <w:t xml:space="preserve">ке. Способ крепления пленки бывает горячий и холодный. Холодное </w:t>
      </w:r>
      <w:proofErr w:type="spellStart"/>
      <w:r w:rsidRPr="007B52BF">
        <w:t>ламинирование</w:t>
      </w:r>
      <w:proofErr w:type="spellEnd"/>
      <w:r w:rsidRPr="007B52BF">
        <w:t xml:space="preserve"> это пр</w:t>
      </w:r>
      <w:r w:rsidRPr="007B52BF">
        <w:t>о</w:t>
      </w:r>
      <w:r w:rsidRPr="007B52BF">
        <w:t>цесс покрытия без нагрева. Ламинатор при этом процессе выступает в роли пресса. При гор</w:t>
      </w:r>
      <w:r w:rsidRPr="007B52BF">
        <w:t>я</w:t>
      </w:r>
      <w:r w:rsidRPr="007B52BF">
        <w:t xml:space="preserve">чем </w:t>
      </w:r>
      <w:proofErr w:type="spellStart"/>
      <w:r w:rsidRPr="007B52BF">
        <w:t>ламинировании</w:t>
      </w:r>
      <w:proofErr w:type="spellEnd"/>
      <w:r w:rsidRPr="007B52BF">
        <w:t xml:space="preserve"> клеевая основа пленки активизируется за счет нагрева и давления прижи</w:t>
      </w:r>
      <w:r w:rsidRPr="007B52BF">
        <w:t>м</w:t>
      </w:r>
      <w:r w:rsidRPr="007B52BF">
        <w:t xml:space="preserve">ных валов ламинатора. Сверху наносится еще как минимум 2 слоя </w:t>
      </w:r>
      <w:proofErr w:type="spellStart"/>
      <w:r w:rsidRPr="007B52BF">
        <w:t>меламиновых</w:t>
      </w:r>
      <w:proofErr w:type="spellEnd"/>
      <w:r w:rsidRPr="007B52BF">
        <w:t xml:space="preserve"> смол. Толщина образуемого покрытия — 0,5-0,7 мм. Плита, покрытая ламинатом, отличается повышенной устойчивостью к воздействию влаги и высоких температур. Сегодня использование в произво</w:t>
      </w:r>
      <w:r w:rsidRPr="007B52BF">
        <w:t>д</w:t>
      </w:r>
      <w:r w:rsidRPr="007B52BF">
        <w:t xml:space="preserve">стве мебели натурального шпона экономически не оправдано. Декоративная бумага позволяет сымитировать практически любую породу древесины или другую фактуру. Поэтому во всей Европе </w:t>
      </w:r>
      <w:proofErr w:type="gramStart"/>
      <w:r w:rsidRPr="007B52BF">
        <w:t>ламинированная</w:t>
      </w:r>
      <w:proofErr w:type="gramEnd"/>
      <w:r w:rsidRPr="007B52BF">
        <w:t xml:space="preserve"> ДСП давно принята за стандарт в мебельном производстве.</w:t>
      </w:r>
    </w:p>
    <w:p w:rsidR="007B52BF" w:rsidRDefault="007B52BF" w:rsidP="000C3B9B">
      <w:pPr>
        <w:pStyle w:val="af0"/>
        <w:jc w:val="both"/>
      </w:pPr>
      <w:r w:rsidRPr="00A97F54">
        <w:rPr>
          <w:rStyle w:val="af"/>
          <w:bCs w:val="0"/>
        </w:rPr>
        <w:t>Ламинированная ДСП</w:t>
      </w:r>
      <w:r w:rsidRPr="007B52BF">
        <w:rPr>
          <w:rStyle w:val="af"/>
          <w:b w:val="0"/>
          <w:bCs w:val="0"/>
        </w:rPr>
        <w:t> </w:t>
      </w:r>
      <w:r w:rsidRPr="007B52BF">
        <w:t>— плита с защитным покрытием из особой декоративной бумаги, пр</w:t>
      </w:r>
      <w:r w:rsidRPr="007B52BF">
        <w:t>о</w:t>
      </w:r>
      <w:r w:rsidRPr="007B52BF">
        <w:t xml:space="preserve">питанной смолами. Ламинированная плита обладает высокими потребительскими качествами: </w:t>
      </w:r>
      <w:proofErr w:type="spellStart"/>
      <w:r w:rsidRPr="007B52BF">
        <w:t>термо</w:t>
      </w:r>
      <w:proofErr w:type="spellEnd"/>
      <w:r w:rsidRPr="007B52BF">
        <w:t>- и влагостойкостью, а также высокой устойчивостью к истиранию и другим поврежден</w:t>
      </w:r>
      <w:r w:rsidRPr="007B52BF">
        <w:t>и</w:t>
      </w:r>
      <w:r w:rsidRPr="007B52BF">
        <w:t>ям.</w:t>
      </w:r>
    </w:p>
    <w:p w:rsidR="007B52BF" w:rsidRDefault="007B52BF" w:rsidP="000C3B9B">
      <w:pPr>
        <w:pStyle w:val="af0"/>
        <w:jc w:val="both"/>
      </w:pPr>
      <w:r w:rsidRPr="00A97F54">
        <w:rPr>
          <w:rStyle w:val="af"/>
          <w:bCs w:val="0"/>
        </w:rPr>
        <w:t>Лоток</w:t>
      </w:r>
      <w:r w:rsidRPr="007B52BF">
        <w:rPr>
          <w:rStyle w:val="af"/>
          <w:b w:val="0"/>
          <w:bCs w:val="0"/>
        </w:rPr>
        <w:t> </w:t>
      </w:r>
      <w:r w:rsidRPr="007B52BF">
        <w:t>— 1. Небольшое изделие коробчатой формы, предназначенное для хранения мелких в</w:t>
      </w:r>
      <w:r w:rsidRPr="007B52BF">
        <w:t>е</w:t>
      </w:r>
      <w:r w:rsidRPr="007B52BF">
        <w:t>щей и предметов, закрепляемое на внутренней стороне распашной двери шкафа. 2. Полка с от</w:t>
      </w:r>
      <w:r w:rsidRPr="007B52BF">
        <w:t>о</w:t>
      </w:r>
      <w:r w:rsidRPr="007B52BF">
        <w:t xml:space="preserve">гнутыми краями, в отличие от ящика выдвижного или </w:t>
      </w:r>
      <w:proofErr w:type="spellStart"/>
      <w:r w:rsidRPr="007B52BF">
        <w:t>полуящика</w:t>
      </w:r>
      <w:proofErr w:type="spellEnd"/>
      <w:r w:rsidRPr="007B52BF">
        <w:t xml:space="preserve"> - небольшой глубины, уст</w:t>
      </w:r>
      <w:r w:rsidRPr="007B52BF">
        <w:t>а</w:t>
      </w:r>
      <w:r w:rsidRPr="007B52BF">
        <w:t>навливаемая на полкодержателях или полозках.</w:t>
      </w:r>
    </w:p>
    <w:p w:rsidR="007B52BF" w:rsidRDefault="007B52BF" w:rsidP="000C3B9B">
      <w:pPr>
        <w:pStyle w:val="af0"/>
        <w:jc w:val="both"/>
      </w:pPr>
      <w:r w:rsidRPr="002440CC">
        <w:rPr>
          <w:rStyle w:val="af"/>
          <w:bCs w:val="0"/>
        </w:rPr>
        <w:t>Лак</w:t>
      </w:r>
      <w:r w:rsidRPr="007B52BF">
        <w:rPr>
          <w:rStyle w:val="af"/>
          <w:b w:val="0"/>
          <w:bCs w:val="0"/>
        </w:rPr>
        <w:t> </w:t>
      </w:r>
      <w:r w:rsidRPr="007B52BF">
        <w:t>— материал для окончательной отделки поверхности. Имеет различную химическую осн</w:t>
      </w:r>
      <w:r w:rsidRPr="007B52BF">
        <w:t>о</w:t>
      </w:r>
      <w:r w:rsidRPr="007B52BF">
        <w:t xml:space="preserve">ву. Бывает </w:t>
      </w:r>
      <w:proofErr w:type="gramStart"/>
      <w:r w:rsidRPr="007B52BF">
        <w:t>полиэфирный</w:t>
      </w:r>
      <w:proofErr w:type="gramEnd"/>
      <w:r w:rsidRPr="007B52BF">
        <w:t>, полиуретановый, нитроцеллюлозный и т.д. Шеллачные, масляные, спиртовые лаки и политуры, придававшие такой волшебный запах новой мебели, в ее прои</w:t>
      </w:r>
      <w:r w:rsidRPr="007B52BF">
        <w:t>з</w:t>
      </w:r>
      <w:r w:rsidRPr="007B52BF">
        <w:t>водстве больше не применяются. Самый дешевый лак - нитроцеллюлозный, самый хороший - полиуретановый. Но определить, каким лаком произведена отделка, по внешнему виду или по запаху в магазине невозможно.</w:t>
      </w:r>
    </w:p>
    <w:p w:rsidR="007B52BF" w:rsidRDefault="007B52BF" w:rsidP="000C3B9B">
      <w:pPr>
        <w:pStyle w:val="af0"/>
        <w:jc w:val="both"/>
      </w:pPr>
      <w:bookmarkStart w:id="9" w:name="M"/>
      <w:bookmarkEnd w:id="9"/>
      <w:r w:rsidRPr="002440CC">
        <w:rPr>
          <w:rStyle w:val="af"/>
          <w:bCs w:val="0"/>
        </w:rPr>
        <w:t>Массив</w:t>
      </w:r>
      <w:r w:rsidRPr="007B52BF">
        <w:rPr>
          <w:rStyle w:val="af"/>
          <w:b w:val="0"/>
          <w:bCs w:val="0"/>
        </w:rPr>
        <w:t> </w:t>
      </w:r>
      <w:r w:rsidRPr="007B52BF">
        <w:t>— мебель, изготовленная из твердой древесины, без фанеровки, главным образом с и</w:t>
      </w:r>
      <w:r w:rsidRPr="007B52BF">
        <w:t>с</w:t>
      </w:r>
      <w:r w:rsidRPr="007B52BF">
        <w:t>пользованием рамочно-филеночной вязки; мебель из щитов, склеенных из брусков цельной древесины. Это древесный материал, получаемый непосредственно из ствола дерева. Он пр</w:t>
      </w:r>
      <w:r w:rsidRPr="007B52BF">
        <w:t>и</w:t>
      </w:r>
      <w:r w:rsidRPr="007B52BF">
        <w:t>меняется для изготовления отдельных элементов мебели или в определённых коллекциях меб</w:t>
      </w:r>
      <w:r w:rsidRPr="007B52BF">
        <w:t>е</w:t>
      </w:r>
      <w:r w:rsidRPr="007B52BF">
        <w:t>ли классического стиля. Часто, по ошибке, массив олицетворяется с максимальной степенью качества, хотя он и не обладает теми достоинствами стойкости композитных материалов, как</w:t>
      </w:r>
      <w:r w:rsidRPr="007B52BF">
        <w:t>о</w:t>
      </w:r>
      <w:r w:rsidRPr="007B52BF">
        <w:t>выми являются многослойная фанера, ДСП и МДФ.</w:t>
      </w:r>
    </w:p>
    <w:p w:rsidR="007B52BF" w:rsidRDefault="007B52BF" w:rsidP="000C3B9B">
      <w:pPr>
        <w:pStyle w:val="af0"/>
        <w:jc w:val="both"/>
      </w:pPr>
      <w:r w:rsidRPr="002440CC">
        <w:rPr>
          <w:rStyle w:val="af"/>
          <w:bCs w:val="0"/>
        </w:rPr>
        <w:t>МДФ</w:t>
      </w:r>
      <w:r w:rsidRPr="007B52BF">
        <w:t xml:space="preserve"> (МДФ, HDF — </w:t>
      </w:r>
      <w:proofErr w:type="gramStart"/>
      <w:r w:rsidRPr="007B52BF">
        <w:t>нем</w:t>
      </w:r>
      <w:proofErr w:type="gramEnd"/>
      <w:r w:rsidRPr="007B52BF">
        <w:t xml:space="preserve">, MDF — </w:t>
      </w:r>
      <w:proofErr w:type="spellStart"/>
      <w:r w:rsidRPr="007B52BF">
        <w:t>Medium</w:t>
      </w:r>
      <w:proofErr w:type="spellEnd"/>
      <w:r w:rsidRPr="007B52BF">
        <w:t xml:space="preserve"> </w:t>
      </w:r>
      <w:proofErr w:type="spellStart"/>
      <w:r w:rsidRPr="007B52BF">
        <w:t>Density</w:t>
      </w:r>
      <w:proofErr w:type="spellEnd"/>
      <w:r w:rsidRPr="007B52BF">
        <w:t xml:space="preserve"> </w:t>
      </w:r>
      <w:proofErr w:type="spellStart"/>
      <w:r w:rsidRPr="007B52BF">
        <w:t>Fiberboard</w:t>
      </w:r>
      <w:proofErr w:type="spellEnd"/>
      <w:r w:rsidRPr="007B52BF">
        <w:t xml:space="preserve"> — англ.) — древесноволокнистая плита средней плотности. Почти то же, что и ДВП, но </w:t>
      </w:r>
      <w:proofErr w:type="gramStart"/>
      <w:r w:rsidRPr="007B52BF">
        <w:t>изготовленная</w:t>
      </w:r>
      <w:proofErr w:type="gramEnd"/>
      <w:r w:rsidRPr="007B52BF">
        <w:t xml:space="preserve"> сухим методом произво</w:t>
      </w:r>
      <w:r w:rsidRPr="007B52BF">
        <w:t>д</w:t>
      </w:r>
      <w:r w:rsidRPr="007B52BF">
        <w:t>ства и имеющая большую толщину. Материал, по всем показателям превосходящий ДСП, ш</w:t>
      </w:r>
      <w:r w:rsidRPr="007B52BF">
        <w:t>и</w:t>
      </w:r>
      <w:r w:rsidRPr="007B52BF">
        <w:lastRenderedPageBreak/>
        <w:t xml:space="preserve">роко используемый в производстве мебели. Экологически чистый материал, так как </w:t>
      </w:r>
      <w:proofErr w:type="gramStart"/>
      <w:r w:rsidRPr="007B52BF">
        <w:t>дополн</w:t>
      </w:r>
      <w:r w:rsidRPr="007B52BF">
        <w:t>и</w:t>
      </w:r>
      <w:r w:rsidRPr="007B52BF">
        <w:t>тельное</w:t>
      </w:r>
      <w:proofErr w:type="gramEnd"/>
      <w:r w:rsidRPr="007B52BF">
        <w:t xml:space="preserve"> связующее не используется. Им является лигнин, входящий в состав древесины. Изг</w:t>
      </w:r>
      <w:r w:rsidRPr="007B52BF">
        <w:t>о</w:t>
      </w:r>
      <w:r w:rsidRPr="007B52BF">
        <w:t>тавливается путем сухого прессования мелкодисперсной древесной стружки при высокой те</w:t>
      </w:r>
      <w:r w:rsidRPr="007B52BF">
        <w:t>м</w:t>
      </w:r>
      <w:r w:rsidRPr="007B52BF">
        <w:t>пературе и давлении. Хорошо обрабатывается. По влагостойкости и механическим характер</w:t>
      </w:r>
      <w:r w:rsidRPr="007B52BF">
        <w:t>и</w:t>
      </w:r>
      <w:r w:rsidRPr="007B52BF">
        <w:t xml:space="preserve">стикам превосходит натуральное дерево. МДФ трудно </w:t>
      </w:r>
      <w:proofErr w:type="gramStart"/>
      <w:r w:rsidRPr="007B52BF">
        <w:t>горючая</w:t>
      </w:r>
      <w:proofErr w:type="gramEnd"/>
      <w:r w:rsidRPr="007B52BF">
        <w:t xml:space="preserve">, </w:t>
      </w:r>
      <w:proofErr w:type="spellStart"/>
      <w:r w:rsidRPr="007B52BF">
        <w:t>биостойкая</w:t>
      </w:r>
      <w:proofErr w:type="spellEnd"/>
      <w:r w:rsidRPr="007B52BF">
        <w:t>, атмосферостойкая и дешевле дерева. Применяется в основном для фасадных элементов, реже для корпусов меб</w:t>
      </w:r>
      <w:r w:rsidRPr="007B52BF">
        <w:t>е</w:t>
      </w:r>
      <w:r w:rsidRPr="007B52BF">
        <w:t>ли.</w:t>
      </w:r>
    </w:p>
    <w:p w:rsidR="007B52BF" w:rsidRDefault="007B52BF" w:rsidP="000C3B9B">
      <w:pPr>
        <w:pStyle w:val="af0"/>
        <w:jc w:val="both"/>
      </w:pPr>
      <w:r w:rsidRPr="002440CC">
        <w:rPr>
          <w:rStyle w:val="af"/>
          <w:bCs w:val="0"/>
        </w:rPr>
        <w:t>Меламин</w:t>
      </w:r>
      <w:r w:rsidRPr="007B52BF">
        <w:rPr>
          <w:rStyle w:val="af"/>
          <w:b w:val="0"/>
          <w:bCs w:val="0"/>
        </w:rPr>
        <w:t> </w:t>
      </w:r>
      <w:r w:rsidRPr="007B52BF">
        <w:t>— декоративное, стойкое к воде и механическим повреждениям покрытие.</w:t>
      </w:r>
    </w:p>
    <w:p w:rsidR="007B52BF" w:rsidRDefault="007B52BF" w:rsidP="000C3B9B">
      <w:pPr>
        <w:pStyle w:val="af0"/>
        <w:jc w:val="both"/>
      </w:pPr>
      <w:proofErr w:type="spellStart"/>
      <w:r w:rsidRPr="002440CC">
        <w:rPr>
          <w:rStyle w:val="af"/>
          <w:bCs w:val="0"/>
        </w:rPr>
        <w:t>Молдинг</w:t>
      </w:r>
      <w:proofErr w:type="spellEnd"/>
      <w:r w:rsidRPr="007B52BF">
        <w:rPr>
          <w:rStyle w:val="af"/>
          <w:b w:val="0"/>
          <w:bCs w:val="0"/>
        </w:rPr>
        <w:t> </w:t>
      </w:r>
      <w:r w:rsidRPr="007B52BF">
        <w:t>— торцевая обработка плиты кромочным материалом сложной формы из древесного массива.</w:t>
      </w:r>
    </w:p>
    <w:p w:rsidR="007B52BF" w:rsidRDefault="007B52BF" w:rsidP="000C3B9B">
      <w:pPr>
        <w:pStyle w:val="af0"/>
        <w:jc w:val="both"/>
      </w:pPr>
      <w:r w:rsidRPr="002440CC">
        <w:rPr>
          <w:rStyle w:val="af"/>
          <w:bCs w:val="0"/>
        </w:rPr>
        <w:t>Мебельный гарнитур</w:t>
      </w:r>
      <w:r w:rsidRPr="007B52BF">
        <w:t> — мебельные гарнитуры начали выпускаться в XVII веке на созданной Людовиком XIV королевской мануфактуре, обслуживавшей преимущественно нужды двора. С тех пор и поныне гарнитуры популярны, сегодня на них приходится значительная часть спроса. Вызвано это не только простотой разового решения бытовой проблемы. Главное преимущество гарнитуров в том, что они, будучи сделанными с умом и вкусом, гарантируют потребителю б</w:t>
      </w:r>
      <w:r w:rsidRPr="007B52BF">
        <w:t>а</w:t>
      </w:r>
      <w:r w:rsidRPr="007B52BF">
        <w:t>зовое художественно-стилевое единство и выверенную комфортность жилого интерьера.</w:t>
      </w:r>
    </w:p>
    <w:p w:rsidR="007B52BF" w:rsidRDefault="007B52BF" w:rsidP="000C3B9B">
      <w:pPr>
        <w:pStyle w:val="af0"/>
        <w:jc w:val="both"/>
      </w:pPr>
      <w:r w:rsidRPr="002440CC">
        <w:rPr>
          <w:rStyle w:val="af"/>
          <w:bCs w:val="0"/>
        </w:rPr>
        <w:t>Мебельный фасад</w:t>
      </w:r>
      <w:r w:rsidRPr="007B52BF">
        <w:t> — это внешний вид вашей мебели. Фасад может быть изготовлен из лист</w:t>
      </w:r>
      <w:r w:rsidRPr="007B52BF">
        <w:t>о</w:t>
      </w:r>
      <w:r w:rsidRPr="007B52BF">
        <w:t>вых материалов: МДФ, ДСП, пластика, декоративного стекла, зеркал, и комбинаций этих мат</w:t>
      </w:r>
      <w:r w:rsidRPr="007B52BF">
        <w:t>е</w:t>
      </w:r>
      <w:r w:rsidRPr="007B52BF">
        <w:t>риалов.</w:t>
      </w:r>
    </w:p>
    <w:p w:rsidR="007B52BF" w:rsidRDefault="007B52BF" w:rsidP="000C3B9B">
      <w:pPr>
        <w:pStyle w:val="af0"/>
        <w:jc w:val="both"/>
      </w:pPr>
      <w:proofErr w:type="spellStart"/>
      <w:r w:rsidRPr="002440CC">
        <w:rPr>
          <w:rStyle w:val="af"/>
          <w:bCs w:val="0"/>
        </w:rPr>
        <w:t>Метабоксы</w:t>
      </w:r>
      <w:proofErr w:type="spellEnd"/>
      <w:r w:rsidRPr="002440CC">
        <w:rPr>
          <w:rStyle w:val="af"/>
          <w:bCs w:val="0"/>
        </w:rPr>
        <w:t> </w:t>
      </w:r>
      <w:r w:rsidRPr="007B52BF">
        <w:t>— представляют собой разборные ящики, днище и задняя стенка которых изгото</w:t>
      </w:r>
      <w:r w:rsidRPr="007B52BF">
        <w:t>в</w:t>
      </w:r>
      <w:r w:rsidRPr="007B52BF">
        <w:t>лены из ДСП, а боковые стенки - из металла, покрытого порошковой эмалью. Механизм кре</w:t>
      </w:r>
      <w:r w:rsidRPr="007B52BF">
        <w:t>п</w:t>
      </w:r>
      <w:r w:rsidRPr="007B52BF">
        <w:t>ления фасада ящика к боковым стенкам позволяет не только смещать фасад влево-вправо, вверх-вниз, но и отличается исключительной плавностью и бесшумностью хода.</w:t>
      </w:r>
    </w:p>
    <w:p w:rsidR="007B52BF" w:rsidRDefault="007B52BF" w:rsidP="000C3B9B">
      <w:pPr>
        <w:pStyle w:val="af0"/>
        <w:jc w:val="both"/>
      </w:pPr>
      <w:r w:rsidRPr="002440CC">
        <w:rPr>
          <w:rStyle w:val="af"/>
          <w:bCs w:val="0"/>
        </w:rPr>
        <w:t>Матрас пружинный</w:t>
      </w:r>
      <w:r w:rsidRPr="007B52BF">
        <w:t> — существует два вида пружинных матрасов: с пружинами непрерывного плетения (это когда все они связаны между собой) и с блоком независимых пружин. Во втором случае каждая пружинка изолирована, помещена в отдельный матерчатый чехольчик. Качество матрасов первого вида во многом зависит от формы и жесткости самих пружин, а также пло</w:t>
      </w:r>
      <w:r w:rsidRPr="007B52BF">
        <w:t>т</w:t>
      </w:r>
      <w:r w:rsidRPr="007B52BF">
        <w:t xml:space="preserve">ности их размещения на </w:t>
      </w:r>
      <w:proofErr w:type="spellStart"/>
      <w:r w:rsidRPr="007B52BF">
        <w:t>1м2</w:t>
      </w:r>
      <w:proofErr w:type="spellEnd"/>
      <w:r w:rsidRPr="007B52BF">
        <w:t xml:space="preserve">. Чтобы увеличить упругость этих моделей, производители стали использовать пенополиуретановые вставки между рядами пружинок. Матрасы с подобными вставками рекомендованы для людей с весом от </w:t>
      </w:r>
      <w:proofErr w:type="spellStart"/>
      <w:r w:rsidRPr="007B52BF">
        <w:t>100кг</w:t>
      </w:r>
      <w:proofErr w:type="spellEnd"/>
      <w:r w:rsidRPr="007B52BF">
        <w:t xml:space="preserve"> или же для тех, кто предпочитает спать на </w:t>
      </w:r>
      <w:proofErr w:type="gramStart"/>
      <w:r w:rsidRPr="007B52BF">
        <w:t>жестком</w:t>
      </w:r>
      <w:proofErr w:type="gramEnd"/>
      <w:r w:rsidRPr="007B52BF">
        <w:t>.</w:t>
      </w:r>
    </w:p>
    <w:p w:rsidR="007B52BF" w:rsidRDefault="007B52BF" w:rsidP="000C3B9B">
      <w:pPr>
        <w:pStyle w:val="af0"/>
        <w:jc w:val="both"/>
      </w:pPr>
      <w:r w:rsidRPr="002440CC">
        <w:rPr>
          <w:rStyle w:val="af"/>
          <w:bCs w:val="0"/>
        </w:rPr>
        <w:t>Матрасы с независимым блоком</w:t>
      </w:r>
      <w:r w:rsidRPr="007B52BF">
        <w:t xml:space="preserve"> — включают зоны разной жесткости. В центре, где нагрузка особенно велика, пружины усиленные - проволока, из которой они сделаны, имеет больший диаметр. По краям, где покоятся голова и ноги, пружины, наоборот, тоньше и мягче. Возможно и другое распределение зон - продольное. Одна сторона матраса, предназначенная для тяжелого человека, жесткая, а другая, для более легкого, </w:t>
      </w:r>
      <w:proofErr w:type="gramStart"/>
      <w:r w:rsidRPr="007B52BF">
        <w:t>помягче</w:t>
      </w:r>
      <w:proofErr w:type="gramEnd"/>
      <w:r w:rsidRPr="007B52BF">
        <w:t>. Это решение рекомендуют, если ра</w:t>
      </w:r>
      <w:r w:rsidRPr="007B52BF">
        <w:t>з</w:t>
      </w:r>
      <w:r w:rsidRPr="007B52BF">
        <w:t xml:space="preserve">ница в весе партнеров велика и один из них тяжелее </w:t>
      </w:r>
      <w:proofErr w:type="spellStart"/>
      <w:r w:rsidRPr="007B52BF">
        <w:t>90кг</w:t>
      </w:r>
      <w:proofErr w:type="spellEnd"/>
      <w:r w:rsidRPr="007B52BF">
        <w:t>.</w:t>
      </w:r>
    </w:p>
    <w:p w:rsidR="007B52BF" w:rsidRDefault="007B52BF" w:rsidP="000C3B9B">
      <w:pPr>
        <w:pStyle w:val="af0"/>
        <w:jc w:val="both"/>
      </w:pPr>
      <w:r w:rsidRPr="002440CC">
        <w:rPr>
          <w:rStyle w:val="af"/>
          <w:bCs w:val="0"/>
        </w:rPr>
        <w:t xml:space="preserve">Матрасы </w:t>
      </w:r>
      <w:proofErr w:type="spellStart"/>
      <w:r w:rsidRPr="002440CC">
        <w:rPr>
          <w:rStyle w:val="af"/>
          <w:bCs w:val="0"/>
        </w:rPr>
        <w:t>беспружинные</w:t>
      </w:r>
      <w:proofErr w:type="spellEnd"/>
      <w:r w:rsidRPr="007B52BF">
        <w:t xml:space="preserve"> — изготавливаются на основе как натуральных (латекс, </w:t>
      </w:r>
      <w:proofErr w:type="spellStart"/>
      <w:r w:rsidRPr="007B52BF">
        <w:t>койра</w:t>
      </w:r>
      <w:proofErr w:type="spellEnd"/>
      <w:r w:rsidRPr="007B52BF">
        <w:t xml:space="preserve">), так и искусственных материалов, например </w:t>
      </w:r>
      <w:proofErr w:type="spellStart"/>
      <w:r w:rsidRPr="007B52BF">
        <w:t>ватерлатекса</w:t>
      </w:r>
      <w:proofErr w:type="spellEnd"/>
      <w:r w:rsidRPr="007B52BF">
        <w:t>. Латекс получают путем вспенивания сока каучукового дерева (гевеи). Этот эластичный и упругий материал способен выдерживать бол</w:t>
      </w:r>
      <w:r w:rsidRPr="007B52BF">
        <w:t>ь</w:t>
      </w:r>
      <w:r w:rsidRPr="007B52BF">
        <w:t>шое давление, восстанавливая затем свою первоначальную форму. Он не вызывает аллергии, долговечен и негигроскопичен. Матрасы, выполненные из латекса, у нас пока что не слишком известны, но, благодаря своим выдающимся качествам, имеют большое будущее.</w:t>
      </w:r>
    </w:p>
    <w:p w:rsidR="007B52BF" w:rsidRDefault="007B52BF" w:rsidP="000C3B9B">
      <w:pPr>
        <w:pStyle w:val="af0"/>
        <w:jc w:val="both"/>
      </w:pPr>
      <w:r w:rsidRPr="002440CC">
        <w:rPr>
          <w:rStyle w:val="af"/>
          <w:bCs w:val="0"/>
        </w:rPr>
        <w:lastRenderedPageBreak/>
        <w:t>Матрасы нового поколения</w:t>
      </w:r>
      <w:r w:rsidRPr="007B52BF">
        <w:t> — они изготавливаются с применением инновационного матер</w:t>
      </w:r>
      <w:r w:rsidRPr="007B52BF">
        <w:t>и</w:t>
      </w:r>
      <w:r w:rsidRPr="007B52BF">
        <w:t xml:space="preserve">ала с эффектом памяти - </w:t>
      </w:r>
      <w:proofErr w:type="spellStart"/>
      <w:r w:rsidRPr="007B52BF">
        <w:t>вязкоэластичной</w:t>
      </w:r>
      <w:proofErr w:type="spellEnd"/>
      <w:r w:rsidRPr="007B52BF">
        <w:t xml:space="preserve"> полиуретановой пены высокой плотности. Она была разработана НАСА в 1970-е годы и обладает уникальными свойствами: способна реагировать на вес и тепло человеческого тела. Изначально из этого материал делали сиденья космонавтов, чтобы снижать давление при перегрузках. Прослойка из </w:t>
      </w:r>
      <w:proofErr w:type="spellStart"/>
      <w:r w:rsidRPr="007B52BF">
        <w:t>вязкоэластичной</w:t>
      </w:r>
      <w:proofErr w:type="spellEnd"/>
      <w:r w:rsidRPr="007B52BF">
        <w:t xml:space="preserve"> полиуретановой пены используется как в пружинных, так и в </w:t>
      </w:r>
      <w:proofErr w:type="spellStart"/>
      <w:r w:rsidRPr="007B52BF">
        <w:t>беспружинных</w:t>
      </w:r>
      <w:proofErr w:type="spellEnd"/>
      <w:r w:rsidRPr="007B52BF">
        <w:t xml:space="preserve"> моделях. Когда Вы ложитесь, матрас к</w:t>
      </w:r>
      <w:r w:rsidRPr="007B52BF">
        <w:t>а</w:t>
      </w:r>
      <w:r w:rsidRPr="007B52BF">
        <w:t xml:space="preserve">жется достаточно жестким и упругим. Воспринимая тепло, его поверхность становится мягче и слегка проминается под лежащим человеком, повторяя форму его тела. После того как человек встает, матрас постепенно возвращается в первоначальный вид. Такие матрасы, помимо </w:t>
      </w:r>
      <w:proofErr w:type="gramStart"/>
      <w:r w:rsidRPr="007B52BF">
        <w:t>орт</w:t>
      </w:r>
      <w:r w:rsidRPr="007B52BF">
        <w:t>о</w:t>
      </w:r>
      <w:r w:rsidRPr="007B52BF">
        <w:t>педических</w:t>
      </w:r>
      <w:proofErr w:type="gramEnd"/>
      <w:r w:rsidRPr="007B52BF">
        <w:t xml:space="preserve">, обладают </w:t>
      </w:r>
      <w:proofErr w:type="spellStart"/>
      <w:r w:rsidRPr="007B52BF">
        <w:t>антипролежневыми</w:t>
      </w:r>
      <w:proofErr w:type="spellEnd"/>
      <w:r w:rsidRPr="007B52BF">
        <w:t xml:space="preserve"> свойствами, поскольку позволяют свести к миним</w:t>
      </w:r>
      <w:r w:rsidRPr="007B52BF">
        <w:t>у</w:t>
      </w:r>
      <w:r w:rsidRPr="007B52BF">
        <w:t>му давление тела на поверхность, повторяя все, даже самые незначительные его изгибы.</w:t>
      </w:r>
    </w:p>
    <w:p w:rsidR="007B52BF" w:rsidRDefault="007B52BF" w:rsidP="000C3B9B">
      <w:pPr>
        <w:pStyle w:val="af0"/>
        <w:jc w:val="both"/>
      </w:pPr>
      <w:bookmarkStart w:id="10" w:name="N"/>
      <w:bookmarkEnd w:id="10"/>
      <w:r w:rsidRPr="003062BC">
        <w:rPr>
          <w:rStyle w:val="af"/>
          <w:bCs w:val="0"/>
        </w:rPr>
        <w:t>Направляющая, или трек</w:t>
      </w:r>
      <w:r w:rsidRPr="007B52BF">
        <w:t> — металлическая или пластмассовая система полозьев, по которым перемещаются дверцы шкафа. Направляющие могут быть как верхние, так и нижние. Треком также может называться максимальная длина направляющей.</w:t>
      </w:r>
    </w:p>
    <w:p w:rsidR="007B52BF" w:rsidRDefault="007B52BF" w:rsidP="000C3B9B">
      <w:pPr>
        <w:pStyle w:val="af0"/>
        <w:jc w:val="both"/>
      </w:pPr>
      <w:proofErr w:type="spellStart"/>
      <w:r w:rsidRPr="003062BC">
        <w:rPr>
          <w:rStyle w:val="af"/>
          <w:bCs w:val="0"/>
        </w:rPr>
        <w:t>Нобилитато</w:t>
      </w:r>
      <w:proofErr w:type="spellEnd"/>
      <w:r w:rsidRPr="007B52BF">
        <w:rPr>
          <w:rStyle w:val="af"/>
          <w:b w:val="0"/>
          <w:bCs w:val="0"/>
        </w:rPr>
        <w:t> </w:t>
      </w:r>
      <w:r w:rsidRPr="007B52BF">
        <w:t xml:space="preserve">— основной цвет </w:t>
      </w:r>
      <w:proofErr w:type="spellStart"/>
      <w:r w:rsidRPr="007B52BF">
        <w:t>ламинатной</w:t>
      </w:r>
      <w:proofErr w:type="spellEnd"/>
      <w:r w:rsidRPr="007B52BF">
        <w:t xml:space="preserve"> (</w:t>
      </w:r>
      <w:proofErr w:type="spellStart"/>
      <w:r w:rsidRPr="007B52BF">
        <w:t>меламиновой</w:t>
      </w:r>
      <w:proofErr w:type="spellEnd"/>
      <w:r w:rsidRPr="007B52BF">
        <w:t xml:space="preserve">) плёнки, которую </w:t>
      </w:r>
      <w:proofErr w:type="gramStart"/>
      <w:r w:rsidRPr="007B52BF">
        <w:t>в последствии</w:t>
      </w:r>
      <w:proofErr w:type="gramEnd"/>
      <w:r w:rsidRPr="007B52BF">
        <w:t xml:space="preserve"> можно дополнительно окрашивать.</w:t>
      </w:r>
    </w:p>
    <w:p w:rsidR="007B52BF" w:rsidRDefault="007B52BF" w:rsidP="000C3B9B">
      <w:pPr>
        <w:pStyle w:val="af0"/>
        <w:jc w:val="both"/>
      </w:pPr>
      <w:bookmarkStart w:id="11" w:name="O"/>
      <w:bookmarkEnd w:id="11"/>
      <w:r w:rsidRPr="003062BC">
        <w:rPr>
          <w:rStyle w:val="af"/>
          <w:bCs w:val="0"/>
        </w:rPr>
        <w:t>Опора</w:t>
      </w:r>
      <w:r w:rsidRPr="007B52BF">
        <w:rPr>
          <w:rStyle w:val="af"/>
          <w:b w:val="0"/>
          <w:bCs w:val="0"/>
        </w:rPr>
        <w:t> </w:t>
      </w:r>
      <w:r w:rsidRPr="007B52BF">
        <w:t>— деталь, служащая для поддержания изделия, установленного на какой-либо повер</w:t>
      </w:r>
      <w:r w:rsidRPr="007B52BF">
        <w:t>х</w:t>
      </w:r>
      <w:r w:rsidRPr="007B52BF">
        <w:t>ности, и воспринимающая все вертикальные нагрузки.</w:t>
      </w:r>
    </w:p>
    <w:p w:rsidR="007B52BF" w:rsidRDefault="007B52BF" w:rsidP="000C3B9B">
      <w:pPr>
        <w:pStyle w:val="af0"/>
        <w:jc w:val="both"/>
      </w:pPr>
      <w:r w:rsidRPr="003062BC">
        <w:rPr>
          <w:rStyle w:val="af"/>
          <w:bCs w:val="0"/>
        </w:rPr>
        <w:t>Облицовка</w:t>
      </w:r>
      <w:r w:rsidRPr="007B52BF">
        <w:rPr>
          <w:rStyle w:val="af"/>
          <w:b w:val="0"/>
          <w:bCs w:val="0"/>
        </w:rPr>
        <w:t> </w:t>
      </w:r>
      <w:r w:rsidRPr="007B52BF">
        <w:t xml:space="preserve">— техника декоративной отделки </w:t>
      </w:r>
      <w:proofErr w:type="gramStart"/>
      <w:r w:rsidRPr="007B52BF">
        <w:t>мебели</w:t>
      </w:r>
      <w:proofErr w:type="gramEnd"/>
      <w:r w:rsidRPr="007B52BF">
        <w:t xml:space="preserve"> при которой пластинки дерева различных оттенков или различные экзотические материалы, вроде перламутра, слоновой и обычной кости вставляются в поверхность цельно куска дерева или же в слой фанеровки, украшающей пре</w:t>
      </w:r>
      <w:r w:rsidRPr="007B52BF">
        <w:t>д</w:t>
      </w:r>
      <w:r w:rsidRPr="007B52BF">
        <w:t>мет мебели.</w:t>
      </w:r>
    </w:p>
    <w:p w:rsidR="007B52BF" w:rsidRDefault="007B52BF" w:rsidP="000C3B9B">
      <w:pPr>
        <w:pStyle w:val="af0"/>
        <w:jc w:val="both"/>
      </w:pPr>
      <w:r w:rsidRPr="003062BC">
        <w:rPr>
          <w:rStyle w:val="af"/>
          <w:bCs w:val="0"/>
        </w:rPr>
        <w:t>Оперативная мебель</w:t>
      </w:r>
      <w:r w:rsidRPr="007B52BF">
        <w:t> — специальная мебель, предназначенная для организации офисного пр</w:t>
      </w:r>
      <w:r w:rsidRPr="007B52BF">
        <w:t>о</w:t>
      </w:r>
      <w:r w:rsidRPr="007B52BF">
        <w:t>странства. Делится на мебель для персонала и руководителя.</w:t>
      </w:r>
    </w:p>
    <w:p w:rsidR="007B52BF" w:rsidRDefault="007B52BF" w:rsidP="000C3B9B">
      <w:pPr>
        <w:pStyle w:val="af0"/>
        <w:jc w:val="both"/>
      </w:pPr>
      <w:proofErr w:type="spellStart"/>
      <w:r w:rsidRPr="003062BC">
        <w:rPr>
          <w:rStyle w:val="af"/>
          <w:bCs w:val="0"/>
        </w:rPr>
        <w:t>Оргалит</w:t>
      </w:r>
      <w:proofErr w:type="spellEnd"/>
      <w:r w:rsidRPr="003062BC">
        <w:rPr>
          <w:rStyle w:val="af"/>
          <w:bCs w:val="0"/>
        </w:rPr>
        <w:t> </w:t>
      </w:r>
      <w:r w:rsidRPr="007B52BF">
        <w:t>— однородная спрессованная под давлением бумажная масса, связующие — клеи. Используется в качестве задних стенок изделий или днищ ящиков.</w:t>
      </w:r>
    </w:p>
    <w:p w:rsidR="007B52BF" w:rsidRDefault="007B52BF" w:rsidP="000C3B9B">
      <w:pPr>
        <w:pStyle w:val="af0"/>
        <w:jc w:val="both"/>
      </w:pPr>
      <w:r w:rsidRPr="003062BC">
        <w:rPr>
          <w:rStyle w:val="af"/>
          <w:bCs w:val="0"/>
        </w:rPr>
        <w:t>Орнамент </w:t>
      </w:r>
      <w:r w:rsidRPr="007B52BF">
        <w:t>— художественное украшение, узор, для которого характерно ритмичное распол</w:t>
      </w:r>
      <w:r w:rsidRPr="007B52BF">
        <w:t>о</w:t>
      </w:r>
      <w:r w:rsidRPr="007B52BF">
        <w:t>жение элементов рисунка.</w:t>
      </w:r>
    </w:p>
    <w:p w:rsidR="007B52BF" w:rsidRDefault="007B52BF" w:rsidP="000C3B9B">
      <w:pPr>
        <w:pStyle w:val="af0"/>
        <w:jc w:val="both"/>
      </w:pPr>
      <w:r w:rsidRPr="003062BC">
        <w:rPr>
          <w:rStyle w:val="af"/>
          <w:bCs w:val="0"/>
        </w:rPr>
        <w:t>ОСБ</w:t>
      </w:r>
      <w:r w:rsidRPr="007B52BF">
        <w:rPr>
          <w:rStyle w:val="af"/>
          <w:b w:val="0"/>
          <w:bCs w:val="0"/>
        </w:rPr>
        <w:t> </w:t>
      </w:r>
      <w:r w:rsidRPr="007B52BF">
        <w:t>— плиты из ориентированной крупноразмерной древесной стружки. Аббревиатура ОСБ, подобно МДФ, является калькой OSB (</w:t>
      </w:r>
      <w:proofErr w:type="spellStart"/>
      <w:r w:rsidRPr="007B52BF">
        <w:t>Oriented</w:t>
      </w:r>
      <w:proofErr w:type="spellEnd"/>
      <w:r w:rsidRPr="007B52BF">
        <w:t xml:space="preserve"> </w:t>
      </w:r>
      <w:proofErr w:type="spellStart"/>
      <w:r w:rsidRPr="007B52BF">
        <w:t>Strand</w:t>
      </w:r>
      <w:proofErr w:type="spellEnd"/>
      <w:r w:rsidRPr="007B52BF">
        <w:t xml:space="preserve"> </w:t>
      </w:r>
      <w:proofErr w:type="spellStart"/>
      <w:r w:rsidRPr="007B52BF">
        <w:t>Board</w:t>
      </w:r>
      <w:proofErr w:type="spellEnd"/>
      <w:r w:rsidRPr="007B52BF">
        <w:t>). Производство их возникло в США при совершенствовании технологии переработки древесного шпона — отходов фанерн</w:t>
      </w:r>
      <w:r w:rsidRPr="007B52BF">
        <w:t>о</w:t>
      </w:r>
      <w:r w:rsidRPr="007B52BF">
        <w:t>го производства. Высокое качество продукции и прогрессивная технология привели к инте</w:t>
      </w:r>
      <w:r w:rsidRPr="007B52BF">
        <w:t>н</w:t>
      </w:r>
      <w:r w:rsidRPr="007B52BF">
        <w:t>сивному развитию производства со среднегодовыми темпами роста объемов производства 7-10%. ОСБ начинают использовать для мебельных каркасов, складских стеллажей и других в</w:t>
      </w:r>
      <w:r w:rsidRPr="007B52BF">
        <w:t>ы</w:t>
      </w:r>
      <w:r w:rsidRPr="007B52BF">
        <w:t>сокопрочных крупноразмерных изделий, но в основном эти плиты используются в строител</w:t>
      </w:r>
      <w:r w:rsidRPr="007B52BF">
        <w:t>ь</w:t>
      </w:r>
      <w:r w:rsidRPr="007B52BF">
        <w:t>стве.</w:t>
      </w:r>
    </w:p>
    <w:p w:rsidR="007B52BF" w:rsidRDefault="007B52BF" w:rsidP="000C3B9B">
      <w:pPr>
        <w:pStyle w:val="af0"/>
        <w:jc w:val="both"/>
      </w:pPr>
      <w:r w:rsidRPr="003062BC">
        <w:rPr>
          <w:rStyle w:val="af"/>
          <w:bCs w:val="0"/>
        </w:rPr>
        <w:t>Отделка</w:t>
      </w:r>
      <w:r w:rsidRPr="007B52BF">
        <w:rPr>
          <w:rStyle w:val="af"/>
          <w:b w:val="0"/>
          <w:bCs w:val="0"/>
        </w:rPr>
        <w:t> </w:t>
      </w:r>
      <w:r w:rsidRPr="007B52BF">
        <w:t xml:space="preserve">— общее название процесса нанесения на поверхность деталей мебели красителя, грунта, лака, эмали, их отверждения, промежуточного шлифования и т.п., а также внешний вид поверхности мебели. Различается отделка </w:t>
      </w:r>
      <w:proofErr w:type="spellStart"/>
      <w:r w:rsidRPr="007B52BF">
        <w:t>высокоглянцевая</w:t>
      </w:r>
      <w:proofErr w:type="spellEnd"/>
      <w:r w:rsidRPr="007B52BF">
        <w:t>, глянцевая и матовая.</w:t>
      </w:r>
    </w:p>
    <w:p w:rsidR="007B52BF" w:rsidRDefault="007B52BF" w:rsidP="000C3B9B">
      <w:pPr>
        <w:pStyle w:val="af0"/>
        <w:jc w:val="both"/>
      </w:pPr>
      <w:r w:rsidRPr="003062BC">
        <w:rPr>
          <w:rStyle w:val="af"/>
          <w:bCs w:val="0"/>
        </w:rPr>
        <w:t>Офисная перегородка</w:t>
      </w:r>
      <w:r w:rsidRPr="007B52BF">
        <w:t> — каркасная стационарная либо мобильная конструкция, выполняющая функцию стены и делящая офисное помещение на индивидуальные рабочие зоны. Офисные п</w:t>
      </w:r>
      <w:r w:rsidRPr="007B52BF">
        <w:t>е</w:t>
      </w:r>
      <w:r w:rsidRPr="007B52BF">
        <w:t>регородки могут быть изготовлены из ДСП, стекла, алюминия и др. материалов, дающих д</w:t>
      </w:r>
      <w:r w:rsidRPr="007B52BF">
        <w:t>и</w:t>
      </w:r>
      <w:r w:rsidRPr="007B52BF">
        <w:t>зайнерам простор для творчества.</w:t>
      </w:r>
    </w:p>
    <w:p w:rsidR="007B52BF" w:rsidRDefault="007B52BF" w:rsidP="000C3B9B">
      <w:pPr>
        <w:pStyle w:val="af0"/>
        <w:jc w:val="both"/>
      </w:pPr>
      <w:proofErr w:type="gramStart"/>
      <w:r w:rsidRPr="002440CC">
        <w:rPr>
          <w:rStyle w:val="af"/>
          <w:bCs w:val="0"/>
        </w:rPr>
        <w:lastRenderedPageBreak/>
        <w:t>Офисный стол</w:t>
      </w:r>
      <w:r w:rsidRPr="007B52BF">
        <w:t> — делится на 4 отдельных понятия: стол для компьютера, стол для совещаний, стол для персонала и стол приставной.</w:t>
      </w:r>
      <w:proofErr w:type="gramEnd"/>
    </w:p>
    <w:p w:rsidR="007B52BF" w:rsidRDefault="007B52BF" w:rsidP="000C3B9B">
      <w:pPr>
        <w:pStyle w:val="af0"/>
        <w:jc w:val="both"/>
      </w:pPr>
      <w:bookmarkStart w:id="12" w:name="P"/>
      <w:bookmarkEnd w:id="12"/>
      <w:r w:rsidRPr="002440CC">
        <w:rPr>
          <w:rStyle w:val="af"/>
          <w:bCs w:val="0"/>
        </w:rPr>
        <w:t>Паз и шип</w:t>
      </w:r>
      <w:r w:rsidRPr="007B52BF">
        <w:t> — выемки в досках или других видах пиломатериалов, в которые вставляется шип другой детали. Для обеспечения большей надежности соединения используются шпонки, вставляемые в отверстия, просверленные в обеих деталях. Ранний тип соединения деревянных элементов.</w:t>
      </w:r>
    </w:p>
    <w:p w:rsidR="007B52BF" w:rsidRDefault="007B52BF" w:rsidP="000C3B9B">
      <w:pPr>
        <w:pStyle w:val="af0"/>
        <w:jc w:val="both"/>
      </w:pPr>
      <w:r w:rsidRPr="002440CC">
        <w:rPr>
          <w:rStyle w:val="af"/>
          <w:bCs w:val="0"/>
        </w:rPr>
        <w:t>Панель, стеновая панель</w:t>
      </w:r>
      <w:r w:rsidRPr="007B52BF">
        <w:t> — крупная плита, готовый элемент для мебельного производства. Панель состоит из склеенных реек, облицованных с двух сторон черновой рубашкой, распол</w:t>
      </w:r>
      <w:r w:rsidRPr="007B52BF">
        <w:t>о</w:t>
      </w:r>
      <w:r w:rsidRPr="007B52BF">
        <w:t>женной перпендикулярно направлению волокон внутреннего слоя; также используется как внутреннее заполнение под деревянную обшивку или как обшивка нижней части стены.</w:t>
      </w:r>
    </w:p>
    <w:p w:rsidR="007B52BF" w:rsidRDefault="007B52BF" w:rsidP="000C3B9B">
      <w:pPr>
        <w:pStyle w:val="af0"/>
        <w:jc w:val="both"/>
      </w:pPr>
      <w:r w:rsidRPr="002440CC">
        <w:rPr>
          <w:rStyle w:val="af"/>
          <w:bCs w:val="0"/>
        </w:rPr>
        <w:t>ПВХ</w:t>
      </w:r>
      <w:r w:rsidRPr="007B52BF">
        <w:rPr>
          <w:rStyle w:val="af"/>
          <w:b w:val="0"/>
          <w:bCs w:val="0"/>
        </w:rPr>
        <w:t> (поливинилхлорид)</w:t>
      </w:r>
      <w:r w:rsidRPr="007B52BF">
        <w:t xml:space="preserve"> — синтетический материал, получаемый из натуральных продуктов: нефтепродуктов и обычной поваренной соли. Используется в мебельной промышленности в качестве облицовочного материала. Обладает высокой прочностью, </w:t>
      </w:r>
      <w:proofErr w:type="gramStart"/>
      <w:r w:rsidRPr="007B52BF">
        <w:t>экономичен</w:t>
      </w:r>
      <w:proofErr w:type="gramEnd"/>
      <w:r w:rsidRPr="007B52BF">
        <w:t xml:space="preserve">, универсален в применении. </w:t>
      </w:r>
      <w:proofErr w:type="gramStart"/>
      <w:r w:rsidRPr="007B52BF">
        <w:t>Признан</w:t>
      </w:r>
      <w:proofErr w:type="gramEnd"/>
      <w:r w:rsidRPr="007B52BF">
        <w:t xml:space="preserve"> экологически безопасным. Лентой из ПВХ (толщиной от 0.4 до 3 мм) для повышения практичности мебели оклеивают кромки фасадов и столешниц. Материал, относ</w:t>
      </w:r>
      <w:r w:rsidRPr="007B52BF">
        <w:t>я</w:t>
      </w:r>
      <w:r w:rsidRPr="007B52BF">
        <w:t>щийся к группе термопластов - пластмассы, которые после формования изделия сохраняют способность к повторной переработке. Полимерные пленки изготавливают различных цветов, с печатным или рельефным рисунком, с матовой или блестящей поверхностью. Они долговечны, устойчивы к действию уксусной кислоты, этилового спирта, щелочей, не содержат вредных веществ, имеют высокую сопротивляемость истиранию. ПВХ прекрасно защищает торцы изд</w:t>
      </w:r>
      <w:r w:rsidRPr="007B52BF">
        <w:t>е</w:t>
      </w:r>
      <w:r w:rsidRPr="007B52BF">
        <w:t>лий от сколов, проникновения влаги и других повреждений, возможных в процессе эксплуат</w:t>
      </w:r>
      <w:r w:rsidRPr="007B52BF">
        <w:t>а</w:t>
      </w:r>
      <w:r w:rsidRPr="007B52BF">
        <w:t>ции. Существует большое количество видов кромок ПВХ, текстурированных под ценные пор</w:t>
      </w:r>
      <w:r w:rsidRPr="007B52BF">
        <w:t>о</w:t>
      </w:r>
      <w:r w:rsidRPr="007B52BF">
        <w:t>ды дерева.</w:t>
      </w:r>
    </w:p>
    <w:p w:rsidR="007B52BF" w:rsidRDefault="007B52BF" w:rsidP="000C3B9B">
      <w:pPr>
        <w:pStyle w:val="af0"/>
        <w:jc w:val="both"/>
      </w:pPr>
      <w:proofErr w:type="spellStart"/>
      <w:r w:rsidRPr="00362F7D">
        <w:rPr>
          <w:rStyle w:val="af"/>
          <w:bCs w:val="0"/>
        </w:rPr>
        <w:t>Пенополиуретан</w:t>
      </w:r>
      <w:proofErr w:type="spellEnd"/>
      <w:r w:rsidRPr="00362F7D">
        <w:rPr>
          <w:rStyle w:val="af"/>
          <w:bCs w:val="0"/>
        </w:rPr>
        <w:t> </w:t>
      </w:r>
      <w:r w:rsidRPr="007B52BF">
        <w:t>— тип термопластичного полимера. Обладает водоотталкивающими сво</w:t>
      </w:r>
      <w:r w:rsidRPr="007B52BF">
        <w:t>й</w:t>
      </w:r>
      <w:r w:rsidRPr="007B52BF">
        <w:t>ствами, высокой прочностью, стоек к механическим воздействиям.</w:t>
      </w:r>
    </w:p>
    <w:p w:rsidR="007B52BF" w:rsidRDefault="007B52BF" w:rsidP="000C3B9B">
      <w:pPr>
        <w:pStyle w:val="af0"/>
        <w:jc w:val="both"/>
      </w:pPr>
      <w:r w:rsidRPr="00362F7D">
        <w:rPr>
          <w:rStyle w:val="af"/>
          <w:bCs w:val="0"/>
        </w:rPr>
        <w:t>Письменный стол</w:t>
      </w:r>
      <w:r w:rsidRPr="007B52BF">
        <w:t xml:space="preserve"> — французский термин </w:t>
      </w:r>
      <w:proofErr w:type="spellStart"/>
      <w:r w:rsidRPr="007B52BF">
        <w:t>bureau</w:t>
      </w:r>
      <w:proofErr w:type="spellEnd"/>
      <w:r w:rsidRPr="007B52BF">
        <w:t xml:space="preserve"> </w:t>
      </w:r>
      <w:proofErr w:type="spellStart"/>
      <w:r w:rsidRPr="007B52BF">
        <w:t>plat</w:t>
      </w:r>
      <w:proofErr w:type="spellEnd"/>
      <w:r w:rsidRPr="007B52BF">
        <w:t xml:space="preserve"> подчеркивает наличие плоской, ровной столешницы. Часто имеет механически обработанную кожаную вставку на поверхности для письма и единственный ящик в полом фризе под столешницей.</w:t>
      </w:r>
    </w:p>
    <w:p w:rsidR="007B52BF" w:rsidRDefault="007B52BF" w:rsidP="000C3B9B">
      <w:pPr>
        <w:pStyle w:val="af0"/>
        <w:jc w:val="both"/>
      </w:pPr>
      <w:r w:rsidRPr="00362F7D">
        <w:rPr>
          <w:rStyle w:val="af"/>
          <w:bCs w:val="0"/>
        </w:rPr>
        <w:t>Пластики HPL</w:t>
      </w:r>
      <w:r w:rsidRPr="007B52BF">
        <w:t> (</w:t>
      </w:r>
      <w:proofErr w:type="spellStart"/>
      <w:r w:rsidRPr="007B52BF">
        <w:t>High</w:t>
      </w:r>
      <w:proofErr w:type="spellEnd"/>
      <w:r w:rsidRPr="007B52BF">
        <w:t xml:space="preserve"> </w:t>
      </w:r>
      <w:proofErr w:type="spellStart"/>
      <w:r w:rsidRPr="007B52BF">
        <w:t>Pressure</w:t>
      </w:r>
      <w:proofErr w:type="spellEnd"/>
      <w:r w:rsidRPr="007B52BF">
        <w:t xml:space="preserve"> </w:t>
      </w:r>
      <w:proofErr w:type="spellStart"/>
      <w:r w:rsidRPr="007B52BF">
        <w:t>Laminate</w:t>
      </w:r>
      <w:proofErr w:type="spellEnd"/>
      <w:r w:rsidRPr="007B52BF">
        <w:t xml:space="preserve"> — Пластики Высокого Давления) — характеризует способ изготовления пластиков. Пластики HPL термостойки и устойчивы к истиранию, влаг</w:t>
      </w:r>
      <w:r w:rsidRPr="007B52BF">
        <w:t>о</w:t>
      </w:r>
      <w:r w:rsidRPr="007B52BF">
        <w:t xml:space="preserve">стойки и </w:t>
      </w:r>
      <w:proofErr w:type="spellStart"/>
      <w:r w:rsidRPr="007B52BF">
        <w:t>химостойки</w:t>
      </w:r>
      <w:proofErr w:type="spellEnd"/>
      <w:r w:rsidRPr="007B52BF">
        <w:t>. Они не крошатся при раскрое, не ломаются при хранении и транспорт</w:t>
      </w:r>
      <w:r w:rsidRPr="007B52BF">
        <w:t>и</w:t>
      </w:r>
      <w:r w:rsidRPr="007B52BF">
        <w:t xml:space="preserve">ровке. Пластики Высокого Давления состоят из: основы, образованной листами крафт-бумаги, пропитанной </w:t>
      </w:r>
      <w:proofErr w:type="gramStart"/>
      <w:r w:rsidRPr="007B52BF">
        <w:t>феноловыми термопластичными</w:t>
      </w:r>
      <w:proofErr w:type="gramEnd"/>
      <w:r w:rsidRPr="007B52BF">
        <w:t xml:space="preserve"> смолами; лицевой поверхности, представляющей собой лист декоративной бумаги, пропитанной </w:t>
      </w:r>
      <w:proofErr w:type="spellStart"/>
      <w:r w:rsidRPr="007B52BF">
        <w:t>термоотверждающейся</w:t>
      </w:r>
      <w:proofErr w:type="spellEnd"/>
      <w:r w:rsidRPr="007B52BF">
        <w:t xml:space="preserve"> смолой; оверлея, пре</w:t>
      </w:r>
      <w:r w:rsidRPr="007B52BF">
        <w:t>д</w:t>
      </w:r>
      <w:r w:rsidRPr="007B52BF">
        <w:t xml:space="preserve">ставляющего собой бумагу, пропитанную </w:t>
      </w:r>
      <w:proofErr w:type="spellStart"/>
      <w:r w:rsidRPr="007B52BF">
        <w:t>термоотверждающейся</w:t>
      </w:r>
      <w:proofErr w:type="spellEnd"/>
      <w:r w:rsidRPr="007B52BF">
        <w:t xml:space="preserve"> смолой, и расположенного над декоративной бумагой. Основная функция оверлея — защита печатного рисунка от вне</w:t>
      </w:r>
      <w:r w:rsidRPr="007B52BF">
        <w:t>ш</w:t>
      </w:r>
      <w:r w:rsidRPr="007B52BF">
        <w:t>них воздействий, главным образом от износа и химических повреждений.</w:t>
      </w:r>
    </w:p>
    <w:p w:rsidR="007B52BF" w:rsidRDefault="007B52BF" w:rsidP="000C3B9B">
      <w:pPr>
        <w:pStyle w:val="af0"/>
        <w:jc w:val="both"/>
      </w:pPr>
      <w:r w:rsidRPr="00362F7D">
        <w:rPr>
          <w:rStyle w:val="af"/>
          <w:bCs w:val="0"/>
        </w:rPr>
        <w:t>Пленка </w:t>
      </w:r>
      <w:r w:rsidRPr="007B52BF">
        <w:t>— общее название синтетических заменителей натурального шпона для облицовыв</w:t>
      </w:r>
      <w:r w:rsidRPr="007B52BF">
        <w:t>а</w:t>
      </w:r>
      <w:r w:rsidRPr="007B52BF">
        <w:t>ния деталей мебели. К ним относятся пленки на основе бумаг, пропитанных смолами и пленки пластмассовые на основе поливинилхлорид</w:t>
      </w:r>
      <w:proofErr w:type="gramStart"/>
      <w:r w:rsidRPr="007B52BF">
        <w:t>а(</w:t>
      </w:r>
      <w:proofErr w:type="gramEnd"/>
      <w:r w:rsidRPr="007B52BF">
        <w:t xml:space="preserve">пленки ПВХ), </w:t>
      </w:r>
      <w:proofErr w:type="spellStart"/>
      <w:r w:rsidRPr="007B52BF">
        <w:t>акрилбутадиенстирола</w:t>
      </w:r>
      <w:proofErr w:type="spellEnd"/>
      <w:r w:rsidRPr="007B52BF">
        <w:t xml:space="preserve"> (пленки АБС), и полипропилена (пленки ПП).</w:t>
      </w:r>
    </w:p>
    <w:p w:rsidR="007B52BF" w:rsidRDefault="007B52BF" w:rsidP="000C3B9B">
      <w:pPr>
        <w:pStyle w:val="af0"/>
        <w:jc w:val="both"/>
      </w:pPr>
      <w:r w:rsidRPr="00362F7D">
        <w:rPr>
          <w:rStyle w:val="af"/>
          <w:bCs w:val="0"/>
        </w:rPr>
        <w:t>Пленка с финиш-эффектом</w:t>
      </w:r>
      <w:r w:rsidRPr="007B52BF">
        <w:t> (</w:t>
      </w:r>
      <w:proofErr w:type="spellStart"/>
      <w:r w:rsidRPr="007B52BF">
        <w:t>Finischfolie</w:t>
      </w:r>
      <w:proofErr w:type="spellEnd"/>
      <w:r w:rsidRPr="007B52BF">
        <w:t>) — пленка из бумаги с имитацией пор древесины, п</w:t>
      </w:r>
      <w:r w:rsidRPr="007B52BF">
        <w:t>о</w:t>
      </w:r>
      <w:r w:rsidRPr="007B52BF">
        <w:t xml:space="preserve">крытая лаком; однослойный материал, изготовленный из текстурной бумаги, пропитанной </w:t>
      </w:r>
      <w:proofErr w:type="spellStart"/>
      <w:r w:rsidRPr="007B52BF">
        <w:t>ка</w:t>
      </w:r>
      <w:r w:rsidRPr="007B52BF">
        <w:t>р</w:t>
      </w:r>
      <w:r w:rsidRPr="007B52BF">
        <w:t>бамидной</w:t>
      </w:r>
      <w:proofErr w:type="spellEnd"/>
      <w:r w:rsidRPr="007B52BF">
        <w:t xml:space="preserve"> смолой и покрытой в процессе производства лаком (до 60 г/</w:t>
      </w:r>
      <w:proofErr w:type="spellStart"/>
      <w:r w:rsidRPr="007B52BF">
        <w:t>м</w:t>
      </w:r>
      <w:proofErr w:type="gramStart"/>
      <w:r w:rsidRPr="007B52BF">
        <w:t>2</w:t>
      </w:r>
      <w:proofErr w:type="spellEnd"/>
      <w:proofErr w:type="gramEnd"/>
      <w:r w:rsidRPr="007B52BF">
        <w:t>).</w:t>
      </w:r>
    </w:p>
    <w:p w:rsidR="007B52BF" w:rsidRDefault="007B52BF" w:rsidP="000C3B9B">
      <w:pPr>
        <w:pStyle w:val="af0"/>
        <w:jc w:val="both"/>
      </w:pPr>
      <w:r w:rsidRPr="00362F7D">
        <w:rPr>
          <w:rStyle w:val="af"/>
          <w:bCs w:val="0"/>
        </w:rPr>
        <w:lastRenderedPageBreak/>
        <w:t>Плинтус </w:t>
      </w:r>
      <w:r w:rsidRPr="007B52BF">
        <w:t>— декоративный элемент, изготавливаемый в основном из пластика. Применяется для сопряжения столешницы с основой.</w:t>
      </w:r>
    </w:p>
    <w:p w:rsidR="007B52BF" w:rsidRDefault="007B52BF" w:rsidP="000C3B9B">
      <w:pPr>
        <w:pStyle w:val="af0"/>
        <w:jc w:val="both"/>
      </w:pPr>
      <w:r w:rsidRPr="00362F7D">
        <w:rPr>
          <w:rStyle w:val="af"/>
          <w:bCs w:val="0"/>
        </w:rPr>
        <w:t>Подиум</w:t>
      </w:r>
      <w:r w:rsidRPr="007B52BF">
        <w:rPr>
          <w:rStyle w:val="af"/>
          <w:b w:val="0"/>
          <w:bCs w:val="0"/>
        </w:rPr>
        <w:t> </w:t>
      </w:r>
      <w:r w:rsidRPr="007B52BF">
        <w:t>— основание шкафа, сконструированное из ДСП, приподнимающее шкаф на 5-</w:t>
      </w:r>
      <w:proofErr w:type="spellStart"/>
      <w:r w:rsidRPr="007B52BF">
        <w:t>15см</w:t>
      </w:r>
      <w:proofErr w:type="spellEnd"/>
      <w:r w:rsidRPr="007B52BF">
        <w:t>. Подиум устанавливается в случае, когда высота дверей меньше предполагаемого размера шк</w:t>
      </w:r>
      <w:r w:rsidRPr="007B52BF">
        <w:t>а</w:t>
      </w:r>
      <w:r w:rsidRPr="007B52BF">
        <w:t xml:space="preserve">фа, а </w:t>
      </w:r>
      <w:proofErr w:type="spellStart"/>
      <w:r w:rsidRPr="007B52BF">
        <w:t>фальшпанель</w:t>
      </w:r>
      <w:proofErr w:type="spellEnd"/>
      <w:r w:rsidRPr="007B52BF">
        <w:t xml:space="preserve"> делать не желательно.</w:t>
      </w:r>
    </w:p>
    <w:p w:rsidR="007B52BF" w:rsidRDefault="007B52BF" w:rsidP="000C3B9B">
      <w:pPr>
        <w:pStyle w:val="af0"/>
        <w:jc w:val="both"/>
      </w:pPr>
      <w:proofErr w:type="spellStart"/>
      <w:r w:rsidRPr="00362F7D">
        <w:rPr>
          <w:rStyle w:val="af"/>
          <w:bCs w:val="0"/>
        </w:rPr>
        <w:t>Полик</w:t>
      </w:r>
      <w:proofErr w:type="spellEnd"/>
      <w:r w:rsidRPr="007B52BF">
        <w:t> — задняя стенка шкафа, тумбочки.</w:t>
      </w:r>
    </w:p>
    <w:p w:rsidR="007B52BF" w:rsidRDefault="007B52BF" w:rsidP="000C3B9B">
      <w:pPr>
        <w:pStyle w:val="af0"/>
        <w:jc w:val="both"/>
      </w:pPr>
      <w:r w:rsidRPr="00362F7D">
        <w:rPr>
          <w:rStyle w:val="af"/>
          <w:bCs w:val="0"/>
        </w:rPr>
        <w:t>Полировка</w:t>
      </w:r>
      <w:r w:rsidRPr="007B52BF">
        <w:rPr>
          <w:rStyle w:val="af"/>
          <w:b w:val="0"/>
          <w:bCs w:val="0"/>
        </w:rPr>
        <w:t> </w:t>
      </w:r>
      <w:r w:rsidRPr="007B52BF">
        <w:t xml:space="preserve">— полирование фанерованной и тщательно отшлифованной поверхности мебели посредством многократного </w:t>
      </w:r>
      <w:proofErr w:type="gramStart"/>
      <w:r w:rsidRPr="007B52BF">
        <w:t>протирания</w:t>
      </w:r>
      <w:proofErr w:type="gramEnd"/>
      <w:r w:rsidRPr="007B52BF">
        <w:t xml:space="preserve"> растворенным в спирте шеллаком. По этой причине лаковое покрытие получается многослойным.</w:t>
      </w:r>
    </w:p>
    <w:p w:rsidR="007B52BF" w:rsidRDefault="007B52BF" w:rsidP="000C3B9B">
      <w:pPr>
        <w:pStyle w:val="af0"/>
        <w:jc w:val="both"/>
      </w:pPr>
      <w:r w:rsidRPr="00362F7D">
        <w:rPr>
          <w:rStyle w:val="af"/>
          <w:bCs w:val="0"/>
        </w:rPr>
        <w:t>Полка</w:t>
      </w:r>
      <w:r w:rsidRPr="007B52BF">
        <w:rPr>
          <w:rStyle w:val="af"/>
          <w:b w:val="0"/>
          <w:bCs w:val="0"/>
        </w:rPr>
        <w:t> </w:t>
      </w:r>
      <w:r w:rsidRPr="007B52BF">
        <w:t>— горизонтально или наклонно расположенный щитовой элемент внутри отделений корпусной мебели, предназначенный для размещения на нем различных предметов. Полка обычно устанавливается на полкодержателях, не являющихся силовыми элементами констру</w:t>
      </w:r>
      <w:r w:rsidRPr="007B52BF">
        <w:t>к</w:t>
      </w:r>
      <w:r w:rsidRPr="007B52BF">
        <w:t>ции изделия, и может быть легко удалена без применения какого-либо инструмента и поэтому часто именуется полка вкладная.</w:t>
      </w:r>
    </w:p>
    <w:p w:rsidR="007B52BF" w:rsidRDefault="007B52BF" w:rsidP="000C3B9B">
      <w:pPr>
        <w:pStyle w:val="af0"/>
        <w:jc w:val="both"/>
      </w:pPr>
      <w:r w:rsidRPr="00362F7D">
        <w:rPr>
          <w:rStyle w:val="af"/>
          <w:bCs w:val="0"/>
        </w:rPr>
        <w:t>Полозок</w:t>
      </w:r>
      <w:r w:rsidRPr="007B52BF">
        <w:rPr>
          <w:rStyle w:val="af"/>
          <w:b w:val="0"/>
          <w:bCs w:val="0"/>
        </w:rPr>
        <w:t> </w:t>
      </w:r>
      <w:r w:rsidRPr="007B52BF">
        <w:t>— парные, устанавливаемые на вертикальных стенках изделия горизонтальные пла</w:t>
      </w:r>
      <w:r w:rsidRPr="007B52BF">
        <w:t>н</w:t>
      </w:r>
      <w:r w:rsidRPr="007B52BF">
        <w:t xml:space="preserve">ки или бруски для удержания в определенном положении и выдвижения по ним полок, лотков, ящиков или </w:t>
      </w:r>
      <w:proofErr w:type="spellStart"/>
      <w:r w:rsidRPr="007B52BF">
        <w:t>полуящиков</w:t>
      </w:r>
      <w:proofErr w:type="spellEnd"/>
      <w:r w:rsidRPr="007B52BF">
        <w:t>. Изготавливаются из древесины или пластмасс.</w:t>
      </w:r>
    </w:p>
    <w:p w:rsidR="007B52BF" w:rsidRDefault="007B52BF" w:rsidP="000C3B9B">
      <w:pPr>
        <w:pStyle w:val="af0"/>
        <w:jc w:val="both"/>
      </w:pPr>
      <w:proofErr w:type="spellStart"/>
      <w:r w:rsidRPr="00362F7D">
        <w:rPr>
          <w:rStyle w:val="af"/>
          <w:bCs w:val="0"/>
        </w:rPr>
        <w:t>Полуящик</w:t>
      </w:r>
      <w:proofErr w:type="spellEnd"/>
      <w:r w:rsidRPr="007B52BF">
        <w:t> — ящик выдвижной, расположенный внутри изделия корпусной мебели и полн</w:t>
      </w:r>
      <w:r w:rsidRPr="007B52BF">
        <w:t>о</w:t>
      </w:r>
      <w:r w:rsidRPr="007B52BF">
        <w:t xml:space="preserve">стью скрытый за его фасадом (дверью). Высота передней стенки </w:t>
      </w:r>
      <w:proofErr w:type="spellStart"/>
      <w:r w:rsidRPr="007B52BF">
        <w:t>полуящика</w:t>
      </w:r>
      <w:proofErr w:type="spellEnd"/>
      <w:r w:rsidRPr="007B52BF">
        <w:t xml:space="preserve"> выполняется обы</w:t>
      </w:r>
      <w:r w:rsidRPr="007B52BF">
        <w:t>ч</w:t>
      </w:r>
      <w:r w:rsidRPr="007B52BF">
        <w:t>но меньшей, чем высота его стенок (обечайки).</w:t>
      </w:r>
    </w:p>
    <w:p w:rsidR="007B52BF" w:rsidRDefault="007B52BF" w:rsidP="000C3B9B">
      <w:pPr>
        <w:pStyle w:val="af0"/>
        <w:jc w:val="both"/>
      </w:pPr>
      <w:r w:rsidRPr="00362F7D">
        <w:rPr>
          <w:rStyle w:val="af"/>
          <w:bCs w:val="0"/>
        </w:rPr>
        <w:t>Поролон</w:t>
      </w:r>
      <w:r w:rsidRPr="007B52BF">
        <w:rPr>
          <w:rStyle w:val="af"/>
          <w:b w:val="0"/>
          <w:bCs w:val="0"/>
        </w:rPr>
        <w:t> </w:t>
      </w:r>
      <w:r w:rsidRPr="007B52BF">
        <w:t xml:space="preserve">— экологически чистый, </w:t>
      </w:r>
      <w:proofErr w:type="spellStart"/>
      <w:r w:rsidRPr="007B52BF">
        <w:t>безфреоновый</w:t>
      </w:r>
      <w:proofErr w:type="spellEnd"/>
      <w:r w:rsidRPr="007B52BF">
        <w:t>, неаллергический, нетоксичный, влагоусто</w:t>
      </w:r>
      <w:r w:rsidRPr="007B52BF">
        <w:t>й</w:t>
      </w:r>
      <w:r w:rsidRPr="007B52BF">
        <w:t>чивый материал, выдерживающий сильное и продолжительное давление.</w:t>
      </w:r>
    </w:p>
    <w:p w:rsidR="007B52BF" w:rsidRDefault="007B52BF" w:rsidP="000C3B9B">
      <w:pPr>
        <w:pStyle w:val="af0"/>
        <w:jc w:val="both"/>
      </w:pPr>
      <w:proofErr w:type="spellStart"/>
      <w:r w:rsidRPr="00362F7D">
        <w:rPr>
          <w:rStyle w:val="af"/>
          <w:bCs w:val="0"/>
        </w:rPr>
        <w:t>Постформинг</w:t>
      </w:r>
      <w:proofErr w:type="spellEnd"/>
      <w:r w:rsidRPr="007B52BF">
        <w:rPr>
          <w:rStyle w:val="af"/>
          <w:b w:val="0"/>
          <w:bCs w:val="0"/>
        </w:rPr>
        <w:t> </w:t>
      </w:r>
      <w:r w:rsidRPr="007B52BF">
        <w:t>— технология облицовки плиты ДСП слоистыми ламинатами высокого давл</w:t>
      </w:r>
      <w:r w:rsidRPr="007B52BF">
        <w:t>е</w:t>
      </w:r>
      <w:r w:rsidRPr="007B52BF">
        <w:t xml:space="preserve">ния. Особенность плиты, обработанной по этой технологии — закругление лицевой кромки плиты. Покрытие обладает более высокими защитными свойствами. Кроме того, </w:t>
      </w:r>
      <w:proofErr w:type="spellStart"/>
      <w:r w:rsidRPr="007B52BF">
        <w:t>постформинг</w:t>
      </w:r>
      <w:proofErr w:type="spellEnd"/>
      <w:r w:rsidRPr="007B52BF">
        <w:t xml:space="preserve"> позволяет использовать очень широкий цветовой спектр окраски покрытия. Плиты </w:t>
      </w:r>
      <w:proofErr w:type="spellStart"/>
      <w:r w:rsidRPr="007B52BF">
        <w:t>постфо</w:t>
      </w:r>
      <w:r w:rsidRPr="007B52BF">
        <w:t>р</w:t>
      </w:r>
      <w:r w:rsidRPr="007B52BF">
        <w:t>минга</w:t>
      </w:r>
      <w:proofErr w:type="spellEnd"/>
      <w:r w:rsidRPr="007B52BF">
        <w:t xml:space="preserve"> имеют глянцевую (гладкую) и матовую (пористую) поверхность.</w:t>
      </w:r>
    </w:p>
    <w:p w:rsidR="007B52BF" w:rsidRDefault="007B52BF" w:rsidP="000C3B9B">
      <w:pPr>
        <w:pStyle w:val="af0"/>
        <w:jc w:val="both"/>
      </w:pPr>
      <w:proofErr w:type="spellStart"/>
      <w:r w:rsidRPr="00362F7D">
        <w:rPr>
          <w:rStyle w:val="af"/>
          <w:bCs w:val="0"/>
        </w:rPr>
        <w:t>Прессформинг</w:t>
      </w:r>
      <w:proofErr w:type="spellEnd"/>
      <w:r w:rsidRPr="00362F7D">
        <w:rPr>
          <w:rStyle w:val="af"/>
          <w:bCs w:val="0"/>
        </w:rPr>
        <w:t> </w:t>
      </w:r>
      <w:r w:rsidRPr="007B52BF">
        <w:t>— технология обработки плиты МДФ, при которой с помощью пресс-формы на поверхности плиты выдавливается декоративный рельеф.</w:t>
      </w:r>
    </w:p>
    <w:p w:rsidR="007B52BF" w:rsidRDefault="007B52BF" w:rsidP="000C3B9B">
      <w:pPr>
        <w:pStyle w:val="af0"/>
        <w:jc w:val="both"/>
      </w:pPr>
      <w:proofErr w:type="spellStart"/>
      <w:r w:rsidRPr="00362F7D">
        <w:rPr>
          <w:rStyle w:val="af"/>
          <w:bCs w:val="0"/>
        </w:rPr>
        <w:t>Пласть</w:t>
      </w:r>
      <w:proofErr w:type="spellEnd"/>
      <w:r w:rsidRPr="007B52BF">
        <w:rPr>
          <w:rStyle w:val="af"/>
          <w:b w:val="0"/>
          <w:bCs w:val="0"/>
        </w:rPr>
        <w:t> </w:t>
      </w:r>
      <w:r w:rsidRPr="007B52BF">
        <w:t>— обе самые широкие стороны щитовой детали, доски или бруска.</w:t>
      </w:r>
    </w:p>
    <w:p w:rsidR="007B52BF" w:rsidRDefault="007B52BF" w:rsidP="000C3B9B">
      <w:pPr>
        <w:pStyle w:val="af0"/>
        <w:jc w:val="both"/>
      </w:pPr>
      <w:r w:rsidRPr="00362F7D">
        <w:rPr>
          <w:rStyle w:val="af"/>
          <w:bCs w:val="0"/>
        </w:rPr>
        <w:t>Плита</w:t>
      </w:r>
      <w:r w:rsidRPr="007B52BF">
        <w:rPr>
          <w:rStyle w:val="af"/>
          <w:b w:val="0"/>
          <w:bCs w:val="0"/>
        </w:rPr>
        <w:t> </w:t>
      </w:r>
      <w:r w:rsidRPr="007B52BF">
        <w:t>— общее разговорное название плитных материалов, из которых теперь, в основном, изготавливается мебель. К ним относятся плиты древесностружечные (ДСП) и древесноволо</w:t>
      </w:r>
      <w:r w:rsidRPr="007B52BF">
        <w:t>к</w:t>
      </w:r>
      <w:r w:rsidRPr="007B52BF">
        <w:t>нистые (ДВП, МДФ и т.д.), а также столярные плиты.</w:t>
      </w:r>
    </w:p>
    <w:p w:rsidR="007B52BF" w:rsidRDefault="007B52BF" w:rsidP="000C3B9B">
      <w:pPr>
        <w:pStyle w:val="af0"/>
        <w:jc w:val="both"/>
      </w:pPr>
      <w:bookmarkStart w:id="13" w:name="R"/>
      <w:bookmarkEnd w:id="13"/>
      <w:r w:rsidRPr="00362F7D">
        <w:rPr>
          <w:rStyle w:val="af"/>
          <w:bCs w:val="0"/>
        </w:rPr>
        <w:t>Рамка, рама</w:t>
      </w:r>
      <w:r w:rsidRPr="007B52BF">
        <w:t xml:space="preserve"> — часть двери или стенки изделия, составленная из четырех или более брусков с угловыми соединениями на шипах, </w:t>
      </w:r>
      <w:proofErr w:type="spellStart"/>
      <w:r w:rsidRPr="007B52BF">
        <w:t>шкантах</w:t>
      </w:r>
      <w:proofErr w:type="spellEnd"/>
      <w:r w:rsidRPr="007B52BF">
        <w:t xml:space="preserve"> или шпонках. Внутрь рамы устанавливается з</w:t>
      </w:r>
      <w:r w:rsidRPr="007B52BF">
        <w:t>а</w:t>
      </w:r>
      <w:r w:rsidRPr="007B52BF">
        <w:t>глушка в виде филенки, или стекло.</w:t>
      </w:r>
    </w:p>
    <w:p w:rsidR="007B52BF" w:rsidRDefault="007B52BF" w:rsidP="000C3B9B">
      <w:pPr>
        <w:pStyle w:val="af0"/>
        <w:jc w:val="both"/>
      </w:pPr>
      <w:r w:rsidRPr="00362F7D">
        <w:rPr>
          <w:rStyle w:val="af"/>
          <w:bCs w:val="0"/>
        </w:rPr>
        <w:t>Раскладка</w:t>
      </w:r>
      <w:r w:rsidRPr="00362F7D">
        <w:rPr>
          <w:rStyle w:val="af"/>
        </w:rPr>
        <w:t> </w:t>
      </w:r>
      <w:r w:rsidRPr="007B52BF">
        <w:t>— накладное украшение.</w:t>
      </w:r>
    </w:p>
    <w:p w:rsidR="007B52BF" w:rsidRDefault="007B52BF" w:rsidP="000C3B9B">
      <w:pPr>
        <w:pStyle w:val="af0"/>
        <w:jc w:val="both"/>
      </w:pPr>
      <w:proofErr w:type="spellStart"/>
      <w:r w:rsidRPr="00362F7D">
        <w:rPr>
          <w:rStyle w:val="af"/>
          <w:bCs w:val="0"/>
        </w:rPr>
        <w:t>Раттанг</w:t>
      </w:r>
      <w:proofErr w:type="spellEnd"/>
      <w:r w:rsidRPr="007B52BF">
        <w:rPr>
          <w:rStyle w:val="af"/>
          <w:b w:val="0"/>
          <w:bCs w:val="0"/>
        </w:rPr>
        <w:t> </w:t>
      </w:r>
      <w:r w:rsidRPr="007B52BF">
        <w:t xml:space="preserve">— натуральное волокно, полученное из тропической лианы. В шкафах-купе как наполнение дверей используется плита ДСП с декоративным наружным слоем </w:t>
      </w:r>
      <w:proofErr w:type="spellStart"/>
      <w:r w:rsidRPr="007B52BF">
        <w:t>раттанга</w:t>
      </w:r>
      <w:proofErr w:type="spellEnd"/>
      <w:r w:rsidRPr="007B52BF">
        <w:t>.</w:t>
      </w:r>
    </w:p>
    <w:p w:rsidR="007B52BF" w:rsidRDefault="007B52BF" w:rsidP="000C3B9B">
      <w:pPr>
        <w:pStyle w:val="af0"/>
        <w:jc w:val="both"/>
      </w:pPr>
      <w:proofErr w:type="spellStart"/>
      <w:r w:rsidRPr="00362F7D">
        <w:rPr>
          <w:rStyle w:val="af"/>
          <w:bCs w:val="0"/>
        </w:rPr>
        <w:lastRenderedPageBreak/>
        <w:t>Рейлинг</w:t>
      </w:r>
      <w:proofErr w:type="spellEnd"/>
      <w:r w:rsidRPr="00362F7D">
        <w:rPr>
          <w:rStyle w:val="af"/>
          <w:bCs w:val="0"/>
        </w:rPr>
        <w:t>-системы</w:t>
      </w:r>
      <w:r w:rsidRPr="007B52BF">
        <w:rPr>
          <w:rStyle w:val="af"/>
          <w:b w:val="0"/>
          <w:bCs w:val="0"/>
        </w:rPr>
        <w:t> </w:t>
      </w:r>
      <w:r w:rsidRPr="007B52BF">
        <w:t xml:space="preserve">— </w:t>
      </w:r>
      <w:proofErr w:type="gramStart"/>
      <w:r w:rsidRPr="007B52BF">
        <w:t>металлические декоративные</w:t>
      </w:r>
      <w:proofErr w:type="gramEnd"/>
      <w:r w:rsidRPr="007B52BF">
        <w:t xml:space="preserve"> трубы, монтируемые к столешнице или ст</w:t>
      </w:r>
      <w:r w:rsidRPr="007B52BF">
        <w:t>е</w:t>
      </w:r>
      <w:r w:rsidRPr="007B52BF">
        <w:t>новой панели (стене), позволяющие разгрузить рабочую часть кухни.</w:t>
      </w:r>
    </w:p>
    <w:p w:rsidR="007B52BF" w:rsidRDefault="007B52BF" w:rsidP="000C3B9B">
      <w:pPr>
        <w:pStyle w:val="af0"/>
        <w:jc w:val="both"/>
      </w:pPr>
      <w:proofErr w:type="spellStart"/>
      <w:r w:rsidRPr="00362F7D">
        <w:rPr>
          <w:rStyle w:val="af"/>
          <w:bCs w:val="0"/>
        </w:rPr>
        <w:t>Ресепшн</w:t>
      </w:r>
      <w:proofErr w:type="spellEnd"/>
      <w:r w:rsidRPr="007B52BF">
        <w:rPr>
          <w:rStyle w:val="af"/>
          <w:b w:val="0"/>
          <w:bCs w:val="0"/>
        </w:rPr>
        <w:t> </w:t>
      </w:r>
      <w:r w:rsidRPr="007B52BF">
        <w:t xml:space="preserve">— зона приема посетителей, а также мебель для этой зоны. Стойка </w:t>
      </w:r>
      <w:proofErr w:type="spellStart"/>
      <w:r w:rsidRPr="007B52BF">
        <w:t>ресепшн</w:t>
      </w:r>
      <w:proofErr w:type="spellEnd"/>
      <w:r w:rsidRPr="007B52BF">
        <w:t xml:space="preserve"> — ва</w:t>
      </w:r>
      <w:r w:rsidRPr="007B52BF">
        <w:t>ж</w:t>
      </w:r>
      <w:r w:rsidRPr="007B52BF">
        <w:t xml:space="preserve">ный элемент имиджа компании. Как правило, стойка </w:t>
      </w:r>
      <w:proofErr w:type="spellStart"/>
      <w:r w:rsidRPr="007B52BF">
        <w:t>ресепшн</w:t>
      </w:r>
      <w:proofErr w:type="spellEnd"/>
      <w:r w:rsidRPr="007B52BF">
        <w:t xml:space="preserve"> собирается из нескольких мод</w:t>
      </w:r>
      <w:r w:rsidRPr="007B52BF">
        <w:t>у</w:t>
      </w:r>
      <w:r w:rsidRPr="007B52BF">
        <w:t>лей — прямых, угловых или изогнутых. Это позволяет создать оптимальное по размерам и конфигурации рабочее место.</w:t>
      </w:r>
    </w:p>
    <w:p w:rsidR="007B52BF" w:rsidRDefault="007B52BF" w:rsidP="000C3B9B">
      <w:pPr>
        <w:pStyle w:val="af0"/>
        <w:jc w:val="both"/>
      </w:pPr>
      <w:r w:rsidRPr="00362F7D">
        <w:rPr>
          <w:rStyle w:val="af"/>
          <w:bCs w:val="0"/>
        </w:rPr>
        <w:t>Ролики (колёса)</w:t>
      </w:r>
      <w:r w:rsidRPr="00362F7D">
        <w:t> </w:t>
      </w:r>
      <w:r w:rsidRPr="007B52BF">
        <w:t>— механизм (верхний и нижний) для перемещения двери по направляющим.</w:t>
      </w:r>
    </w:p>
    <w:p w:rsidR="007B52BF" w:rsidRDefault="007B52BF" w:rsidP="000C3B9B">
      <w:pPr>
        <w:pStyle w:val="af0"/>
        <w:jc w:val="both"/>
      </w:pPr>
      <w:r w:rsidRPr="00362F7D">
        <w:rPr>
          <w:rStyle w:val="af"/>
          <w:bCs w:val="0"/>
        </w:rPr>
        <w:t>Ручка </w:t>
      </w:r>
      <w:r w:rsidRPr="007B52BF">
        <w:t xml:space="preserve">— деталь, за которую открывают дверцы. Разделяются на ручки-кнопки, ручки-скобки и ручки-раковины. Могут быть из металла или пластмассы. Из </w:t>
      </w:r>
      <w:proofErr w:type="gramStart"/>
      <w:r w:rsidRPr="007B52BF">
        <w:t>металла</w:t>
      </w:r>
      <w:proofErr w:type="gramEnd"/>
      <w:r w:rsidRPr="007B52BF">
        <w:t xml:space="preserve"> конечно же лучше.</w:t>
      </w:r>
    </w:p>
    <w:p w:rsidR="007B52BF" w:rsidRDefault="007B52BF" w:rsidP="000C3B9B">
      <w:pPr>
        <w:pStyle w:val="af0"/>
        <w:jc w:val="both"/>
      </w:pPr>
      <w:bookmarkStart w:id="14" w:name="S"/>
      <w:bookmarkEnd w:id="14"/>
      <w:r w:rsidRPr="00362F7D">
        <w:rPr>
          <w:rStyle w:val="af"/>
          <w:bCs w:val="0"/>
        </w:rPr>
        <w:t>Сервант </w:t>
      </w:r>
      <w:r w:rsidRPr="007B52BF">
        <w:rPr>
          <w:rStyle w:val="af"/>
          <w:b w:val="0"/>
          <w:bCs w:val="0"/>
        </w:rPr>
        <w:t>(</w:t>
      </w:r>
      <w:proofErr w:type="spellStart"/>
      <w:r w:rsidRPr="007B52BF">
        <w:rPr>
          <w:rStyle w:val="af"/>
          <w:b w:val="0"/>
          <w:bCs w:val="0"/>
        </w:rPr>
        <w:t>креденца</w:t>
      </w:r>
      <w:proofErr w:type="spellEnd"/>
      <w:r w:rsidRPr="007B52BF">
        <w:rPr>
          <w:rStyle w:val="af"/>
          <w:b w:val="0"/>
          <w:bCs w:val="0"/>
        </w:rPr>
        <w:t>, буфет)</w:t>
      </w:r>
      <w:r w:rsidRPr="007B52BF">
        <w:t xml:space="preserve"> — известное в </w:t>
      </w:r>
      <w:proofErr w:type="gramStart"/>
      <w:r w:rsidRPr="007B52BF">
        <w:t>различных</w:t>
      </w:r>
      <w:proofErr w:type="gramEnd"/>
      <w:r w:rsidRPr="007B52BF">
        <w:t xml:space="preserve"> </w:t>
      </w:r>
      <w:proofErr w:type="spellStart"/>
      <w:r w:rsidRPr="007B52BF">
        <w:t>формовариантах</w:t>
      </w:r>
      <w:proofErr w:type="spellEnd"/>
      <w:r w:rsidRPr="007B52BF">
        <w:t xml:space="preserve"> характерное изделие старонемецкого стиля XIX в.</w:t>
      </w:r>
    </w:p>
    <w:p w:rsidR="007B52BF" w:rsidRDefault="007B52BF" w:rsidP="000C3B9B">
      <w:pPr>
        <w:pStyle w:val="af0"/>
        <w:jc w:val="both"/>
      </w:pPr>
      <w:r w:rsidRPr="00362F7D">
        <w:rPr>
          <w:rStyle w:val="af"/>
          <w:bCs w:val="0"/>
        </w:rPr>
        <w:t>Серпантинный </w:t>
      </w:r>
      <w:r w:rsidRPr="007B52BF">
        <w:t xml:space="preserve">— изогнутый силуэт в корпусной мебели. Волнистая или набухающая форма стенок характерна для комода, где вперед выступает средняя часть, а </w:t>
      </w:r>
      <w:proofErr w:type="gramStart"/>
      <w:r w:rsidRPr="007B52BF">
        <w:t>вогнутыми</w:t>
      </w:r>
      <w:proofErr w:type="gramEnd"/>
      <w:r w:rsidRPr="007B52BF">
        <w:t xml:space="preserve"> предстают б</w:t>
      </w:r>
      <w:r w:rsidRPr="007B52BF">
        <w:t>о</w:t>
      </w:r>
      <w:r w:rsidRPr="007B52BF">
        <w:t xml:space="preserve">ковые части. </w:t>
      </w:r>
      <w:proofErr w:type="gramStart"/>
      <w:r w:rsidRPr="007B52BF">
        <w:t>Изогнутые</w:t>
      </w:r>
      <w:proofErr w:type="gramEnd"/>
      <w:r w:rsidRPr="007B52BF">
        <w:t xml:space="preserve"> </w:t>
      </w:r>
      <w:proofErr w:type="spellStart"/>
      <w:r w:rsidRPr="007B52BF">
        <w:t>проножки</w:t>
      </w:r>
      <w:proofErr w:type="spellEnd"/>
      <w:r w:rsidRPr="007B52BF">
        <w:t>, расположенные как крестообразные, также называются се</w:t>
      </w:r>
      <w:r w:rsidRPr="007B52BF">
        <w:t>р</w:t>
      </w:r>
      <w:r w:rsidRPr="007B52BF">
        <w:t>пантинными.</w:t>
      </w:r>
    </w:p>
    <w:p w:rsidR="007B52BF" w:rsidRDefault="007B52BF" w:rsidP="000C3B9B">
      <w:pPr>
        <w:pStyle w:val="af0"/>
        <w:jc w:val="both"/>
      </w:pPr>
      <w:proofErr w:type="spellStart"/>
      <w:r w:rsidRPr="00362F7D">
        <w:rPr>
          <w:rStyle w:val="af"/>
          <w:bCs w:val="0"/>
        </w:rPr>
        <w:t>Софтформинг</w:t>
      </w:r>
      <w:proofErr w:type="spellEnd"/>
      <w:r w:rsidRPr="007B52BF">
        <w:rPr>
          <w:rStyle w:val="af"/>
          <w:b w:val="0"/>
          <w:bCs w:val="0"/>
        </w:rPr>
        <w:t> </w:t>
      </w:r>
      <w:r w:rsidRPr="007B52BF">
        <w:t>— облегченная плита, которая применяется для оформления лицевых поверхн</w:t>
      </w:r>
      <w:r w:rsidRPr="007B52BF">
        <w:t>о</w:t>
      </w:r>
      <w:r w:rsidRPr="007B52BF">
        <w:t xml:space="preserve">стей мебели Ее толщина — 18 мм. Декоративные возможности </w:t>
      </w:r>
      <w:proofErr w:type="spellStart"/>
      <w:r w:rsidRPr="007B52BF">
        <w:t>софтформинга</w:t>
      </w:r>
      <w:proofErr w:type="spellEnd"/>
      <w:r w:rsidRPr="007B52BF">
        <w:t xml:space="preserve"> велики: около 100 вариантов </w:t>
      </w:r>
      <w:proofErr w:type="spellStart"/>
      <w:r w:rsidRPr="007B52BF">
        <w:t>цвето</w:t>
      </w:r>
      <w:proofErr w:type="spellEnd"/>
      <w:r w:rsidRPr="007B52BF">
        <w:t xml:space="preserve">-фактурного оформления, различные конфигурации профиля. Широкое применение </w:t>
      </w:r>
      <w:proofErr w:type="spellStart"/>
      <w:r w:rsidRPr="007B52BF">
        <w:t>софтформинг</w:t>
      </w:r>
      <w:proofErr w:type="spellEnd"/>
      <w:r w:rsidRPr="007B52BF">
        <w:t xml:space="preserve"> находит в интерьерном ремонте. Экономя средства, заказчик может лишь поменять дверцы и лицевые поверхности в своем кухонном гарнитуре и в результате эт</w:t>
      </w:r>
      <w:r w:rsidRPr="007B52BF">
        <w:t>о</w:t>
      </w:r>
      <w:r w:rsidRPr="007B52BF">
        <w:t xml:space="preserve">го добиться эффекта обновления интерьера кухни. Плиты </w:t>
      </w:r>
      <w:proofErr w:type="spellStart"/>
      <w:r w:rsidRPr="007B52BF">
        <w:t>софтформинга</w:t>
      </w:r>
      <w:proofErr w:type="spellEnd"/>
      <w:r w:rsidRPr="007B52BF">
        <w:t xml:space="preserve"> имеют глянцевую (гладкую) и матовую (пористую) поверхность.</w:t>
      </w:r>
    </w:p>
    <w:p w:rsidR="007B52BF" w:rsidRDefault="007B52BF" w:rsidP="000C3B9B">
      <w:pPr>
        <w:pStyle w:val="af0"/>
        <w:jc w:val="both"/>
      </w:pPr>
      <w:r w:rsidRPr="00362F7D">
        <w:rPr>
          <w:rStyle w:val="af"/>
          <w:bCs w:val="0"/>
        </w:rPr>
        <w:t>Системы скольжения</w:t>
      </w:r>
      <w:r w:rsidRPr="00362F7D">
        <w:t> </w:t>
      </w:r>
      <w:r w:rsidRPr="007B52BF">
        <w:t xml:space="preserve">— </w:t>
      </w:r>
      <w:proofErr w:type="spellStart"/>
      <w:proofErr w:type="gramStart"/>
      <w:r w:rsidRPr="007B52BF">
        <w:t>c</w:t>
      </w:r>
      <w:proofErr w:type="gramEnd"/>
      <w:r w:rsidRPr="007B52BF">
        <w:t>истема</w:t>
      </w:r>
      <w:proofErr w:type="spellEnd"/>
      <w:r w:rsidRPr="007B52BF">
        <w:t xml:space="preserve"> открывания раздвижных или складных дверей, представл</w:t>
      </w:r>
      <w:r w:rsidRPr="007B52BF">
        <w:t>я</w:t>
      </w:r>
      <w:r w:rsidRPr="007B52BF">
        <w:t>ющая собой совокупность металлического профиля и роликового механизма.</w:t>
      </w:r>
    </w:p>
    <w:p w:rsidR="007B52BF" w:rsidRDefault="007B52BF" w:rsidP="000C3B9B">
      <w:pPr>
        <w:pStyle w:val="af0"/>
        <w:jc w:val="both"/>
      </w:pPr>
      <w:proofErr w:type="spellStart"/>
      <w:r w:rsidRPr="00362F7D">
        <w:rPr>
          <w:rStyle w:val="af"/>
          <w:bCs w:val="0"/>
        </w:rPr>
        <w:t>Стайлинг</w:t>
      </w:r>
      <w:proofErr w:type="spellEnd"/>
      <w:r w:rsidRPr="00362F7D">
        <w:rPr>
          <w:rStyle w:val="af"/>
          <w:bCs w:val="0"/>
        </w:rPr>
        <w:t> </w:t>
      </w:r>
      <w:r w:rsidRPr="007B52BF">
        <w:t>— одно из направлений дизайна. Определенные изделия долго остаются функци</w:t>
      </w:r>
      <w:r w:rsidRPr="007B52BF">
        <w:t>о</w:t>
      </w:r>
      <w:r w:rsidRPr="007B52BF">
        <w:t xml:space="preserve">нально и конструктивно-стабильными, но их форма может устаревать — </w:t>
      </w:r>
      <w:proofErr w:type="spellStart"/>
      <w:r w:rsidRPr="007B52BF">
        <w:t>стайлинг</w:t>
      </w:r>
      <w:proofErr w:type="spellEnd"/>
      <w:r w:rsidRPr="007B52BF">
        <w:t xml:space="preserve"> делает их форму актуальной, соответствующей современной моде, господствующему стилю, обычно не изменяя его функциональную и конструктивную основу.</w:t>
      </w:r>
    </w:p>
    <w:p w:rsidR="007B52BF" w:rsidRDefault="007B52BF" w:rsidP="000C3B9B">
      <w:pPr>
        <w:pStyle w:val="af0"/>
        <w:jc w:val="both"/>
      </w:pPr>
      <w:r w:rsidRPr="00362F7D">
        <w:rPr>
          <w:rStyle w:val="af"/>
          <w:bCs w:val="0"/>
        </w:rPr>
        <w:t>Стекло</w:t>
      </w:r>
      <w:r w:rsidRPr="007B52BF">
        <w:rPr>
          <w:rStyle w:val="af"/>
          <w:b w:val="0"/>
          <w:bCs w:val="0"/>
        </w:rPr>
        <w:t> </w:t>
      </w:r>
      <w:r w:rsidRPr="007B52BF">
        <w:t>— всё шире используется в современном мебельном производстве. Стекло бывает пр</w:t>
      </w:r>
      <w:r w:rsidRPr="007B52BF">
        <w:t>о</w:t>
      </w:r>
      <w:r w:rsidRPr="007B52BF">
        <w:t>зрачным, тонированным, с напылением или окрашенное, прямое или гнутое, с фальцетом и без него. Для изготовления фасадов стенок, дверец тумбочек, кухонных витражей, офисных пер</w:t>
      </w:r>
      <w:r w:rsidRPr="007B52BF">
        <w:t>е</w:t>
      </w:r>
      <w:r w:rsidRPr="007B52BF">
        <w:t>городок применяется 4-мм стекло. Там, где необходимо выдерживать существенную нагрузку (столешница журнального стола, полки), используется 6-мм стекло. Стекло толщиной 8-10 мм применяется в изделиях, рассчитанных на активное каждодневное использование (обеденные столы, подставки под телевизоры и др.) Широкое использование стекла в производстве совр</w:t>
      </w:r>
      <w:r w:rsidRPr="007B52BF">
        <w:t>е</w:t>
      </w:r>
      <w:r w:rsidRPr="007B52BF">
        <w:t xml:space="preserve">менной мебели (в силе </w:t>
      </w:r>
      <w:proofErr w:type="spellStart"/>
      <w:r w:rsidRPr="007B52BF">
        <w:t>hi-tech</w:t>
      </w:r>
      <w:proofErr w:type="spellEnd"/>
      <w:r w:rsidRPr="007B52BF">
        <w:t>) позволяет делать атмосферу в офисе или дома прозрачной, с</w:t>
      </w:r>
      <w:r w:rsidRPr="007B52BF">
        <w:t>о</w:t>
      </w:r>
      <w:r w:rsidRPr="007B52BF">
        <w:t>здавать иллюзию увеличения пространства.</w:t>
      </w:r>
    </w:p>
    <w:p w:rsidR="007B52BF" w:rsidRDefault="007B52BF" w:rsidP="000C3B9B">
      <w:pPr>
        <w:pStyle w:val="af0"/>
        <w:jc w:val="both"/>
      </w:pPr>
      <w:r w:rsidRPr="00362F7D">
        <w:rPr>
          <w:rStyle w:val="af"/>
          <w:bCs w:val="0"/>
        </w:rPr>
        <w:t>Стенка</w:t>
      </w:r>
      <w:r w:rsidRPr="007B52BF">
        <w:rPr>
          <w:rStyle w:val="af"/>
          <w:b w:val="0"/>
          <w:bCs w:val="0"/>
        </w:rPr>
        <w:t> </w:t>
      </w:r>
      <w:r w:rsidRPr="007B52BF">
        <w:t xml:space="preserve">— все боковые стороны корпуса изделий мебели, включая </w:t>
      </w:r>
      <w:proofErr w:type="gramStart"/>
      <w:r w:rsidRPr="007B52BF">
        <w:t>наружные горизонтальные</w:t>
      </w:r>
      <w:proofErr w:type="gramEnd"/>
      <w:r w:rsidRPr="007B52BF">
        <w:t xml:space="preserve"> и вертикальные детали, расположенные в его середине. Соответственно стенки разделяются </w:t>
      </w:r>
      <w:proofErr w:type="gramStart"/>
      <w:r w:rsidRPr="007B52BF">
        <w:t>на</w:t>
      </w:r>
      <w:proofErr w:type="gramEnd"/>
      <w:r w:rsidRPr="007B52BF">
        <w:t xml:space="preserve"> боковые, горизонтальные и средние.</w:t>
      </w:r>
    </w:p>
    <w:p w:rsidR="007B52BF" w:rsidRDefault="007B52BF" w:rsidP="000C3B9B">
      <w:pPr>
        <w:pStyle w:val="af0"/>
        <w:jc w:val="both"/>
      </w:pPr>
      <w:proofErr w:type="gramStart"/>
      <w:r w:rsidRPr="00362F7D">
        <w:rPr>
          <w:rStyle w:val="af"/>
          <w:bCs w:val="0"/>
        </w:rPr>
        <w:t>Стенка задняя</w:t>
      </w:r>
      <w:r w:rsidRPr="007B52BF">
        <w:t xml:space="preserve"> — жесткий элемент конструкции корпусной мебели, устанавливаемый с задней стороны изделия в одной плоскости с задним </w:t>
      </w:r>
      <w:proofErr w:type="spellStart"/>
      <w:r w:rsidRPr="007B52BF">
        <w:t>поликом</w:t>
      </w:r>
      <w:proofErr w:type="spellEnd"/>
      <w:r w:rsidRPr="007B52BF">
        <w:t xml:space="preserve">, укрепляемый с помощью </w:t>
      </w:r>
      <w:proofErr w:type="spellStart"/>
      <w:r w:rsidRPr="007B52BF">
        <w:t>шкантов</w:t>
      </w:r>
      <w:proofErr w:type="spellEnd"/>
      <w:r w:rsidRPr="007B52BF">
        <w:t xml:space="preserve"> и </w:t>
      </w:r>
      <w:r w:rsidRPr="007B52BF">
        <w:lastRenderedPageBreak/>
        <w:t>стяжек и воспринимающий все боковые нагрузки при эксплуатации.</w:t>
      </w:r>
      <w:proofErr w:type="gramEnd"/>
      <w:r w:rsidRPr="007B52BF">
        <w:t xml:space="preserve"> Иногда называется щитом жесткости.</w:t>
      </w:r>
    </w:p>
    <w:p w:rsidR="007B52BF" w:rsidRDefault="007B52BF" w:rsidP="000C3B9B">
      <w:pPr>
        <w:pStyle w:val="af0"/>
        <w:jc w:val="both"/>
      </w:pPr>
      <w:r w:rsidRPr="00362F7D">
        <w:rPr>
          <w:rStyle w:val="af"/>
          <w:bCs w:val="0"/>
        </w:rPr>
        <w:t>Стеновая панель</w:t>
      </w:r>
      <w:r w:rsidRPr="007B52BF">
        <w:t> — как правило, тонкие листы ДСП, МДФ, имеющие декоративное покрытие.</w:t>
      </w:r>
    </w:p>
    <w:p w:rsidR="007B52BF" w:rsidRDefault="007B52BF" w:rsidP="000C3B9B">
      <w:pPr>
        <w:pStyle w:val="af0"/>
        <w:jc w:val="both"/>
      </w:pPr>
      <w:r w:rsidRPr="00362F7D">
        <w:rPr>
          <w:rStyle w:val="af"/>
          <w:bCs w:val="0"/>
        </w:rPr>
        <w:t>Стол для совещаний</w:t>
      </w:r>
      <w:r w:rsidRPr="007B52BF">
        <w:rPr>
          <w:rStyle w:val="af"/>
          <w:b w:val="0"/>
          <w:bCs w:val="0"/>
        </w:rPr>
        <w:t xml:space="preserve"> (заседаний или переговоров)</w:t>
      </w:r>
      <w:r w:rsidRPr="007B52BF">
        <w:t> — стол, изготовленный в форме овала, кр</w:t>
      </w:r>
      <w:r w:rsidRPr="007B52BF">
        <w:t>у</w:t>
      </w:r>
      <w:r w:rsidRPr="007B52BF">
        <w:t>га или прямоугольника. В случае необходимости, стол для совещаний монтируется из нескол</w:t>
      </w:r>
      <w:r w:rsidRPr="007B52BF">
        <w:t>ь</w:t>
      </w:r>
      <w:r w:rsidRPr="007B52BF">
        <w:t>ких сегментов.</w:t>
      </w:r>
    </w:p>
    <w:p w:rsidR="007B52BF" w:rsidRDefault="007B52BF" w:rsidP="000C3B9B">
      <w:pPr>
        <w:pStyle w:val="af0"/>
        <w:jc w:val="both"/>
      </w:pPr>
      <w:r w:rsidRPr="00362F7D">
        <w:rPr>
          <w:rStyle w:val="af"/>
          <w:bCs w:val="0"/>
        </w:rPr>
        <w:t>Столярная мебель</w:t>
      </w:r>
      <w:r w:rsidRPr="007B52BF">
        <w:t> — мебель, элементы которой построены и оформлены по точной констру</w:t>
      </w:r>
      <w:r w:rsidRPr="007B52BF">
        <w:t>к</w:t>
      </w:r>
      <w:r w:rsidRPr="007B52BF">
        <w:t>тивной системе. Конструкция подобной мебели имеет ясные очертания, без подражания арх</w:t>
      </w:r>
      <w:r w:rsidRPr="007B52BF">
        <w:t>и</w:t>
      </w:r>
      <w:r w:rsidRPr="007B52BF">
        <w:t>тектурным формам</w:t>
      </w:r>
      <w:proofErr w:type="gramStart"/>
      <w:r w:rsidRPr="007B52BF">
        <w:t>.</w:t>
      </w:r>
      <w:proofErr w:type="gramEnd"/>
      <w:r w:rsidRPr="007B52BF">
        <w:t xml:space="preserve"> </w:t>
      </w:r>
      <w:proofErr w:type="gramStart"/>
      <w:r w:rsidRPr="007B52BF">
        <w:t>п</w:t>
      </w:r>
      <w:proofErr w:type="gramEnd"/>
      <w:r w:rsidRPr="007B52BF">
        <w:t>римером мебели такого типа является рамочно-филеночная вязка.</w:t>
      </w:r>
    </w:p>
    <w:p w:rsidR="007B52BF" w:rsidRDefault="007B52BF" w:rsidP="000C3B9B">
      <w:pPr>
        <w:pStyle w:val="af0"/>
        <w:jc w:val="both"/>
      </w:pPr>
      <w:r w:rsidRPr="00362F7D">
        <w:rPr>
          <w:rStyle w:val="af"/>
          <w:bCs w:val="0"/>
        </w:rPr>
        <w:t>Стяжка </w:t>
      </w:r>
      <w:r w:rsidRPr="00362F7D">
        <w:t>—</w:t>
      </w:r>
      <w:r w:rsidRPr="007B52BF">
        <w:t xml:space="preserve"> соединительный элемент для деталей мебели, обеспечивающий создание усилия, необходимого для обеспечения прочности узла, изделия, под воздействием внутренних и вне</w:t>
      </w:r>
      <w:r w:rsidRPr="007B52BF">
        <w:t>ш</w:t>
      </w:r>
      <w:r w:rsidRPr="007B52BF">
        <w:t>них усилий, нагрузок.</w:t>
      </w:r>
    </w:p>
    <w:p w:rsidR="007B52BF" w:rsidRDefault="007B52BF" w:rsidP="000C3B9B">
      <w:pPr>
        <w:pStyle w:val="af0"/>
        <w:jc w:val="both"/>
      </w:pPr>
      <w:r w:rsidRPr="00362F7D">
        <w:rPr>
          <w:rStyle w:val="af"/>
          <w:bCs w:val="0"/>
        </w:rPr>
        <w:t>Столярная плита</w:t>
      </w:r>
      <w:r w:rsidRPr="007B52BF">
        <w:rPr>
          <w:rStyle w:val="af"/>
          <w:b w:val="0"/>
          <w:bCs w:val="0"/>
        </w:rPr>
        <w:t> </w:t>
      </w:r>
      <w:r w:rsidRPr="007B52BF">
        <w:t>— конструкционный материал для изготовления мебели и других изделий в виде плиты, изготовленный из брусков, склеенных между собой по кромке, на ребро (клееный щит). Иногда внутрь такой плиты вкладываются не склеенные между собой бруски, которые облицовываются с обеих сторон фанерной клееной. Мебель из столярной плиты делают редко.</w:t>
      </w:r>
    </w:p>
    <w:p w:rsidR="007B52BF" w:rsidRDefault="007B52BF" w:rsidP="000C3B9B">
      <w:pPr>
        <w:pStyle w:val="af0"/>
        <w:jc w:val="both"/>
      </w:pPr>
      <w:bookmarkStart w:id="15" w:name="T"/>
      <w:bookmarkEnd w:id="15"/>
      <w:proofErr w:type="spellStart"/>
      <w:r w:rsidRPr="00362F7D">
        <w:rPr>
          <w:rStyle w:val="af"/>
          <w:bCs w:val="0"/>
        </w:rPr>
        <w:t>Тамбурат</w:t>
      </w:r>
      <w:proofErr w:type="spellEnd"/>
      <w:r w:rsidRPr="00362F7D">
        <w:rPr>
          <w:rStyle w:val="af"/>
          <w:bCs w:val="0"/>
        </w:rPr>
        <w:t> </w:t>
      </w:r>
      <w:r w:rsidRPr="007B52BF">
        <w:t>— вид плиты, используемый для изготовления дверей шкафов большой высоты. О</w:t>
      </w:r>
      <w:r w:rsidRPr="007B52BF">
        <w:t>т</w:t>
      </w:r>
      <w:r w:rsidRPr="007B52BF">
        <w:t xml:space="preserve">лично сохраняет первоначальную (прямолинейную) форму благодаря своей жёсткой структуре: между двумя листами фанеры находится слой </w:t>
      </w:r>
      <w:proofErr w:type="spellStart"/>
      <w:r w:rsidRPr="007B52BF">
        <w:t>гофробумаги</w:t>
      </w:r>
      <w:proofErr w:type="spellEnd"/>
      <w:r w:rsidRPr="007B52BF">
        <w:t xml:space="preserve">, напоминающий по своей структуре пчелиные соты. В отличие от ДСП </w:t>
      </w:r>
      <w:proofErr w:type="spellStart"/>
      <w:r w:rsidRPr="007B52BF">
        <w:t>тамбурат</w:t>
      </w:r>
      <w:proofErr w:type="spellEnd"/>
      <w:r w:rsidRPr="007B52BF">
        <w:t xml:space="preserve"> обладает необычайной лёгкостью, поэтому не по</w:t>
      </w:r>
      <w:r w:rsidRPr="007B52BF">
        <w:t>д</w:t>
      </w:r>
      <w:r w:rsidRPr="007B52BF">
        <w:t>вергается деформации под тяжестью собственного веса.</w:t>
      </w:r>
    </w:p>
    <w:p w:rsidR="007B52BF" w:rsidRDefault="007B52BF" w:rsidP="000C3B9B">
      <w:pPr>
        <w:pStyle w:val="af0"/>
        <w:jc w:val="both"/>
      </w:pPr>
      <w:r w:rsidRPr="00362F7D">
        <w:rPr>
          <w:rStyle w:val="af"/>
          <w:bCs w:val="0"/>
        </w:rPr>
        <w:t>Тахта </w:t>
      </w:r>
      <w:r w:rsidRPr="007B52BF">
        <w:t>— происходит из Персии. Это широкое изделие для сидения и лежания с одной простой спинкой или без нее. В Англии - оттоманка. В России оттоманкой называли диван с подушками вместо спинки и валиками-локотниками. Изготавливалась она вплоть до 60-х годов.</w:t>
      </w:r>
    </w:p>
    <w:p w:rsidR="007B52BF" w:rsidRDefault="007B52BF" w:rsidP="000C3B9B">
      <w:pPr>
        <w:pStyle w:val="af0"/>
        <w:jc w:val="both"/>
      </w:pPr>
      <w:proofErr w:type="spellStart"/>
      <w:r w:rsidRPr="00362F7D">
        <w:rPr>
          <w:rStyle w:val="af"/>
          <w:bCs w:val="0"/>
        </w:rPr>
        <w:t>Тандембоксы</w:t>
      </w:r>
      <w:proofErr w:type="spellEnd"/>
      <w:r w:rsidRPr="007B52BF">
        <w:rPr>
          <w:rStyle w:val="af"/>
          <w:b w:val="0"/>
          <w:bCs w:val="0"/>
        </w:rPr>
        <w:t> </w:t>
      </w:r>
      <w:r w:rsidRPr="007B52BF">
        <w:t>— представляют собой разборные ящики, днище и задняя стенка которых изг</w:t>
      </w:r>
      <w:r w:rsidRPr="007B52BF">
        <w:t>о</w:t>
      </w:r>
      <w:r w:rsidRPr="007B52BF">
        <w:t xml:space="preserve">товлены из ДСП, а боковые имеют металлическую стенку и </w:t>
      </w:r>
      <w:proofErr w:type="gramStart"/>
      <w:r w:rsidRPr="007B52BF">
        <w:t>трубчатый</w:t>
      </w:r>
      <w:proofErr w:type="gramEnd"/>
      <w:r w:rsidRPr="007B52BF">
        <w:t xml:space="preserve"> </w:t>
      </w:r>
      <w:proofErr w:type="spellStart"/>
      <w:r w:rsidRPr="007B52BF">
        <w:t>рейлинг</w:t>
      </w:r>
      <w:proofErr w:type="spellEnd"/>
      <w:r w:rsidRPr="007B52BF">
        <w:t xml:space="preserve">. </w:t>
      </w:r>
      <w:proofErr w:type="spellStart"/>
      <w:r w:rsidRPr="007B52BF">
        <w:t>Тандембоксы</w:t>
      </w:r>
      <w:proofErr w:type="spellEnd"/>
      <w:r w:rsidRPr="007B52BF">
        <w:t xml:space="preserve"> снабжены направляющими из синтетических валиков, которые не только позволяют ему полн</w:t>
      </w:r>
      <w:r w:rsidRPr="007B52BF">
        <w:t>о</w:t>
      </w:r>
      <w:r w:rsidRPr="007B52BF">
        <w:t xml:space="preserve">стью выдвигаться, но и выдерживают значительную (более значительную, чем </w:t>
      </w:r>
      <w:proofErr w:type="spellStart"/>
      <w:r w:rsidRPr="007B52BF">
        <w:t>метабоксы</w:t>
      </w:r>
      <w:proofErr w:type="spellEnd"/>
      <w:r w:rsidRPr="007B52BF">
        <w:t>) нагрузку.</w:t>
      </w:r>
    </w:p>
    <w:p w:rsidR="007B52BF" w:rsidRDefault="007B52BF" w:rsidP="000C3B9B">
      <w:pPr>
        <w:pStyle w:val="af0"/>
        <w:jc w:val="both"/>
      </w:pPr>
      <w:r w:rsidRPr="00362F7D">
        <w:rPr>
          <w:rStyle w:val="af"/>
          <w:bCs w:val="0"/>
        </w:rPr>
        <w:t>Текстура</w:t>
      </w:r>
      <w:r w:rsidRPr="007B52BF">
        <w:rPr>
          <w:rStyle w:val="af"/>
          <w:b w:val="0"/>
          <w:bCs w:val="0"/>
        </w:rPr>
        <w:t> </w:t>
      </w:r>
      <w:r w:rsidRPr="007B52BF">
        <w:t xml:space="preserve">— от лат. </w:t>
      </w:r>
      <w:proofErr w:type="spellStart"/>
      <w:r w:rsidRPr="007B52BF">
        <w:t>textura</w:t>
      </w:r>
      <w:proofErr w:type="spellEnd"/>
      <w:r w:rsidRPr="007B52BF">
        <w:t xml:space="preserve"> - ткань, связь, соединение, строение. Характер поверхности какого-либо материала, обусловленный его внутренним строением, структурой. Текстура восприним</w:t>
      </w:r>
      <w:r w:rsidRPr="007B52BF">
        <w:t>а</w:t>
      </w:r>
      <w:r w:rsidRPr="007B52BF">
        <w:t>ется зрительно и осязательно. Например, переплетение нитей в ткани может образовывать се</w:t>
      </w:r>
      <w:r w:rsidRPr="007B52BF">
        <w:t>т</w:t>
      </w:r>
      <w:r w:rsidRPr="007B52BF">
        <w:t xml:space="preserve">ку. Разводы на срезе малахита </w:t>
      </w:r>
      <w:proofErr w:type="gramStart"/>
      <w:r w:rsidRPr="007B52BF">
        <w:t>бывают</w:t>
      </w:r>
      <w:proofErr w:type="gramEnd"/>
      <w:r w:rsidRPr="007B52BF">
        <w:t xml:space="preserve"> похожи на цветочный узор. Продольный срез дерева п</w:t>
      </w:r>
      <w:r w:rsidRPr="007B52BF">
        <w:t>о</w:t>
      </w:r>
      <w:r w:rsidRPr="007B52BF">
        <w:t>казывает его волокнистую структуру, а поперечный - структуру роста в виде годовых колец. Текстура определяется объективными физическими и химическими свойствами материала и этим, в значительной мере, отличается от фактуры, которая во многом зависит от индивидуал</w:t>
      </w:r>
      <w:r w:rsidRPr="007B52BF">
        <w:t>ь</w:t>
      </w:r>
      <w:r w:rsidRPr="007B52BF">
        <w:t>ности художника, создающего ее.</w:t>
      </w:r>
    </w:p>
    <w:p w:rsidR="007B52BF" w:rsidRDefault="007B52BF" w:rsidP="000C3B9B">
      <w:pPr>
        <w:pStyle w:val="af0"/>
        <w:jc w:val="both"/>
      </w:pPr>
      <w:r w:rsidRPr="00362F7D">
        <w:rPr>
          <w:rStyle w:val="af"/>
          <w:bCs w:val="0"/>
        </w:rPr>
        <w:t>Тиснение</w:t>
      </w:r>
      <w:r w:rsidRPr="007B52BF">
        <w:rPr>
          <w:rStyle w:val="af"/>
          <w:b w:val="0"/>
          <w:bCs w:val="0"/>
        </w:rPr>
        <w:t> </w:t>
      </w:r>
      <w:r w:rsidRPr="007B52BF">
        <w:t>— способ декоративно обработки кожи надавливанием, золочением или врезанием рисунка, часто встречаемого в оформлении краев кожаной вставки на письменном столе.</w:t>
      </w:r>
    </w:p>
    <w:p w:rsidR="007B52BF" w:rsidRDefault="007B52BF" w:rsidP="000C3B9B">
      <w:pPr>
        <w:pStyle w:val="af0"/>
        <w:jc w:val="both"/>
      </w:pPr>
      <w:r w:rsidRPr="00362F7D">
        <w:rPr>
          <w:rStyle w:val="af"/>
          <w:bCs w:val="0"/>
        </w:rPr>
        <w:t>Травленый дуб</w:t>
      </w:r>
      <w:r w:rsidRPr="007B52BF">
        <w:t> — см. беленый дуб.</w:t>
      </w:r>
    </w:p>
    <w:p w:rsidR="007B52BF" w:rsidRDefault="007B52BF" w:rsidP="000C3B9B">
      <w:pPr>
        <w:pStyle w:val="af0"/>
        <w:jc w:val="both"/>
      </w:pPr>
      <w:r w:rsidRPr="00362F7D">
        <w:rPr>
          <w:rStyle w:val="af"/>
          <w:bCs w:val="0"/>
        </w:rPr>
        <w:lastRenderedPageBreak/>
        <w:t>Туалетный стол</w:t>
      </w:r>
      <w:r w:rsidRPr="00362F7D">
        <w:t> </w:t>
      </w:r>
      <w:r w:rsidRPr="007B52BF">
        <w:t>— небольшой стол с комплектом ящиков для хранения личных вещей дамы или джентльмена. Термин вошел в обиход с XVII века.</w:t>
      </w:r>
    </w:p>
    <w:p w:rsidR="007B52BF" w:rsidRDefault="007B52BF" w:rsidP="000C3B9B">
      <w:pPr>
        <w:pStyle w:val="af0"/>
        <w:jc w:val="both"/>
      </w:pPr>
      <w:r w:rsidRPr="00362F7D">
        <w:rPr>
          <w:rStyle w:val="af"/>
          <w:bCs w:val="0"/>
        </w:rPr>
        <w:t>Тумба для офиса </w:t>
      </w:r>
      <w:r w:rsidRPr="007B52BF">
        <w:t>— невысокая тумба, располагающаяся под рабочим столом и служащая для хранения текущих документов, небольших канцелярских принадлежностей и личных вещей.</w:t>
      </w:r>
    </w:p>
    <w:p w:rsidR="007B52BF" w:rsidRDefault="007B52BF" w:rsidP="000C3B9B">
      <w:pPr>
        <w:pStyle w:val="af0"/>
        <w:jc w:val="both"/>
      </w:pPr>
      <w:bookmarkStart w:id="16" w:name="F"/>
      <w:bookmarkEnd w:id="16"/>
      <w:r w:rsidRPr="00362F7D">
        <w:rPr>
          <w:rStyle w:val="af"/>
          <w:bCs w:val="0"/>
        </w:rPr>
        <w:t>Фактура</w:t>
      </w:r>
      <w:r w:rsidRPr="007B52BF">
        <w:t xml:space="preserve"> — от лат. </w:t>
      </w:r>
      <w:proofErr w:type="spellStart"/>
      <w:r w:rsidRPr="007B52BF">
        <w:t>factura</w:t>
      </w:r>
      <w:proofErr w:type="spellEnd"/>
      <w:r w:rsidRPr="007B52BF">
        <w:t xml:space="preserve"> - обработка, строение. Характер поверхности. Фактура ощущается зрительно и осязательно. Восприятие фактуры зависит от особенностей натуры, от освещения и во многом индивидуально отличается от текстуры той же поверхности.</w:t>
      </w:r>
    </w:p>
    <w:p w:rsidR="007B52BF" w:rsidRDefault="007B52BF" w:rsidP="000C3B9B">
      <w:pPr>
        <w:pStyle w:val="af0"/>
        <w:jc w:val="both"/>
      </w:pPr>
      <w:r w:rsidRPr="00362F7D">
        <w:rPr>
          <w:rStyle w:val="af"/>
          <w:bCs w:val="0"/>
        </w:rPr>
        <w:t>Фанера</w:t>
      </w:r>
      <w:r w:rsidRPr="007B52BF">
        <w:rPr>
          <w:rStyle w:val="af"/>
          <w:b w:val="0"/>
          <w:bCs w:val="0"/>
        </w:rPr>
        <w:t> </w:t>
      </w:r>
      <w:r w:rsidRPr="007B52BF">
        <w:t>— древесный материал, состоящий из склеенных между собой нескольких листов л</w:t>
      </w:r>
      <w:r w:rsidRPr="007B52BF">
        <w:t>у</w:t>
      </w:r>
      <w:r w:rsidRPr="007B52BF">
        <w:t>щеного шпона. Обычно фанеру формируют из нескольких листов шпона при взаимно перпе</w:t>
      </w:r>
      <w:r w:rsidRPr="007B52BF">
        <w:t>н</w:t>
      </w:r>
      <w:r w:rsidRPr="007B52BF">
        <w:t xml:space="preserve">дикулярном расположении волокон древесины в смежных листах. Склеивание осуществляют: синтетическими термореактивными клеями (феноло-формальдегидными, </w:t>
      </w:r>
      <w:proofErr w:type="spellStart"/>
      <w:r w:rsidRPr="007B52BF">
        <w:t>карбамидными</w:t>
      </w:r>
      <w:proofErr w:type="spellEnd"/>
      <w:r w:rsidRPr="007B52BF">
        <w:t xml:space="preserve"> и др.) или природными клеями (альбуминовыми, казеиновыми и др.) Чаще для производства фанеры используют березовый шпон, а так же хвойный. Различают фанеру общего и специального назначения. Фанера применяют в строительстве, машиностроении, мебельном и тарном прои</w:t>
      </w:r>
      <w:r w:rsidRPr="007B52BF">
        <w:t>з</w:t>
      </w:r>
      <w:r w:rsidRPr="007B52BF">
        <w:t>водстве.</w:t>
      </w:r>
    </w:p>
    <w:p w:rsidR="007B52BF" w:rsidRDefault="007B52BF" w:rsidP="000C3B9B">
      <w:pPr>
        <w:pStyle w:val="af0"/>
        <w:jc w:val="both"/>
      </w:pPr>
      <w:r w:rsidRPr="00362F7D">
        <w:rPr>
          <w:rStyle w:val="af"/>
          <w:bCs w:val="0"/>
        </w:rPr>
        <w:t>Фасад</w:t>
      </w:r>
      <w:r w:rsidRPr="007B52BF">
        <w:rPr>
          <w:rStyle w:val="af"/>
          <w:b w:val="0"/>
          <w:bCs w:val="0"/>
        </w:rPr>
        <w:t> </w:t>
      </w:r>
      <w:r w:rsidRPr="007B52BF">
        <w:t>— фронтальная часть мебели, дверцы шкафов.</w:t>
      </w:r>
    </w:p>
    <w:p w:rsidR="007B52BF" w:rsidRDefault="007B52BF" w:rsidP="000C3B9B">
      <w:pPr>
        <w:pStyle w:val="af0"/>
        <w:jc w:val="both"/>
      </w:pPr>
      <w:r w:rsidRPr="00362F7D">
        <w:rPr>
          <w:rStyle w:val="af"/>
          <w:bCs w:val="0"/>
        </w:rPr>
        <w:t>Фаска </w:t>
      </w:r>
      <w:r w:rsidRPr="007B52BF">
        <w:t>— скошенный угол, обычно на закрытой корпусной мебели; также употребляется слово «кант».</w:t>
      </w:r>
    </w:p>
    <w:p w:rsidR="007B52BF" w:rsidRDefault="007B52BF" w:rsidP="000C3B9B">
      <w:pPr>
        <w:pStyle w:val="af0"/>
        <w:jc w:val="both"/>
      </w:pPr>
      <w:r w:rsidRPr="00362F7D">
        <w:rPr>
          <w:rStyle w:val="af"/>
          <w:bCs w:val="0"/>
        </w:rPr>
        <w:t>Фацет</w:t>
      </w:r>
      <w:r w:rsidRPr="007B52BF">
        <w:rPr>
          <w:rStyle w:val="af"/>
          <w:b w:val="0"/>
          <w:bCs w:val="0"/>
        </w:rPr>
        <w:t> </w:t>
      </w:r>
      <w:r w:rsidRPr="007B52BF">
        <w:t>— скошенная кромка зеркала.</w:t>
      </w:r>
    </w:p>
    <w:p w:rsidR="007B52BF" w:rsidRDefault="007B52BF" w:rsidP="000C3B9B">
      <w:pPr>
        <w:pStyle w:val="af0"/>
        <w:jc w:val="both"/>
      </w:pPr>
      <w:r w:rsidRPr="00362F7D">
        <w:rPr>
          <w:rStyle w:val="af"/>
          <w:bCs w:val="0"/>
        </w:rPr>
        <w:t>Филенка</w:t>
      </w:r>
      <w:r w:rsidRPr="007B52BF">
        <w:rPr>
          <w:rStyle w:val="af"/>
          <w:b w:val="0"/>
          <w:bCs w:val="0"/>
        </w:rPr>
        <w:t> </w:t>
      </w:r>
      <w:r w:rsidRPr="007B52BF">
        <w:t>— в мебели - тонкая доска, плоская или с рельефом, вставленная в рамку, например полотна двери.</w:t>
      </w:r>
    </w:p>
    <w:p w:rsidR="007B52BF" w:rsidRDefault="007B52BF" w:rsidP="000C3B9B">
      <w:pPr>
        <w:pStyle w:val="af0"/>
        <w:jc w:val="both"/>
      </w:pPr>
      <w:r w:rsidRPr="00362F7D">
        <w:rPr>
          <w:rStyle w:val="af"/>
          <w:bCs w:val="0"/>
        </w:rPr>
        <w:t>Фриз </w:t>
      </w:r>
      <w:r w:rsidRPr="007B52BF">
        <w:t>— первоначально полосы на античных храмах между венчающим карнизом и архитр</w:t>
      </w:r>
      <w:r w:rsidRPr="007B52BF">
        <w:t>а</w:t>
      </w:r>
      <w:r w:rsidRPr="007B52BF">
        <w:t>вом, чаще всего с украшением в виде фигур; в настоящее время любые орнаментальные пол</w:t>
      </w:r>
      <w:r w:rsidRPr="007B52BF">
        <w:t>о</w:t>
      </w:r>
      <w:r w:rsidRPr="007B52BF">
        <w:t>сы, идущие по кромке мебели или стены. В греческом искусстве искусно применяли декор</w:t>
      </w:r>
      <w:r w:rsidRPr="007B52BF">
        <w:t>а</w:t>
      </w:r>
      <w:r w:rsidRPr="007B52BF">
        <w:t>тивный фриз с бегущими волнообразными или улиткообразными линиями. Романские фризы состоят из простых геометрических элементов. Фризы с растительным орнаментом наиболее часто использовались в готике.</w:t>
      </w:r>
    </w:p>
    <w:p w:rsidR="007B52BF" w:rsidRDefault="007B52BF" w:rsidP="000C3B9B">
      <w:pPr>
        <w:pStyle w:val="af0"/>
        <w:jc w:val="both"/>
      </w:pPr>
      <w:r w:rsidRPr="00362F7D">
        <w:rPr>
          <w:rStyle w:val="af"/>
          <w:bCs w:val="0"/>
        </w:rPr>
        <w:t>Фурнитура </w:t>
      </w:r>
      <w:r w:rsidRPr="007B52BF">
        <w:t>— применяемые на деревянной мебели металлические элементы, которые испол</w:t>
      </w:r>
      <w:r w:rsidRPr="007B52BF">
        <w:t>ь</w:t>
      </w:r>
      <w:r w:rsidRPr="007B52BF">
        <w:t xml:space="preserve">зуются в качестве украшения или с практическими целями в форме </w:t>
      </w:r>
      <w:proofErr w:type="spellStart"/>
      <w:r w:rsidRPr="007B52BF">
        <w:t>футерок</w:t>
      </w:r>
      <w:proofErr w:type="spellEnd"/>
      <w:r w:rsidRPr="007B52BF">
        <w:t xml:space="preserve">, ручек, застежек. Для крепления дверей применялась самая различная фурнитура. Излюбленная в средневековье роскошная фурнитура из кованого железа со временем упрощалась </w:t>
      </w:r>
      <w:proofErr w:type="gramStart"/>
      <w:r w:rsidRPr="007B52BF">
        <w:t>и</w:t>
      </w:r>
      <w:proofErr w:type="gramEnd"/>
      <w:r w:rsidRPr="007B52BF">
        <w:t xml:space="preserve"> в конце концов исчезла. Устройства, обеспечивающие открывание створок, их фиксацию в каком-либо положении или запирание.</w:t>
      </w:r>
    </w:p>
    <w:p w:rsidR="007B52BF" w:rsidRDefault="007B52BF" w:rsidP="000C3B9B">
      <w:pPr>
        <w:pStyle w:val="af0"/>
        <w:jc w:val="both"/>
      </w:pPr>
      <w:proofErr w:type="spellStart"/>
      <w:r w:rsidRPr="00362F7D">
        <w:rPr>
          <w:rStyle w:val="af"/>
          <w:bCs w:val="0"/>
        </w:rPr>
        <w:t>Фальш</w:t>
      </w:r>
      <w:proofErr w:type="spellEnd"/>
      <w:r w:rsidRPr="00362F7D">
        <w:rPr>
          <w:rStyle w:val="af"/>
          <w:bCs w:val="0"/>
        </w:rPr>
        <w:t>-панель</w:t>
      </w:r>
      <w:r w:rsidRPr="00362F7D">
        <w:t> </w:t>
      </w:r>
      <w:r w:rsidRPr="007B52BF">
        <w:t>— декоративная пластина, которую используют для увеличения высоты меб</w:t>
      </w:r>
      <w:r w:rsidRPr="007B52BF">
        <w:t>е</w:t>
      </w:r>
      <w:r w:rsidRPr="007B52BF">
        <w:t>ли, сокрытия пустот, выравнивания неровностей стен. По фактуре и цвету она, как правило, т</w:t>
      </w:r>
      <w:r w:rsidRPr="007B52BF">
        <w:t>а</w:t>
      </w:r>
      <w:r w:rsidRPr="007B52BF">
        <w:t>кая же, как и отделка изделия.</w:t>
      </w:r>
    </w:p>
    <w:p w:rsidR="007B52BF" w:rsidRDefault="007B52BF" w:rsidP="000C3B9B">
      <w:pPr>
        <w:pStyle w:val="af0"/>
        <w:jc w:val="both"/>
      </w:pPr>
      <w:bookmarkStart w:id="17" w:name="C"/>
      <w:bookmarkEnd w:id="17"/>
      <w:r w:rsidRPr="00362F7D">
        <w:rPr>
          <w:rStyle w:val="af"/>
          <w:bCs w:val="0"/>
        </w:rPr>
        <w:t>Цоколь </w:t>
      </w:r>
      <w:r w:rsidRPr="007B52BF">
        <w:t xml:space="preserve">— декоративная планка, закрывающая ножки шкафов. Может быть и опорной планкой, на </w:t>
      </w:r>
      <w:proofErr w:type="gramStart"/>
      <w:r w:rsidRPr="007B52BF">
        <w:t>которые</w:t>
      </w:r>
      <w:proofErr w:type="gramEnd"/>
      <w:r w:rsidRPr="007B52BF">
        <w:t xml:space="preserve"> устанавливают шкаф. В кухнях цоколь — как </w:t>
      </w:r>
      <w:proofErr w:type="gramStart"/>
      <w:r w:rsidRPr="007B52BF">
        <w:t>правило</w:t>
      </w:r>
      <w:proofErr w:type="gramEnd"/>
      <w:r w:rsidRPr="007B52BF">
        <w:t xml:space="preserve"> пластиковый, легкосъемный. Может быть не несущим, а декоративным элементом.</w:t>
      </w:r>
    </w:p>
    <w:p w:rsidR="00362F7D" w:rsidRPr="00362F7D" w:rsidRDefault="00362F7D" w:rsidP="000C3B9B">
      <w:pPr>
        <w:pStyle w:val="af0"/>
        <w:jc w:val="both"/>
      </w:pPr>
      <w:bookmarkStart w:id="18" w:name="SH"/>
      <w:bookmarkEnd w:id="18"/>
      <w:proofErr w:type="spellStart"/>
      <w:r w:rsidRPr="00362F7D">
        <w:rPr>
          <w:b/>
        </w:rPr>
        <w:t>Царга</w:t>
      </w:r>
      <w:proofErr w:type="spellEnd"/>
      <w:r w:rsidRPr="00362F7D">
        <w:rPr>
          <w:rStyle w:val="af"/>
          <w:bCs w:val="0"/>
        </w:rPr>
        <w:t> </w:t>
      </w:r>
      <w:r w:rsidRPr="007B52BF">
        <w:t xml:space="preserve">— </w:t>
      </w:r>
      <w:r w:rsidRPr="00362F7D">
        <w:t>дощатая рама, соединяющая </w:t>
      </w:r>
      <w:hyperlink r:id="rId44" w:tooltip="читать все о ножках для стола" w:history="1">
        <w:r w:rsidRPr="00362F7D">
          <w:t>ножки столов</w:t>
        </w:r>
      </w:hyperlink>
      <w:r w:rsidRPr="00362F7D">
        <w:t> или стульев; вообще любая дощатая рама, поставленная на кромку</w:t>
      </w:r>
      <w:r>
        <w:t>, горизонтальный элемент в раме, соединяющий стойки.</w:t>
      </w:r>
    </w:p>
    <w:p w:rsidR="007B52BF" w:rsidRDefault="007B52BF" w:rsidP="000C3B9B">
      <w:pPr>
        <w:pStyle w:val="af0"/>
        <w:jc w:val="both"/>
      </w:pPr>
      <w:r w:rsidRPr="00CB0FF9">
        <w:rPr>
          <w:rStyle w:val="af"/>
          <w:bCs w:val="0"/>
        </w:rPr>
        <w:lastRenderedPageBreak/>
        <w:t>Шифоньер</w:t>
      </w:r>
      <w:r w:rsidRPr="007B52BF">
        <w:rPr>
          <w:rStyle w:val="af"/>
          <w:b w:val="0"/>
          <w:bCs w:val="0"/>
        </w:rPr>
        <w:t> </w:t>
      </w:r>
      <w:r w:rsidRPr="007B52BF">
        <w:t xml:space="preserve">(фр. </w:t>
      </w:r>
      <w:proofErr w:type="spellStart"/>
      <w:r w:rsidRPr="007B52BF">
        <w:t>chiffoiere</w:t>
      </w:r>
      <w:proofErr w:type="spellEnd"/>
      <w:r w:rsidRPr="007B52BF">
        <w:t xml:space="preserve">) — небольшой </w:t>
      </w:r>
      <w:proofErr w:type="spellStart"/>
      <w:r w:rsidRPr="007B52BF">
        <w:t>пристенный</w:t>
      </w:r>
      <w:proofErr w:type="spellEnd"/>
      <w:r w:rsidRPr="007B52BF">
        <w:t xml:space="preserve"> узкий шкаф с большим количеством в</w:t>
      </w:r>
      <w:r w:rsidRPr="007B52BF">
        <w:t>ы</w:t>
      </w:r>
      <w:r w:rsidRPr="007B52BF">
        <w:t>движных ящиков для белья. Стол-шифоньер (</w:t>
      </w:r>
      <w:proofErr w:type="spellStart"/>
      <w:r w:rsidRPr="007B52BF">
        <w:t>table</w:t>
      </w:r>
      <w:proofErr w:type="spellEnd"/>
      <w:r w:rsidRPr="007B52BF">
        <w:t xml:space="preserve"> </w:t>
      </w:r>
      <w:proofErr w:type="spellStart"/>
      <w:r w:rsidRPr="007B52BF">
        <w:t>en</w:t>
      </w:r>
      <w:proofErr w:type="spellEnd"/>
      <w:r w:rsidRPr="007B52BF">
        <w:t xml:space="preserve"> </w:t>
      </w:r>
      <w:proofErr w:type="spellStart"/>
      <w:r w:rsidRPr="007B52BF">
        <w:t>chffoniere</w:t>
      </w:r>
      <w:proofErr w:type="spellEnd"/>
      <w:r w:rsidRPr="007B52BF">
        <w:t xml:space="preserve">) </w:t>
      </w:r>
      <w:proofErr w:type="spellStart"/>
      <w:r w:rsidRPr="007B52BF">
        <w:t>меет</w:t>
      </w:r>
      <w:proofErr w:type="spellEnd"/>
      <w:r w:rsidRPr="007B52BF">
        <w:t xml:space="preserve"> ножки большей длины и полку </w:t>
      </w:r>
      <w:proofErr w:type="gramStart"/>
      <w:r w:rsidRPr="007B52BF">
        <w:t>под</w:t>
      </w:r>
      <w:proofErr w:type="gramEnd"/>
      <w:r w:rsidRPr="007B52BF">
        <w:t xml:space="preserve"> ящика.</w:t>
      </w:r>
    </w:p>
    <w:p w:rsidR="007B52BF" w:rsidRDefault="007B52BF" w:rsidP="000C3B9B">
      <w:pPr>
        <w:pStyle w:val="af0"/>
        <w:jc w:val="both"/>
      </w:pPr>
      <w:r w:rsidRPr="00CB0FF9">
        <w:rPr>
          <w:rStyle w:val="af"/>
          <w:bCs w:val="0"/>
        </w:rPr>
        <w:t>Шкаф-купе</w:t>
      </w:r>
      <w:r w:rsidRPr="007B52BF">
        <w:rPr>
          <w:rStyle w:val="af"/>
          <w:b w:val="0"/>
          <w:bCs w:val="0"/>
        </w:rPr>
        <w:t> (двери купе)</w:t>
      </w:r>
      <w:r w:rsidRPr="007B52BF">
        <w:t> — раздвижной принцип открывания дверей. Двери двигаются в ст</w:t>
      </w:r>
      <w:r w:rsidRPr="007B52BF">
        <w:t>о</w:t>
      </w:r>
      <w:r w:rsidRPr="007B52BF">
        <w:t>роны по специальным направляющим.</w:t>
      </w:r>
    </w:p>
    <w:p w:rsidR="007B52BF" w:rsidRDefault="007B52BF" w:rsidP="000C3B9B">
      <w:pPr>
        <w:pStyle w:val="af0"/>
        <w:jc w:val="both"/>
      </w:pPr>
      <w:r w:rsidRPr="00CB0FF9">
        <w:rPr>
          <w:rStyle w:val="af"/>
          <w:bCs w:val="0"/>
        </w:rPr>
        <w:t>Шкаф для офиса</w:t>
      </w:r>
      <w:r w:rsidRPr="007B52BF">
        <w:t> — один из главных и габаритных объектов офисной мебели, который пре</w:t>
      </w:r>
      <w:r w:rsidRPr="007B52BF">
        <w:t>д</w:t>
      </w:r>
      <w:r w:rsidRPr="007B52BF">
        <w:t xml:space="preserve">назначен для складирования и хранения документации, справочной литературы и канцелярских принадлежностей. Высота полок офисного шкафа равна высоте формата </w:t>
      </w:r>
      <w:proofErr w:type="spellStart"/>
      <w:r w:rsidRPr="007B52BF">
        <w:t>А</w:t>
      </w:r>
      <w:proofErr w:type="gramStart"/>
      <w:r w:rsidRPr="007B52BF">
        <w:t>4</w:t>
      </w:r>
      <w:proofErr w:type="spellEnd"/>
      <w:proofErr w:type="gramEnd"/>
      <w:r w:rsidRPr="007B52BF">
        <w:t>. Изготавливаются офисные шкафы из древесины, ЛДСП, МДФ, пластика, металла или стекла.</w:t>
      </w:r>
    </w:p>
    <w:p w:rsidR="007B52BF" w:rsidRDefault="007B52BF" w:rsidP="000C3B9B">
      <w:pPr>
        <w:pStyle w:val="af0"/>
        <w:jc w:val="both"/>
      </w:pPr>
      <w:r w:rsidRPr="00CB0FF9">
        <w:rPr>
          <w:rStyle w:val="af"/>
          <w:bCs w:val="0"/>
        </w:rPr>
        <w:t>Шлифованная ДСП</w:t>
      </w:r>
      <w:r w:rsidRPr="007B52BF">
        <w:t xml:space="preserve"> — древесностружечная плита, у которой одна или </w:t>
      </w:r>
      <w:proofErr w:type="gramStart"/>
      <w:r w:rsidRPr="007B52BF">
        <w:t>обе</w:t>
      </w:r>
      <w:proofErr w:type="gramEnd"/>
      <w:r w:rsidRPr="007B52BF">
        <w:t xml:space="preserve"> </w:t>
      </w:r>
      <w:proofErr w:type="spellStart"/>
      <w:r w:rsidRPr="007B52BF">
        <w:t>пласти</w:t>
      </w:r>
      <w:proofErr w:type="spellEnd"/>
      <w:r w:rsidRPr="007B52BF">
        <w:t xml:space="preserve"> обработаны абразивным инструментом.</w:t>
      </w:r>
    </w:p>
    <w:p w:rsidR="007B52BF" w:rsidRDefault="007B52BF" w:rsidP="000C3B9B">
      <w:pPr>
        <w:pStyle w:val="af0"/>
        <w:jc w:val="both"/>
      </w:pPr>
      <w:proofErr w:type="gramStart"/>
      <w:r w:rsidRPr="00CB0FF9">
        <w:rPr>
          <w:rStyle w:val="af"/>
          <w:bCs w:val="0"/>
        </w:rPr>
        <w:t>Шпон</w:t>
      </w:r>
      <w:r w:rsidRPr="007B52BF">
        <w:rPr>
          <w:rStyle w:val="af"/>
          <w:b w:val="0"/>
          <w:bCs w:val="0"/>
        </w:rPr>
        <w:t> </w:t>
      </w:r>
      <w:r w:rsidRPr="007B52BF">
        <w:t>(</w:t>
      </w:r>
      <w:proofErr w:type="spellStart"/>
      <w:r w:rsidRPr="007B52BF">
        <w:t>нем.Span</w:t>
      </w:r>
      <w:proofErr w:type="spellEnd"/>
      <w:r w:rsidRPr="007B52BF">
        <w:t xml:space="preserve">, </w:t>
      </w:r>
      <w:proofErr w:type="spellStart"/>
      <w:r w:rsidRPr="007B52BF">
        <w:t>Spon</w:t>
      </w:r>
      <w:proofErr w:type="spellEnd"/>
      <w:r w:rsidRPr="007B52BF">
        <w:t xml:space="preserve"> — щепка, подкладка) — древесный материал в виде тонких листов це</w:t>
      </w:r>
      <w:r w:rsidRPr="007B52BF">
        <w:t>н</w:t>
      </w:r>
      <w:r w:rsidRPr="007B52BF">
        <w:t>ных пород древесины, получаемый: лущением коротких бревен на лущильных станках (лущ</w:t>
      </w:r>
      <w:r w:rsidRPr="007B52BF">
        <w:t>е</w:t>
      </w:r>
      <w:r w:rsidRPr="007B52BF">
        <w:t xml:space="preserve">ный шпон), строганием брусков на </w:t>
      </w:r>
      <w:proofErr w:type="spellStart"/>
      <w:r w:rsidRPr="007B52BF">
        <w:t>шпонострогальных</w:t>
      </w:r>
      <w:proofErr w:type="spellEnd"/>
      <w:r w:rsidRPr="007B52BF">
        <w:t xml:space="preserve"> станках (строганый шпон), пилением на фанеропильных станках или горизонтальных лесопильных рамах (пиленый шпон).</w:t>
      </w:r>
      <w:proofErr w:type="gramEnd"/>
      <w:r w:rsidRPr="007B52BF">
        <w:t xml:space="preserve"> Традицио</w:t>
      </w:r>
      <w:r w:rsidRPr="007B52BF">
        <w:t>н</w:t>
      </w:r>
      <w:r w:rsidRPr="007B52BF">
        <w:t xml:space="preserve">ный материал для облицовывания. Шпон бывает трех видов - пиленый, строганый и лущеный. Пиленый шпон получают, распиливая кусок древесины на тонкие дощечки. Строганный шпон получают путем резания (строгания) бруса - </w:t>
      </w:r>
      <w:proofErr w:type="spellStart"/>
      <w:r w:rsidRPr="007B52BF">
        <w:t>ванчеса</w:t>
      </w:r>
      <w:proofErr w:type="spellEnd"/>
      <w:r w:rsidRPr="007B52BF">
        <w:t xml:space="preserve"> специальными ножами на станках. В зав</w:t>
      </w:r>
      <w:r w:rsidRPr="007B52BF">
        <w:t>и</w:t>
      </w:r>
      <w:r w:rsidRPr="007B52BF">
        <w:t>симости от того, в каком направлении относительно годичных колец древесины было произв</w:t>
      </w:r>
      <w:r w:rsidRPr="007B52BF">
        <w:t>е</w:t>
      </w:r>
      <w:r w:rsidRPr="007B52BF">
        <w:t>дено строгание, различают следующие виды шпона: радиальный (Р), полурадиальный (</w:t>
      </w:r>
      <w:proofErr w:type="gramStart"/>
      <w:r w:rsidRPr="007B52BF">
        <w:t>ПР</w:t>
      </w:r>
      <w:proofErr w:type="gramEnd"/>
      <w:r w:rsidRPr="007B52BF">
        <w:t xml:space="preserve">), </w:t>
      </w:r>
      <w:proofErr w:type="spellStart"/>
      <w:r w:rsidRPr="007B52BF">
        <w:t>тангентальный</w:t>
      </w:r>
      <w:proofErr w:type="spellEnd"/>
      <w:r w:rsidRPr="007B52BF">
        <w:t xml:space="preserve"> (Т), тангентально-торцовый (ТТ). </w:t>
      </w:r>
      <w:proofErr w:type="gramStart"/>
      <w:r w:rsidRPr="007B52BF">
        <w:t>Лущеный шпон получают из распростране</w:t>
      </w:r>
      <w:r w:rsidRPr="007B52BF">
        <w:t>н</w:t>
      </w:r>
      <w:r w:rsidRPr="007B52BF">
        <w:t>ных пород: березы, ольхи, бука, дуба, ясеня, ильма, липы, лиственницы, кедра.</w:t>
      </w:r>
      <w:proofErr w:type="gramEnd"/>
      <w:r w:rsidRPr="007B52BF">
        <w:t xml:space="preserve"> При этом спос</w:t>
      </w:r>
      <w:r w:rsidRPr="007B52BF">
        <w:t>о</w:t>
      </w:r>
      <w:r w:rsidRPr="007B52BF">
        <w:t xml:space="preserve">бе получается шпон, имеющий текстуру, близкую к </w:t>
      </w:r>
      <w:proofErr w:type="spellStart"/>
      <w:r w:rsidRPr="007B52BF">
        <w:t>тангентальной</w:t>
      </w:r>
      <w:proofErr w:type="spellEnd"/>
      <w:r w:rsidRPr="007B52BF">
        <w:t>, но с большими промежу</w:t>
      </w:r>
      <w:r w:rsidRPr="007B52BF">
        <w:t>т</w:t>
      </w:r>
      <w:r w:rsidRPr="007B52BF">
        <w:t>ками между ранней и поздней древесиной.</w:t>
      </w:r>
    </w:p>
    <w:p w:rsidR="007B52BF" w:rsidRDefault="007B52BF" w:rsidP="000C3B9B">
      <w:pPr>
        <w:pStyle w:val="af0"/>
        <w:jc w:val="both"/>
      </w:pPr>
      <w:proofErr w:type="spellStart"/>
      <w:r w:rsidRPr="00CB0FF9">
        <w:rPr>
          <w:rStyle w:val="af"/>
          <w:bCs w:val="0"/>
        </w:rPr>
        <w:t>Шпонирование</w:t>
      </w:r>
      <w:proofErr w:type="spellEnd"/>
      <w:r w:rsidRPr="007B52BF">
        <w:rPr>
          <w:rStyle w:val="af"/>
          <w:b w:val="0"/>
          <w:bCs w:val="0"/>
        </w:rPr>
        <w:t> </w:t>
      </w:r>
      <w:r w:rsidRPr="007B52BF">
        <w:t xml:space="preserve">— Процесс горячего </w:t>
      </w:r>
      <w:proofErr w:type="gramStart"/>
      <w:r w:rsidRPr="007B52BF">
        <w:t>прессования тонких слоёв древесины высокого качества</w:t>
      </w:r>
      <w:proofErr w:type="gramEnd"/>
      <w:r w:rsidRPr="007B52BF">
        <w:t xml:space="preserve"> к древесной панели (ДСП, МДФ или массиву) с использованием высококачественных связующих материалов. Полученное изделие проходит последующую доработку. В результате только сп</w:t>
      </w:r>
      <w:r w:rsidRPr="007B52BF">
        <w:t>е</w:t>
      </w:r>
      <w:r w:rsidRPr="007B52BF">
        <w:t xml:space="preserve">циалист может отличить массив дерева от </w:t>
      </w:r>
      <w:proofErr w:type="spellStart"/>
      <w:r w:rsidRPr="007B52BF">
        <w:t>шпонирования</w:t>
      </w:r>
      <w:proofErr w:type="spellEnd"/>
      <w:r w:rsidRPr="007B52BF">
        <w:t xml:space="preserve">. Современный метод </w:t>
      </w:r>
      <w:proofErr w:type="spellStart"/>
      <w:r w:rsidRPr="007B52BF">
        <w:t>шпонирования</w:t>
      </w:r>
      <w:proofErr w:type="spellEnd"/>
      <w:r w:rsidRPr="007B52BF">
        <w:t xml:space="preserve"> применяется для улучшения поверхности продукции, в основном для высококачественной м</w:t>
      </w:r>
      <w:r w:rsidRPr="007B52BF">
        <w:t>е</w:t>
      </w:r>
      <w:r w:rsidRPr="007B52BF">
        <w:t>бели, поверхностей столов и дверей.</w:t>
      </w:r>
    </w:p>
    <w:p w:rsidR="007B52BF" w:rsidRDefault="007B52BF" w:rsidP="000C3B9B">
      <w:pPr>
        <w:pStyle w:val="af0"/>
        <w:jc w:val="both"/>
      </w:pPr>
      <w:r w:rsidRPr="00CB0FF9">
        <w:rPr>
          <w:rStyle w:val="af"/>
          <w:bCs w:val="0"/>
        </w:rPr>
        <w:t>Шлегель</w:t>
      </w:r>
      <w:r w:rsidRPr="007B52BF">
        <w:rPr>
          <w:rStyle w:val="af"/>
          <w:b w:val="0"/>
          <w:bCs w:val="0"/>
        </w:rPr>
        <w:t> </w:t>
      </w:r>
      <w:r w:rsidRPr="007B52BF">
        <w:t>— уплотнитель-амортизатор. Ворсистые щетки, которые наклеиваются на торец дв</w:t>
      </w:r>
      <w:r w:rsidRPr="007B52BF">
        <w:t>е</w:t>
      </w:r>
      <w:r w:rsidRPr="007B52BF">
        <w:t>рей шкафа-купе.</w:t>
      </w:r>
    </w:p>
    <w:p w:rsidR="007B52BF" w:rsidRDefault="007B52BF" w:rsidP="000C3B9B">
      <w:pPr>
        <w:pStyle w:val="af0"/>
        <w:jc w:val="both"/>
      </w:pPr>
      <w:proofErr w:type="spellStart"/>
      <w:r w:rsidRPr="00CB0FF9">
        <w:rPr>
          <w:rStyle w:val="af"/>
          <w:bCs w:val="0"/>
        </w:rPr>
        <w:t>Шкант</w:t>
      </w:r>
      <w:proofErr w:type="spellEnd"/>
      <w:r w:rsidRPr="007B52BF">
        <w:rPr>
          <w:rStyle w:val="af"/>
          <w:b w:val="0"/>
          <w:bCs w:val="0"/>
        </w:rPr>
        <w:t> </w:t>
      </w:r>
      <w:r w:rsidRPr="007B52BF">
        <w:t xml:space="preserve">— круглый вставной шип. По Далю, </w:t>
      </w:r>
      <w:proofErr w:type="spellStart"/>
      <w:r w:rsidRPr="007B52BF">
        <w:t>шкан</w:t>
      </w:r>
      <w:proofErr w:type="spellEnd"/>
      <w:r w:rsidRPr="007B52BF">
        <w:t xml:space="preserve"> - костромское название и обозначает «шип в плотницкой работе», может изготавливаться из древесины, пластмассы или металла. Назнач</w:t>
      </w:r>
      <w:r w:rsidRPr="007B52BF">
        <w:t>е</w:t>
      </w:r>
      <w:r w:rsidRPr="007B52BF">
        <w:t xml:space="preserve">ние </w:t>
      </w:r>
      <w:proofErr w:type="spellStart"/>
      <w:r w:rsidRPr="007B52BF">
        <w:t>шкантов</w:t>
      </w:r>
      <w:proofErr w:type="spellEnd"/>
      <w:r w:rsidRPr="007B52BF">
        <w:t xml:space="preserve"> - задавать точное взаимное расположение двух мебельных деталей при их угловом соединении, а иногда и при продольном. </w:t>
      </w:r>
      <w:proofErr w:type="spellStart"/>
      <w:r w:rsidRPr="007B52BF">
        <w:t>Шкант</w:t>
      </w:r>
      <w:proofErr w:type="spellEnd"/>
      <w:r w:rsidRPr="007B52BF">
        <w:t xml:space="preserve"> воспринимает все поперечные нагрузки, возн</w:t>
      </w:r>
      <w:r w:rsidRPr="007B52BF">
        <w:t>и</w:t>
      </w:r>
      <w:r w:rsidRPr="007B52BF">
        <w:t xml:space="preserve">кающие в этом соединении в процессе эксплуатации изделия. </w:t>
      </w:r>
      <w:proofErr w:type="spellStart"/>
      <w:r w:rsidRPr="007B52BF">
        <w:t>Шкант</w:t>
      </w:r>
      <w:proofErr w:type="spellEnd"/>
      <w:r w:rsidRPr="007B52BF">
        <w:t xml:space="preserve"> иногда называют также словом дюбель (</w:t>
      </w:r>
      <w:proofErr w:type="spellStart"/>
      <w:proofErr w:type="gramStart"/>
      <w:r w:rsidRPr="007B52BF">
        <w:t>жарг</w:t>
      </w:r>
      <w:proofErr w:type="spellEnd"/>
      <w:proofErr w:type="gramEnd"/>
      <w:r w:rsidRPr="007B52BF">
        <w:t xml:space="preserve">) - от нем </w:t>
      </w:r>
      <w:proofErr w:type="spellStart"/>
      <w:r w:rsidRPr="007B52BF">
        <w:t>Dubel</w:t>
      </w:r>
      <w:proofErr w:type="spellEnd"/>
      <w:r w:rsidRPr="007B52BF">
        <w:t>.</w:t>
      </w:r>
    </w:p>
    <w:p w:rsidR="007B52BF" w:rsidRDefault="007B52BF" w:rsidP="000C3B9B">
      <w:pPr>
        <w:pStyle w:val="af0"/>
        <w:jc w:val="both"/>
      </w:pPr>
      <w:r w:rsidRPr="00CB0FF9">
        <w:rPr>
          <w:rStyle w:val="af"/>
          <w:bCs w:val="0"/>
        </w:rPr>
        <w:t>Шкаф для одежды</w:t>
      </w:r>
      <w:r w:rsidRPr="007B52BF">
        <w:rPr>
          <w:rStyle w:val="af"/>
          <w:b w:val="0"/>
          <w:bCs w:val="0"/>
        </w:rPr>
        <w:t> (для платья и белья, платяной)</w:t>
      </w:r>
      <w:r w:rsidRPr="007B52BF">
        <w:t xml:space="preserve"> — шкаф комбинированный, специально предназначенный для хранения платья и белья и т. п., конструкцией которого предусмотрено совмещение в одном изделии специализированных хранилищ </w:t>
      </w:r>
      <w:proofErr w:type="gramStart"/>
      <w:r w:rsidRPr="007B52BF">
        <w:t>различного функционального</w:t>
      </w:r>
      <w:proofErr w:type="gramEnd"/>
      <w:r w:rsidRPr="007B52BF">
        <w:t xml:space="preserve"> назначения отделений для одежды, белья, головных уборов и т. п.</w:t>
      </w:r>
    </w:p>
    <w:p w:rsidR="007B52BF" w:rsidRDefault="007B52BF" w:rsidP="000C3B9B">
      <w:pPr>
        <w:pStyle w:val="af0"/>
        <w:jc w:val="both"/>
      </w:pPr>
    </w:p>
    <w:p w:rsidR="007B52BF" w:rsidRDefault="007B52BF" w:rsidP="000C3B9B">
      <w:pPr>
        <w:pStyle w:val="af0"/>
        <w:jc w:val="both"/>
      </w:pPr>
      <w:r w:rsidRPr="00CB0FF9">
        <w:rPr>
          <w:rStyle w:val="af"/>
          <w:bCs w:val="0"/>
        </w:rPr>
        <w:lastRenderedPageBreak/>
        <w:t xml:space="preserve">Шкаф </w:t>
      </w:r>
      <w:proofErr w:type="spellStart"/>
      <w:r w:rsidRPr="00CB0FF9">
        <w:rPr>
          <w:rStyle w:val="af"/>
          <w:bCs w:val="0"/>
        </w:rPr>
        <w:t>славяновский</w:t>
      </w:r>
      <w:proofErr w:type="spellEnd"/>
      <w:r w:rsidRPr="007B52BF">
        <w:t> — устаревшее, исторически сложившееся название шкафа комбинир</w:t>
      </w:r>
      <w:r w:rsidRPr="007B52BF">
        <w:t>о</w:t>
      </w:r>
      <w:r w:rsidRPr="007B52BF">
        <w:t>ванного для платья и белья, популярного в первой половине XX в, названного по имени мо</w:t>
      </w:r>
      <w:r w:rsidRPr="007B52BF">
        <w:t>с</w:t>
      </w:r>
      <w:r w:rsidRPr="007B52BF">
        <w:t xml:space="preserve">ковского фабриканта Славянова (конец XIX - начало XX </w:t>
      </w:r>
      <w:proofErr w:type="spellStart"/>
      <w:proofErr w:type="gramStart"/>
      <w:r w:rsidRPr="007B52BF">
        <w:t>вв</w:t>
      </w:r>
      <w:proofErr w:type="spellEnd"/>
      <w:proofErr w:type="gramEnd"/>
      <w:r w:rsidRPr="007B52BF">
        <w:t xml:space="preserve">). </w:t>
      </w:r>
      <w:proofErr w:type="gramStart"/>
      <w:r w:rsidRPr="007B52BF">
        <w:t xml:space="preserve">Его отличительные признаки - широкое </w:t>
      </w:r>
      <w:proofErr w:type="spellStart"/>
      <w:r w:rsidRPr="007B52BF">
        <w:t>однодверное</w:t>
      </w:r>
      <w:proofErr w:type="spellEnd"/>
      <w:r w:rsidRPr="007B52BF">
        <w:t xml:space="preserve"> отделение справа со штангой для плечиков с одеждой за дверью с зерк</w:t>
      </w:r>
      <w:r w:rsidRPr="007B52BF">
        <w:t>а</w:t>
      </w:r>
      <w:r w:rsidRPr="007B52BF">
        <w:t xml:space="preserve">лом и более узкое отделение слева - с полками и выдвижными </w:t>
      </w:r>
      <w:proofErr w:type="spellStart"/>
      <w:r w:rsidRPr="007B52BF">
        <w:t>полуящиками</w:t>
      </w:r>
      <w:proofErr w:type="spellEnd"/>
      <w:r w:rsidRPr="007B52BF">
        <w:t xml:space="preserve"> за дверью с «о</w:t>
      </w:r>
      <w:r w:rsidRPr="007B52BF">
        <w:t>к</w:t>
      </w:r>
      <w:r w:rsidRPr="007B52BF">
        <w:t>ном» в виде декоративной композиции из стекол с фацетом, собранных в единое целое с пом</w:t>
      </w:r>
      <w:r w:rsidRPr="007B52BF">
        <w:t>о</w:t>
      </w:r>
      <w:r w:rsidRPr="007B52BF">
        <w:t>щью латунного профиля.</w:t>
      </w:r>
      <w:proofErr w:type="gramEnd"/>
      <w:r w:rsidRPr="007B52BF">
        <w:t xml:space="preserve"> Шкаф завершался колпаком из широких брусков, иногда с резьбой на всех трех фасадах. Под каждой дверцей, в цоколе шкафа имелось два выдвижных ящика. Ин</w:t>
      </w:r>
      <w:r w:rsidRPr="007B52BF">
        <w:t>о</w:t>
      </w:r>
      <w:r w:rsidRPr="007B52BF">
        <w:t>гда такой шкаф ошибочно называют «славянским».</w:t>
      </w:r>
    </w:p>
    <w:p w:rsidR="007B52BF" w:rsidRDefault="007B52BF" w:rsidP="000C3B9B">
      <w:pPr>
        <w:pStyle w:val="af0"/>
        <w:jc w:val="both"/>
      </w:pPr>
      <w:r w:rsidRPr="00CB0FF9">
        <w:rPr>
          <w:rStyle w:val="af"/>
          <w:bCs w:val="0"/>
        </w:rPr>
        <w:t>Штанга </w:t>
      </w:r>
      <w:r w:rsidRPr="007B52BF">
        <w:t>— деревянный или металлический стержень (труба), устанавливаемый за дверями, внутри шкафа, обычно параллельно фасаду, под шляпной полкой, и служащий для хранения одежды на плечиках.</w:t>
      </w:r>
    </w:p>
    <w:p w:rsidR="007B52BF" w:rsidRDefault="007B52BF" w:rsidP="000C3B9B">
      <w:pPr>
        <w:pStyle w:val="af0"/>
        <w:jc w:val="both"/>
      </w:pPr>
      <w:r w:rsidRPr="00CB0FF9">
        <w:rPr>
          <w:rStyle w:val="af"/>
          <w:bCs w:val="0"/>
        </w:rPr>
        <w:t>Штифт</w:t>
      </w:r>
      <w:r w:rsidRPr="007B52BF">
        <w:rPr>
          <w:rStyle w:val="af"/>
          <w:b w:val="0"/>
          <w:bCs w:val="0"/>
        </w:rPr>
        <w:t> </w:t>
      </w:r>
      <w:r w:rsidRPr="007B52BF">
        <w:t>— небольшой деревянный шпунт без головки, использовавшийся для соединения дер</w:t>
      </w:r>
      <w:r w:rsidRPr="007B52BF">
        <w:t>е</w:t>
      </w:r>
      <w:r w:rsidRPr="007B52BF">
        <w:t>вянных частей. Каждый из таких элементов снабжен круглым отверстием в размер штифта, к</w:t>
      </w:r>
      <w:r w:rsidRPr="007B52BF">
        <w:t>у</w:t>
      </w:r>
      <w:r w:rsidRPr="007B52BF">
        <w:t>да он вводится вместе с клеем.</w:t>
      </w:r>
    </w:p>
    <w:p w:rsidR="007B52BF" w:rsidRDefault="007B52BF" w:rsidP="000C3B9B">
      <w:pPr>
        <w:pStyle w:val="af0"/>
        <w:jc w:val="both"/>
      </w:pPr>
      <w:r w:rsidRPr="00CB0FF9">
        <w:rPr>
          <w:rStyle w:val="af"/>
          <w:bCs w:val="0"/>
        </w:rPr>
        <w:t>Шлифованная древесностружечная плита</w:t>
      </w:r>
      <w:r w:rsidRPr="007B52BF">
        <w:t xml:space="preserve"> — древесностружечная плита, у которой одна или </w:t>
      </w:r>
      <w:proofErr w:type="gramStart"/>
      <w:r w:rsidRPr="007B52BF">
        <w:t>обе</w:t>
      </w:r>
      <w:proofErr w:type="gramEnd"/>
      <w:r w:rsidRPr="007B52BF">
        <w:t xml:space="preserve"> </w:t>
      </w:r>
      <w:proofErr w:type="spellStart"/>
      <w:r w:rsidRPr="007B52BF">
        <w:t>пласти</w:t>
      </w:r>
      <w:proofErr w:type="spellEnd"/>
      <w:r w:rsidRPr="007B52BF">
        <w:t xml:space="preserve"> обработаны абразивным инструментом.</w:t>
      </w:r>
    </w:p>
    <w:p w:rsidR="007B52BF" w:rsidRDefault="007B52BF" w:rsidP="000C3B9B">
      <w:pPr>
        <w:pStyle w:val="af0"/>
        <w:jc w:val="both"/>
      </w:pPr>
      <w:bookmarkStart w:id="19" w:name="J"/>
      <w:bookmarkEnd w:id="19"/>
      <w:proofErr w:type="spellStart"/>
      <w:r w:rsidRPr="00CB0FF9">
        <w:rPr>
          <w:rStyle w:val="af"/>
          <w:bCs w:val="0"/>
        </w:rPr>
        <w:t>Экономпанель</w:t>
      </w:r>
      <w:proofErr w:type="spellEnd"/>
      <w:r w:rsidRPr="007B52BF">
        <w:rPr>
          <w:rStyle w:val="af"/>
          <w:b w:val="0"/>
          <w:bCs w:val="0"/>
        </w:rPr>
        <w:t> </w:t>
      </w:r>
      <w:r w:rsidRPr="007B52BF">
        <w:t xml:space="preserve">— выполненная из ламинированной </w:t>
      </w:r>
      <w:proofErr w:type="gramStart"/>
      <w:r w:rsidRPr="007B52BF">
        <w:t>древесно-волокнистой</w:t>
      </w:r>
      <w:proofErr w:type="gramEnd"/>
      <w:r w:rsidRPr="007B52BF">
        <w:t xml:space="preserve"> плиты (ДВП) п</w:t>
      </w:r>
      <w:r w:rsidRPr="007B52BF">
        <w:t>а</w:t>
      </w:r>
      <w:r w:rsidRPr="007B52BF">
        <w:t xml:space="preserve">нель толщиной 18 мм. Через равные промежутки (100 мм) на этой панели имеются Т-образные пазы, располагающиеся параллельно полу. Компании, выпускающие </w:t>
      </w:r>
      <w:proofErr w:type="spellStart"/>
      <w:r w:rsidRPr="007B52BF">
        <w:t>экономпанели</w:t>
      </w:r>
      <w:proofErr w:type="spellEnd"/>
      <w:r w:rsidRPr="007B52BF">
        <w:t xml:space="preserve">, производят также большое количество аксессуаров к ним: разнообразные вешала, полки, накопители и т.д. </w:t>
      </w:r>
      <w:proofErr w:type="spellStart"/>
      <w:r w:rsidRPr="007B52BF">
        <w:t>Экономпанель</w:t>
      </w:r>
      <w:proofErr w:type="spellEnd"/>
      <w:r w:rsidRPr="007B52BF">
        <w:t xml:space="preserve"> позволяет создать эффектную экспозицию одежды, обуви, спортивных товаров, печатной продукции и др., не требуя использования дополнительной площади.</w:t>
      </w:r>
    </w:p>
    <w:p w:rsidR="007B52BF" w:rsidRDefault="007B52BF" w:rsidP="000C3B9B">
      <w:pPr>
        <w:pStyle w:val="af0"/>
        <w:jc w:val="both"/>
      </w:pPr>
      <w:r w:rsidRPr="00CB0FF9">
        <w:rPr>
          <w:rStyle w:val="af"/>
          <w:bCs w:val="0"/>
        </w:rPr>
        <w:t>Экстерьер</w:t>
      </w:r>
      <w:r w:rsidRPr="007B52BF">
        <w:rPr>
          <w:rStyle w:val="af"/>
          <w:b w:val="0"/>
          <w:bCs w:val="0"/>
        </w:rPr>
        <w:t> </w:t>
      </w:r>
      <w:r w:rsidRPr="007B52BF">
        <w:t>— внешний облик.</w:t>
      </w:r>
    </w:p>
    <w:p w:rsidR="007B52BF" w:rsidRDefault="007B52BF" w:rsidP="000C3B9B">
      <w:pPr>
        <w:pStyle w:val="af0"/>
        <w:jc w:val="both"/>
      </w:pPr>
      <w:r w:rsidRPr="00CB0FF9">
        <w:rPr>
          <w:rStyle w:val="af"/>
          <w:bCs w:val="0"/>
        </w:rPr>
        <w:t>Эмаль</w:t>
      </w:r>
      <w:r w:rsidRPr="007B52BF">
        <w:rPr>
          <w:rStyle w:val="af"/>
          <w:b w:val="0"/>
          <w:bCs w:val="0"/>
        </w:rPr>
        <w:t> </w:t>
      </w:r>
      <w:r w:rsidRPr="007B52BF">
        <w:t>— разноцветная матовая, текучая стекломасса, которой в качестве украшения глазир</w:t>
      </w:r>
      <w:r w:rsidRPr="007B52BF">
        <w:t>у</w:t>
      </w:r>
      <w:r w:rsidRPr="007B52BF">
        <w:t>ются предметы мебели.</w:t>
      </w:r>
    </w:p>
    <w:p w:rsidR="007B52BF" w:rsidRDefault="007B52BF" w:rsidP="000C3B9B">
      <w:pPr>
        <w:pStyle w:val="af0"/>
        <w:jc w:val="both"/>
      </w:pPr>
      <w:r w:rsidRPr="00CB0FF9">
        <w:rPr>
          <w:rStyle w:val="af"/>
          <w:bCs w:val="0"/>
        </w:rPr>
        <w:t>Этажерка </w:t>
      </w:r>
      <w:r w:rsidRPr="007B52BF">
        <w:t>— свободно стоящее сооружение из открытых полок, двух или трех, скрепленных стойками-ножками. Впервые получил распространение в конце XVIII века</w:t>
      </w:r>
    </w:p>
    <w:p w:rsidR="007B52BF" w:rsidRPr="007B52BF" w:rsidRDefault="007B52BF" w:rsidP="000C3B9B">
      <w:pPr>
        <w:pStyle w:val="af0"/>
        <w:jc w:val="both"/>
      </w:pPr>
      <w:r w:rsidRPr="007B52BF">
        <w:t>.</w:t>
      </w:r>
    </w:p>
    <w:p w:rsidR="00424CCF" w:rsidRPr="007B52BF" w:rsidRDefault="00CB0FF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2729127"/>
            <wp:effectExtent l="0" t="0" r="5715" b="0"/>
            <wp:docPr id="4" name="Рисунок 4" descr="Картинки по запросу Шкаф славян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Шкаф славяновский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72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CCF" w:rsidRPr="007B52BF" w:rsidRDefault="00CB0FF9" w:rsidP="00CB0F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5 Классический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славяновский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шкаф</w:t>
      </w:r>
    </w:p>
    <w:sectPr w:rsidR="00424CCF" w:rsidRPr="007B52BF" w:rsidSect="00A97F54">
      <w:footerReference w:type="default" r:id="rId46"/>
      <w:pgSz w:w="11906" w:h="16838"/>
      <w:pgMar w:top="851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BDD" w:rsidRDefault="00542BDD" w:rsidP="0011548B">
      <w:pPr>
        <w:spacing w:after="0" w:line="240" w:lineRule="auto"/>
      </w:pPr>
      <w:r>
        <w:separator/>
      </w:r>
    </w:p>
  </w:endnote>
  <w:endnote w:type="continuationSeparator" w:id="0">
    <w:p w:rsidR="00542BDD" w:rsidRDefault="00542BDD" w:rsidP="001154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horndale AMT">
    <w:altName w:val="Times New Roman"/>
    <w:charset w:val="00"/>
    <w:family w:val="roman"/>
    <w:pitch w:val="variable"/>
  </w:font>
  <w:font w:name="DejaVu Sans">
    <w:charset w:val="CC"/>
    <w:family w:val="swiss"/>
    <w:pitch w:val="variable"/>
    <w:sig w:usb0="E7000EFF" w:usb1="5200F5FF" w:usb2="0A24202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352050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157992" w:rsidRPr="00A51FCF" w:rsidRDefault="00157992">
        <w:pPr>
          <w:pStyle w:val="aa"/>
          <w:jc w:val="right"/>
          <w:rPr>
            <w:rFonts w:ascii="Times New Roman" w:hAnsi="Times New Roman" w:cs="Times New Roman"/>
          </w:rPr>
        </w:pPr>
        <w:r w:rsidRPr="00A51FCF">
          <w:rPr>
            <w:rFonts w:ascii="Times New Roman" w:hAnsi="Times New Roman" w:cs="Times New Roman"/>
          </w:rPr>
          <w:fldChar w:fldCharType="begin"/>
        </w:r>
        <w:r w:rsidRPr="00A51FCF">
          <w:rPr>
            <w:rFonts w:ascii="Times New Roman" w:hAnsi="Times New Roman" w:cs="Times New Roman"/>
          </w:rPr>
          <w:instrText>PAGE   \* MERGEFORMAT</w:instrText>
        </w:r>
        <w:r w:rsidRPr="00A51FCF">
          <w:rPr>
            <w:rFonts w:ascii="Times New Roman" w:hAnsi="Times New Roman" w:cs="Times New Roman"/>
          </w:rPr>
          <w:fldChar w:fldCharType="separate"/>
        </w:r>
        <w:r w:rsidR="00607C27">
          <w:rPr>
            <w:rFonts w:ascii="Times New Roman" w:hAnsi="Times New Roman" w:cs="Times New Roman"/>
            <w:noProof/>
          </w:rPr>
          <w:t>8</w:t>
        </w:r>
        <w:r w:rsidRPr="00A51FCF">
          <w:rPr>
            <w:rFonts w:ascii="Times New Roman" w:hAnsi="Times New Roman" w:cs="Times New Roman"/>
          </w:rPr>
          <w:fldChar w:fldCharType="end"/>
        </w:r>
      </w:p>
    </w:sdtContent>
  </w:sdt>
  <w:p w:rsidR="00157992" w:rsidRPr="00A51FCF" w:rsidRDefault="00157992">
    <w:pPr>
      <w:pStyle w:val="aa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BDD" w:rsidRDefault="00542BDD" w:rsidP="0011548B">
      <w:pPr>
        <w:spacing w:after="0" w:line="240" w:lineRule="auto"/>
      </w:pPr>
      <w:r>
        <w:separator/>
      </w:r>
    </w:p>
  </w:footnote>
  <w:footnote w:type="continuationSeparator" w:id="0">
    <w:p w:rsidR="00542BDD" w:rsidRDefault="00542BDD" w:rsidP="001154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B04E9"/>
    <w:multiLevelType w:val="hybridMultilevel"/>
    <w:tmpl w:val="3CB427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3393A"/>
    <w:multiLevelType w:val="hybridMultilevel"/>
    <w:tmpl w:val="550AE4B0"/>
    <w:lvl w:ilvl="0" w:tplc="06E845E2">
      <w:start w:val="1"/>
      <w:numFmt w:val="decimal"/>
      <w:lvlText w:val="%1."/>
      <w:lvlJc w:val="left"/>
      <w:pPr>
        <w:ind w:left="10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F90BFE"/>
    <w:multiLevelType w:val="hybridMultilevel"/>
    <w:tmpl w:val="2A569454"/>
    <w:lvl w:ilvl="0" w:tplc="06E845E2">
      <w:start w:val="1"/>
      <w:numFmt w:val="decimal"/>
      <w:lvlText w:val="%1."/>
      <w:lvlJc w:val="left"/>
      <w:pPr>
        <w:ind w:left="10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3A1AED"/>
    <w:multiLevelType w:val="hybridMultilevel"/>
    <w:tmpl w:val="59DE2E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272371"/>
    <w:multiLevelType w:val="hybridMultilevel"/>
    <w:tmpl w:val="D84C8988"/>
    <w:lvl w:ilvl="0" w:tplc="2A5091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EB7B2D"/>
    <w:multiLevelType w:val="multilevel"/>
    <w:tmpl w:val="9B9EA3F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5312497"/>
    <w:multiLevelType w:val="hybridMultilevel"/>
    <w:tmpl w:val="C9543E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0A387E"/>
    <w:multiLevelType w:val="hybridMultilevel"/>
    <w:tmpl w:val="D1DA44E4"/>
    <w:lvl w:ilvl="0" w:tplc="490A99F8">
      <w:numFmt w:val="bullet"/>
      <w:lvlText w:val="•"/>
      <w:lvlJc w:val="left"/>
      <w:pPr>
        <w:ind w:left="336" w:hanging="240"/>
      </w:pPr>
      <w:rPr>
        <w:rFonts w:ascii="Calibri" w:eastAsia="Times New Roman" w:hAnsi="Calibri" w:hint="default"/>
        <w:w w:val="71"/>
        <w:sz w:val="24"/>
      </w:rPr>
    </w:lvl>
    <w:lvl w:ilvl="1" w:tplc="04190003" w:tentative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8">
    <w:nsid w:val="1E3805B5"/>
    <w:multiLevelType w:val="hybridMultilevel"/>
    <w:tmpl w:val="25406488"/>
    <w:lvl w:ilvl="0" w:tplc="06E845E2">
      <w:start w:val="1"/>
      <w:numFmt w:val="decimal"/>
      <w:lvlText w:val="%1."/>
      <w:lvlJc w:val="left"/>
      <w:pPr>
        <w:ind w:left="206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120717F"/>
    <w:multiLevelType w:val="hybridMultilevel"/>
    <w:tmpl w:val="EE9EE6C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22F25DAB"/>
    <w:multiLevelType w:val="hybridMultilevel"/>
    <w:tmpl w:val="19CADE64"/>
    <w:lvl w:ilvl="0" w:tplc="4B78BF4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72D1BCD"/>
    <w:multiLevelType w:val="hybridMultilevel"/>
    <w:tmpl w:val="8BAA8BC8"/>
    <w:lvl w:ilvl="0" w:tplc="2A509136">
      <w:start w:val="1"/>
      <w:numFmt w:val="decimal"/>
      <w:lvlText w:val="%1."/>
      <w:lvlJc w:val="left"/>
      <w:pPr>
        <w:ind w:left="149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870" w:hanging="360"/>
      </w:pPr>
    </w:lvl>
    <w:lvl w:ilvl="2" w:tplc="0419001B" w:tentative="1">
      <w:start w:val="1"/>
      <w:numFmt w:val="lowerRoman"/>
      <w:lvlText w:val="%3."/>
      <w:lvlJc w:val="right"/>
      <w:pPr>
        <w:ind w:left="1590" w:hanging="180"/>
      </w:pPr>
    </w:lvl>
    <w:lvl w:ilvl="3" w:tplc="0419000F" w:tentative="1">
      <w:start w:val="1"/>
      <w:numFmt w:val="decimal"/>
      <w:lvlText w:val="%4."/>
      <w:lvlJc w:val="left"/>
      <w:pPr>
        <w:ind w:left="2310" w:hanging="360"/>
      </w:pPr>
    </w:lvl>
    <w:lvl w:ilvl="4" w:tplc="04190019" w:tentative="1">
      <w:start w:val="1"/>
      <w:numFmt w:val="lowerLetter"/>
      <w:lvlText w:val="%5."/>
      <w:lvlJc w:val="left"/>
      <w:pPr>
        <w:ind w:left="3030" w:hanging="360"/>
      </w:pPr>
    </w:lvl>
    <w:lvl w:ilvl="5" w:tplc="0419001B" w:tentative="1">
      <w:start w:val="1"/>
      <w:numFmt w:val="lowerRoman"/>
      <w:lvlText w:val="%6."/>
      <w:lvlJc w:val="right"/>
      <w:pPr>
        <w:ind w:left="3750" w:hanging="180"/>
      </w:pPr>
    </w:lvl>
    <w:lvl w:ilvl="6" w:tplc="0419000F" w:tentative="1">
      <w:start w:val="1"/>
      <w:numFmt w:val="decimal"/>
      <w:lvlText w:val="%7."/>
      <w:lvlJc w:val="left"/>
      <w:pPr>
        <w:ind w:left="4470" w:hanging="360"/>
      </w:pPr>
    </w:lvl>
    <w:lvl w:ilvl="7" w:tplc="04190019" w:tentative="1">
      <w:start w:val="1"/>
      <w:numFmt w:val="lowerLetter"/>
      <w:lvlText w:val="%8."/>
      <w:lvlJc w:val="left"/>
      <w:pPr>
        <w:ind w:left="5190" w:hanging="360"/>
      </w:pPr>
    </w:lvl>
    <w:lvl w:ilvl="8" w:tplc="0419001B" w:tentative="1">
      <w:start w:val="1"/>
      <w:numFmt w:val="lowerRoman"/>
      <w:lvlText w:val="%9."/>
      <w:lvlJc w:val="right"/>
      <w:pPr>
        <w:ind w:left="5910" w:hanging="180"/>
      </w:pPr>
    </w:lvl>
  </w:abstractNum>
  <w:abstractNum w:abstractNumId="12">
    <w:nsid w:val="276763F2"/>
    <w:multiLevelType w:val="multilevel"/>
    <w:tmpl w:val="A73E71C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8711F3A"/>
    <w:multiLevelType w:val="hybridMultilevel"/>
    <w:tmpl w:val="550AE4B0"/>
    <w:lvl w:ilvl="0" w:tplc="06E845E2">
      <w:start w:val="1"/>
      <w:numFmt w:val="decimal"/>
      <w:lvlText w:val="%1."/>
      <w:lvlJc w:val="left"/>
      <w:pPr>
        <w:ind w:left="10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FC0A50"/>
    <w:multiLevelType w:val="hybridMultilevel"/>
    <w:tmpl w:val="9B7C9350"/>
    <w:lvl w:ilvl="0" w:tplc="2A5091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E83614"/>
    <w:multiLevelType w:val="hybridMultilevel"/>
    <w:tmpl w:val="A03CC956"/>
    <w:lvl w:ilvl="0" w:tplc="6C94C4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633068"/>
    <w:multiLevelType w:val="hybridMultilevel"/>
    <w:tmpl w:val="668A31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A85652"/>
    <w:multiLevelType w:val="hybridMultilevel"/>
    <w:tmpl w:val="28800CAA"/>
    <w:lvl w:ilvl="0" w:tplc="1CECC8FA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3201E7"/>
    <w:multiLevelType w:val="hybridMultilevel"/>
    <w:tmpl w:val="6E60EEBA"/>
    <w:lvl w:ilvl="0" w:tplc="2A509136">
      <w:start w:val="1"/>
      <w:numFmt w:val="decimal"/>
      <w:lvlText w:val="%1."/>
      <w:lvlJc w:val="left"/>
      <w:pPr>
        <w:ind w:left="206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976E9E"/>
    <w:multiLevelType w:val="hybridMultilevel"/>
    <w:tmpl w:val="BFDA7F24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>
    <w:nsid w:val="45DA7114"/>
    <w:multiLevelType w:val="hybridMultilevel"/>
    <w:tmpl w:val="B366F6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781793"/>
    <w:multiLevelType w:val="hybridMultilevel"/>
    <w:tmpl w:val="2BD84A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085EAA"/>
    <w:multiLevelType w:val="hybridMultilevel"/>
    <w:tmpl w:val="8912050C"/>
    <w:lvl w:ilvl="0" w:tplc="0F6614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9461A7"/>
    <w:multiLevelType w:val="hybridMultilevel"/>
    <w:tmpl w:val="F82687AC"/>
    <w:lvl w:ilvl="0" w:tplc="F8463654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731" w:hanging="360"/>
      </w:pPr>
    </w:lvl>
    <w:lvl w:ilvl="2" w:tplc="0419001B">
      <w:start w:val="1"/>
      <w:numFmt w:val="lowerRoman"/>
      <w:lvlText w:val="%3."/>
      <w:lvlJc w:val="right"/>
      <w:pPr>
        <w:ind w:left="1451" w:hanging="180"/>
      </w:pPr>
    </w:lvl>
    <w:lvl w:ilvl="3" w:tplc="0419000F">
      <w:start w:val="1"/>
      <w:numFmt w:val="decimal"/>
      <w:lvlText w:val="%4."/>
      <w:lvlJc w:val="left"/>
      <w:pPr>
        <w:ind w:left="2171" w:hanging="360"/>
      </w:pPr>
    </w:lvl>
    <w:lvl w:ilvl="4" w:tplc="04190019">
      <w:start w:val="1"/>
      <w:numFmt w:val="lowerLetter"/>
      <w:lvlText w:val="%5."/>
      <w:lvlJc w:val="left"/>
      <w:pPr>
        <w:ind w:left="2891" w:hanging="360"/>
      </w:pPr>
    </w:lvl>
    <w:lvl w:ilvl="5" w:tplc="0419001B">
      <w:start w:val="1"/>
      <w:numFmt w:val="lowerRoman"/>
      <w:lvlText w:val="%6."/>
      <w:lvlJc w:val="right"/>
      <w:pPr>
        <w:ind w:left="3611" w:hanging="180"/>
      </w:pPr>
    </w:lvl>
    <w:lvl w:ilvl="6" w:tplc="0419000F">
      <w:start w:val="1"/>
      <w:numFmt w:val="decimal"/>
      <w:lvlText w:val="%7."/>
      <w:lvlJc w:val="left"/>
      <w:pPr>
        <w:ind w:left="4331" w:hanging="360"/>
      </w:pPr>
    </w:lvl>
    <w:lvl w:ilvl="7" w:tplc="04190019">
      <w:start w:val="1"/>
      <w:numFmt w:val="lowerLetter"/>
      <w:lvlText w:val="%8."/>
      <w:lvlJc w:val="left"/>
      <w:pPr>
        <w:ind w:left="5051" w:hanging="360"/>
      </w:pPr>
    </w:lvl>
    <w:lvl w:ilvl="8" w:tplc="0419001B">
      <w:start w:val="1"/>
      <w:numFmt w:val="lowerRoman"/>
      <w:lvlText w:val="%9."/>
      <w:lvlJc w:val="right"/>
      <w:pPr>
        <w:ind w:left="5771" w:hanging="180"/>
      </w:pPr>
    </w:lvl>
  </w:abstractNum>
  <w:abstractNum w:abstractNumId="24">
    <w:nsid w:val="53117E19"/>
    <w:multiLevelType w:val="hybridMultilevel"/>
    <w:tmpl w:val="550AE4B0"/>
    <w:lvl w:ilvl="0" w:tplc="06E845E2">
      <w:start w:val="1"/>
      <w:numFmt w:val="decimal"/>
      <w:lvlText w:val="%1."/>
      <w:lvlJc w:val="left"/>
      <w:pPr>
        <w:ind w:left="10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44038B"/>
    <w:multiLevelType w:val="multilevel"/>
    <w:tmpl w:val="3B20BCD0"/>
    <w:lvl w:ilvl="0">
      <w:start w:val="3"/>
      <w:numFmt w:val="decimal"/>
      <w:lvlText w:val="%1"/>
      <w:lvlJc w:val="left"/>
      <w:pPr>
        <w:ind w:left="480" w:hanging="480"/>
      </w:pPr>
    </w:lvl>
    <w:lvl w:ilvl="1">
      <w:start w:val="1"/>
      <w:numFmt w:val="decimal"/>
      <w:lvlText w:val="%1.%2"/>
      <w:lvlJc w:val="left"/>
      <w:pPr>
        <w:ind w:left="480" w:hanging="480"/>
      </w:pPr>
    </w:lvl>
    <w:lvl w:ilvl="2">
      <w:start w:val="5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6">
    <w:nsid w:val="5A7F065F"/>
    <w:multiLevelType w:val="hybridMultilevel"/>
    <w:tmpl w:val="2B001D5E"/>
    <w:lvl w:ilvl="0" w:tplc="06E845E2">
      <w:start w:val="1"/>
      <w:numFmt w:val="decimal"/>
      <w:lvlText w:val="%1."/>
      <w:lvlJc w:val="left"/>
      <w:pPr>
        <w:ind w:left="10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1924B6"/>
    <w:multiLevelType w:val="hybridMultilevel"/>
    <w:tmpl w:val="CE9CC094"/>
    <w:lvl w:ilvl="0" w:tplc="7DC098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0F15997"/>
    <w:multiLevelType w:val="hybridMultilevel"/>
    <w:tmpl w:val="050C1290"/>
    <w:lvl w:ilvl="0" w:tplc="2A50913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8970B3"/>
    <w:multiLevelType w:val="hybridMultilevel"/>
    <w:tmpl w:val="E4F89240"/>
    <w:lvl w:ilvl="0" w:tplc="1E2006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2F81433"/>
    <w:multiLevelType w:val="multilevel"/>
    <w:tmpl w:val="D7882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2FA69FF"/>
    <w:multiLevelType w:val="hybridMultilevel"/>
    <w:tmpl w:val="63FA0ABE"/>
    <w:lvl w:ilvl="0" w:tplc="06E845E2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5B4B52"/>
    <w:multiLevelType w:val="hybridMultilevel"/>
    <w:tmpl w:val="B21661EC"/>
    <w:lvl w:ilvl="0" w:tplc="8CFAC8BE">
      <w:start w:val="1"/>
      <w:numFmt w:val="decimal"/>
      <w:lvlText w:val="%1."/>
      <w:lvlJc w:val="left"/>
      <w:pPr>
        <w:ind w:left="10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6322E7"/>
    <w:multiLevelType w:val="hybridMultilevel"/>
    <w:tmpl w:val="4B427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BF1C75"/>
    <w:multiLevelType w:val="multilevel"/>
    <w:tmpl w:val="C6125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F2940F3"/>
    <w:multiLevelType w:val="hybridMultilevel"/>
    <w:tmpl w:val="CAEE85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7331E0"/>
    <w:multiLevelType w:val="hybridMultilevel"/>
    <w:tmpl w:val="1A988C1E"/>
    <w:lvl w:ilvl="0" w:tplc="E39A3CA0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0126F0A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78A9526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5EE5E64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530FC26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2F6E120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C60D0A0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7A03D0C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11EA78A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7">
    <w:nsid w:val="75C01F5F"/>
    <w:multiLevelType w:val="hybridMultilevel"/>
    <w:tmpl w:val="541C2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E16E17"/>
    <w:multiLevelType w:val="hybridMultilevel"/>
    <w:tmpl w:val="93780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22158B"/>
    <w:multiLevelType w:val="hybridMultilevel"/>
    <w:tmpl w:val="FFFFFFFF"/>
    <w:lvl w:ilvl="0" w:tplc="490A99F8">
      <w:numFmt w:val="bullet"/>
      <w:lvlText w:val="•"/>
      <w:lvlJc w:val="left"/>
      <w:pPr>
        <w:ind w:left="168" w:hanging="240"/>
      </w:pPr>
      <w:rPr>
        <w:rFonts w:ascii="Calibri" w:eastAsia="Times New Roman" w:hAnsi="Calibri" w:hint="default"/>
        <w:w w:val="71"/>
        <w:sz w:val="24"/>
      </w:rPr>
    </w:lvl>
    <w:lvl w:ilvl="1" w:tplc="3E90ACD0">
      <w:numFmt w:val="bullet"/>
      <w:lvlText w:val="•"/>
      <w:lvlJc w:val="left"/>
      <w:pPr>
        <w:ind w:left="415" w:hanging="240"/>
      </w:pPr>
    </w:lvl>
    <w:lvl w:ilvl="2" w:tplc="277C1B04">
      <w:numFmt w:val="bullet"/>
      <w:lvlText w:val="•"/>
      <w:lvlJc w:val="left"/>
      <w:pPr>
        <w:ind w:left="671" w:hanging="240"/>
      </w:pPr>
    </w:lvl>
    <w:lvl w:ilvl="3" w:tplc="E00A9F44">
      <w:numFmt w:val="bullet"/>
      <w:lvlText w:val="•"/>
      <w:lvlJc w:val="left"/>
      <w:pPr>
        <w:ind w:left="927" w:hanging="240"/>
      </w:pPr>
    </w:lvl>
    <w:lvl w:ilvl="4" w:tplc="74B24A64">
      <w:numFmt w:val="bullet"/>
      <w:lvlText w:val="•"/>
      <w:lvlJc w:val="left"/>
      <w:pPr>
        <w:ind w:left="1182" w:hanging="240"/>
      </w:pPr>
    </w:lvl>
    <w:lvl w:ilvl="5" w:tplc="70861D5A">
      <w:numFmt w:val="bullet"/>
      <w:lvlText w:val="•"/>
      <w:lvlJc w:val="left"/>
      <w:pPr>
        <w:ind w:left="1438" w:hanging="240"/>
      </w:pPr>
    </w:lvl>
    <w:lvl w:ilvl="6" w:tplc="8C867E6E">
      <w:numFmt w:val="bullet"/>
      <w:lvlText w:val="•"/>
      <w:lvlJc w:val="left"/>
      <w:pPr>
        <w:ind w:left="1694" w:hanging="240"/>
      </w:pPr>
    </w:lvl>
    <w:lvl w:ilvl="7" w:tplc="BF84E29E">
      <w:numFmt w:val="bullet"/>
      <w:lvlText w:val="•"/>
      <w:lvlJc w:val="left"/>
      <w:pPr>
        <w:ind w:left="1949" w:hanging="240"/>
      </w:pPr>
    </w:lvl>
    <w:lvl w:ilvl="8" w:tplc="70328ABA">
      <w:numFmt w:val="bullet"/>
      <w:lvlText w:val="•"/>
      <w:lvlJc w:val="left"/>
      <w:pPr>
        <w:ind w:left="2205" w:hanging="240"/>
      </w:pPr>
    </w:lvl>
  </w:abstractNum>
  <w:abstractNum w:abstractNumId="40">
    <w:nsid w:val="7EEA2D86"/>
    <w:multiLevelType w:val="hybridMultilevel"/>
    <w:tmpl w:val="550AE4B0"/>
    <w:lvl w:ilvl="0" w:tplc="06E845E2">
      <w:start w:val="1"/>
      <w:numFmt w:val="decimal"/>
      <w:lvlText w:val="%1."/>
      <w:lvlJc w:val="left"/>
      <w:pPr>
        <w:ind w:left="10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0"/>
  </w:num>
  <w:num w:numId="3">
    <w:abstractNumId w:val="9"/>
  </w:num>
  <w:num w:numId="4">
    <w:abstractNumId w:val="2"/>
  </w:num>
  <w:num w:numId="5">
    <w:abstractNumId w:val="31"/>
  </w:num>
  <w:num w:numId="6">
    <w:abstractNumId w:val="26"/>
  </w:num>
  <w:num w:numId="7">
    <w:abstractNumId w:val="40"/>
  </w:num>
  <w:num w:numId="8">
    <w:abstractNumId w:val="24"/>
  </w:num>
  <w:num w:numId="9">
    <w:abstractNumId w:val="1"/>
  </w:num>
  <w:num w:numId="10">
    <w:abstractNumId w:val="17"/>
  </w:num>
  <w:num w:numId="11">
    <w:abstractNumId w:val="13"/>
  </w:num>
  <w:num w:numId="12">
    <w:abstractNumId w:val="5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32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</w:num>
  <w:num w:numId="20">
    <w:abstractNumId w:val="15"/>
  </w:num>
  <w:num w:numId="2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1"/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8"/>
  </w:num>
  <w:num w:numId="26">
    <w:abstractNumId w:val="14"/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</w:num>
  <w:num w:numId="29">
    <w:abstractNumId w:val="39"/>
  </w:num>
  <w:num w:numId="30">
    <w:abstractNumId w:val="39"/>
  </w:num>
  <w:num w:numId="31">
    <w:abstractNumId w:val="7"/>
  </w:num>
  <w:num w:numId="32">
    <w:abstractNumId w:val="25"/>
    <w:lvlOverride w:ilvl="0">
      <w:startOverride w:val="3"/>
    </w:lvlOverride>
    <w:lvlOverride w:ilvl="1">
      <w:startOverride w:val="1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8"/>
  </w:num>
  <w:num w:numId="34">
    <w:abstractNumId w:val="34"/>
  </w:num>
  <w:num w:numId="35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35"/>
  </w:num>
  <w:num w:numId="37">
    <w:abstractNumId w:val="0"/>
  </w:num>
  <w:num w:numId="38">
    <w:abstractNumId w:val="21"/>
  </w:num>
  <w:num w:numId="39">
    <w:abstractNumId w:val="19"/>
  </w:num>
  <w:num w:numId="40">
    <w:abstractNumId w:val="6"/>
  </w:num>
  <w:num w:numId="41">
    <w:abstractNumId w:val="37"/>
  </w:num>
  <w:num w:numId="42">
    <w:abstractNumId w:val="20"/>
  </w:num>
  <w:num w:numId="43">
    <w:abstractNumId w:val="33"/>
  </w:num>
  <w:num w:numId="44">
    <w:abstractNumId w:val="16"/>
  </w:num>
  <w:num w:numId="45">
    <w:abstractNumId w:val="39"/>
  </w:num>
  <w:num w:numId="4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2"/>
  </w:num>
  <w:num w:numId="48">
    <w:abstractNumId w:val="36"/>
  </w:num>
  <w:num w:numId="4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74F"/>
    <w:rsid w:val="00013DB3"/>
    <w:rsid w:val="00030079"/>
    <w:rsid w:val="000803D2"/>
    <w:rsid w:val="00085A94"/>
    <w:rsid w:val="000967C4"/>
    <w:rsid w:val="000C0170"/>
    <w:rsid w:val="000C3B9B"/>
    <w:rsid w:val="000D3D1C"/>
    <w:rsid w:val="000E43E8"/>
    <w:rsid w:val="000F0731"/>
    <w:rsid w:val="00102887"/>
    <w:rsid w:val="0011548B"/>
    <w:rsid w:val="001169D8"/>
    <w:rsid w:val="0014703D"/>
    <w:rsid w:val="00151ECC"/>
    <w:rsid w:val="00154FB5"/>
    <w:rsid w:val="00157992"/>
    <w:rsid w:val="001707F0"/>
    <w:rsid w:val="00176511"/>
    <w:rsid w:val="00183001"/>
    <w:rsid w:val="0018633A"/>
    <w:rsid w:val="001902A2"/>
    <w:rsid w:val="001E475A"/>
    <w:rsid w:val="001F3399"/>
    <w:rsid w:val="001F51BE"/>
    <w:rsid w:val="001F6086"/>
    <w:rsid w:val="0020373D"/>
    <w:rsid w:val="00223914"/>
    <w:rsid w:val="00242827"/>
    <w:rsid w:val="002440CC"/>
    <w:rsid w:val="00244733"/>
    <w:rsid w:val="00271FF2"/>
    <w:rsid w:val="002C1444"/>
    <w:rsid w:val="002D17A2"/>
    <w:rsid w:val="002E4744"/>
    <w:rsid w:val="002F7AAF"/>
    <w:rsid w:val="00302496"/>
    <w:rsid w:val="003062BC"/>
    <w:rsid w:val="003159B9"/>
    <w:rsid w:val="00337165"/>
    <w:rsid w:val="00360C8F"/>
    <w:rsid w:val="00362F7D"/>
    <w:rsid w:val="00385B13"/>
    <w:rsid w:val="003A146D"/>
    <w:rsid w:val="003B1DEA"/>
    <w:rsid w:val="003B644E"/>
    <w:rsid w:val="003D5C62"/>
    <w:rsid w:val="003F5E35"/>
    <w:rsid w:val="00410136"/>
    <w:rsid w:val="00424CCF"/>
    <w:rsid w:val="00442497"/>
    <w:rsid w:val="00490AB6"/>
    <w:rsid w:val="00493A2D"/>
    <w:rsid w:val="00495E69"/>
    <w:rsid w:val="004A7EC6"/>
    <w:rsid w:val="00526631"/>
    <w:rsid w:val="00535028"/>
    <w:rsid w:val="00542BDD"/>
    <w:rsid w:val="00555821"/>
    <w:rsid w:val="00557D97"/>
    <w:rsid w:val="0059204C"/>
    <w:rsid w:val="005A40F2"/>
    <w:rsid w:val="005D1C02"/>
    <w:rsid w:val="005E0376"/>
    <w:rsid w:val="00603647"/>
    <w:rsid w:val="00607C27"/>
    <w:rsid w:val="00627517"/>
    <w:rsid w:val="00671D5C"/>
    <w:rsid w:val="006A5C79"/>
    <w:rsid w:val="006B4701"/>
    <w:rsid w:val="006D1797"/>
    <w:rsid w:val="007230CC"/>
    <w:rsid w:val="007669B0"/>
    <w:rsid w:val="007B52BF"/>
    <w:rsid w:val="007D1767"/>
    <w:rsid w:val="007E0A8F"/>
    <w:rsid w:val="00806827"/>
    <w:rsid w:val="00814A74"/>
    <w:rsid w:val="0085174F"/>
    <w:rsid w:val="0086349B"/>
    <w:rsid w:val="00873BEA"/>
    <w:rsid w:val="008848AE"/>
    <w:rsid w:val="008C2A7E"/>
    <w:rsid w:val="008C39CE"/>
    <w:rsid w:val="008C73BD"/>
    <w:rsid w:val="008E7E75"/>
    <w:rsid w:val="009105E3"/>
    <w:rsid w:val="00914B0C"/>
    <w:rsid w:val="00922B3D"/>
    <w:rsid w:val="00950E11"/>
    <w:rsid w:val="00960EC5"/>
    <w:rsid w:val="00983AEE"/>
    <w:rsid w:val="00985AC9"/>
    <w:rsid w:val="009B608D"/>
    <w:rsid w:val="009C7A53"/>
    <w:rsid w:val="009E0E72"/>
    <w:rsid w:val="00A052A7"/>
    <w:rsid w:val="00A51FCF"/>
    <w:rsid w:val="00A636D3"/>
    <w:rsid w:val="00A66A66"/>
    <w:rsid w:val="00A7128C"/>
    <w:rsid w:val="00A80EF0"/>
    <w:rsid w:val="00A816B8"/>
    <w:rsid w:val="00A867E3"/>
    <w:rsid w:val="00A97F54"/>
    <w:rsid w:val="00AB276A"/>
    <w:rsid w:val="00AD4136"/>
    <w:rsid w:val="00AD71C6"/>
    <w:rsid w:val="00AF2DE0"/>
    <w:rsid w:val="00B04A95"/>
    <w:rsid w:val="00B94B30"/>
    <w:rsid w:val="00BA3D24"/>
    <w:rsid w:val="00BB402A"/>
    <w:rsid w:val="00BC1AB5"/>
    <w:rsid w:val="00BC6BDD"/>
    <w:rsid w:val="00BD01FD"/>
    <w:rsid w:val="00BE6E18"/>
    <w:rsid w:val="00BE7A7E"/>
    <w:rsid w:val="00BF45E3"/>
    <w:rsid w:val="00C45485"/>
    <w:rsid w:val="00C4605E"/>
    <w:rsid w:val="00C52D36"/>
    <w:rsid w:val="00C86DEC"/>
    <w:rsid w:val="00C913F1"/>
    <w:rsid w:val="00C94A40"/>
    <w:rsid w:val="00CA6C53"/>
    <w:rsid w:val="00CB0FF9"/>
    <w:rsid w:val="00CD2AD5"/>
    <w:rsid w:val="00CF00EC"/>
    <w:rsid w:val="00CF0773"/>
    <w:rsid w:val="00D04A8E"/>
    <w:rsid w:val="00D069A5"/>
    <w:rsid w:val="00D10C59"/>
    <w:rsid w:val="00D2141F"/>
    <w:rsid w:val="00D27049"/>
    <w:rsid w:val="00D50A2E"/>
    <w:rsid w:val="00D56330"/>
    <w:rsid w:val="00D82F59"/>
    <w:rsid w:val="00DA20E6"/>
    <w:rsid w:val="00DA25D0"/>
    <w:rsid w:val="00DA59ED"/>
    <w:rsid w:val="00DC3C78"/>
    <w:rsid w:val="00DE000B"/>
    <w:rsid w:val="00E065A3"/>
    <w:rsid w:val="00E14321"/>
    <w:rsid w:val="00E47788"/>
    <w:rsid w:val="00E51E2B"/>
    <w:rsid w:val="00E53969"/>
    <w:rsid w:val="00E77107"/>
    <w:rsid w:val="00E868A1"/>
    <w:rsid w:val="00EA0FBC"/>
    <w:rsid w:val="00EB1192"/>
    <w:rsid w:val="00EF7934"/>
    <w:rsid w:val="00F43AA9"/>
    <w:rsid w:val="00F511B1"/>
    <w:rsid w:val="00F52E7D"/>
    <w:rsid w:val="00F55239"/>
    <w:rsid w:val="00F66774"/>
    <w:rsid w:val="00F70DBE"/>
    <w:rsid w:val="00FC7B0B"/>
    <w:rsid w:val="00FD206C"/>
    <w:rsid w:val="00FE059B"/>
    <w:rsid w:val="00FF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2A2"/>
  </w:style>
  <w:style w:type="paragraph" w:styleId="1">
    <w:name w:val="heading 1"/>
    <w:basedOn w:val="a"/>
    <w:link w:val="10"/>
    <w:uiPriority w:val="9"/>
    <w:qFormat/>
    <w:rsid w:val="00151E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52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7E3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A867E3"/>
    <w:rPr>
      <w:color w:val="808080"/>
    </w:rPr>
  </w:style>
  <w:style w:type="character" w:customStyle="1" w:styleId="11">
    <w:name w:val="Стиль1"/>
    <w:basedOn w:val="a0"/>
    <w:uiPriority w:val="1"/>
    <w:rsid w:val="00385B13"/>
    <w:rPr>
      <w:rFonts w:ascii="Times New Roman" w:hAnsi="Times New Roman"/>
    </w:rPr>
  </w:style>
  <w:style w:type="character" w:customStyle="1" w:styleId="21">
    <w:name w:val="Стиль2"/>
    <w:basedOn w:val="a0"/>
    <w:uiPriority w:val="1"/>
    <w:rsid w:val="00385B13"/>
    <w:rPr>
      <w:b/>
    </w:rPr>
  </w:style>
  <w:style w:type="character" w:customStyle="1" w:styleId="3">
    <w:name w:val="Стиль3"/>
    <w:basedOn w:val="a0"/>
    <w:uiPriority w:val="1"/>
    <w:rsid w:val="00385B13"/>
    <w:rPr>
      <w:rFonts w:ascii="Times New Roman" w:hAnsi="Times New Roman"/>
      <w:b/>
    </w:rPr>
  </w:style>
  <w:style w:type="character" w:customStyle="1" w:styleId="4">
    <w:name w:val="Стиль4"/>
    <w:basedOn w:val="a0"/>
    <w:uiPriority w:val="1"/>
    <w:rsid w:val="008848AE"/>
    <w:rPr>
      <w:rFonts w:ascii="Times New Roman" w:hAnsi="Times New Roman"/>
      <w:b/>
      <w:sz w:val="28"/>
    </w:rPr>
  </w:style>
  <w:style w:type="character" w:customStyle="1" w:styleId="5">
    <w:name w:val="Стиль5"/>
    <w:basedOn w:val="a0"/>
    <w:uiPriority w:val="1"/>
    <w:rsid w:val="008848AE"/>
    <w:rPr>
      <w:rFonts w:ascii="Times New Roman" w:hAnsi="Times New Roman"/>
      <w:b/>
      <w:sz w:val="40"/>
    </w:rPr>
  </w:style>
  <w:style w:type="paragraph" w:styleId="a6">
    <w:name w:val="No Spacing"/>
    <w:uiPriority w:val="1"/>
    <w:qFormat/>
    <w:rsid w:val="00B04A95"/>
    <w:pPr>
      <w:spacing w:after="0" w:line="240" w:lineRule="auto"/>
    </w:pPr>
  </w:style>
  <w:style w:type="character" w:customStyle="1" w:styleId="6">
    <w:name w:val="Стиль6"/>
    <w:basedOn w:val="a0"/>
    <w:uiPriority w:val="1"/>
    <w:rsid w:val="003F5E35"/>
    <w:rPr>
      <w:rFonts w:ascii="Times New Roman" w:hAnsi="Times New Roman"/>
      <w:b/>
      <w:sz w:val="44"/>
    </w:rPr>
  </w:style>
  <w:style w:type="paragraph" w:styleId="a7">
    <w:name w:val="List Paragraph"/>
    <w:basedOn w:val="a"/>
    <w:uiPriority w:val="34"/>
    <w:qFormat/>
    <w:rsid w:val="00CD2AD5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1154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1548B"/>
  </w:style>
  <w:style w:type="paragraph" w:styleId="aa">
    <w:name w:val="footer"/>
    <w:basedOn w:val="a"/>
    <w:link w:val="ab"/>
    <w:uiPriority w:val="99"/>
    <w:unhideWhenUsed/>
    <w:rsid w:val="001154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1548B"/>
  </w:style>
  <w:style w:type="character" w:styleId="ac">
    <w:name w:val="Hyperlink"/>
    <w:basedOn w:val="a0"/>
    <w:uiPriority w:val="99"/>
    <w:unhideWhenUsed/>
    <w:rsid w:val="003D5C62"/>
    <w:rPr>
      <w:color w:val="0000FF"/>
      <w:u w:val="single"/>
    </w:rPr>
  </w:style>
  <w:style w:type="table" w:styleId="ad">
    <w:name w:val="Table Grid"/>
    <w:basedOn w:val="a1"/>
    <w:uiPriority w:val="59"/>
    <w:rsid w:val="000E4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rsid w:val="000E43E8"/>
    <w:pPr>
      <w:widowControl w:val="0"/>
      <w:autoSpaceDE w:val="0"/>
      <w:autoSpaceDN w:val="0"/>
      <w:spacing w:after="0" w:line="240" w:lineRule="auto"/>
    </w:pPr>
    <w:rPr>
      <w:rFonts w:ascii="Times New Roman" w:eastAsia="Calibri" w:hAnsi="Times New Roman" w:cs="Times New Roman"/>
      <w:lang w:val="en-US"/>
    </w:rPr>
  </w:style>
  <w:style w:type="paragraph" w:customStyle="1" w:styleId="210">
    <w:name w:val="Основной текст 21"/>
    <w:basedOn w:val="a"/>
    <w:rsid w:val="00526631"/>
    <w:pPr>
      <w:tabs>
        <w:tab w:val="decimal" w:pos="0"/>
      </w:tabs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GB" w:eastAsia="ar-SA"/>
    </w:rPr>
  </w:style>
  <w:style w:type="character" w:customStyle="1" w:styleId="30">
    <w:name w:val="Основной текст (3)_"/>
    <w:basedOn w:val="a0"/>
    <w:link w:val="31"/>
    <w:locked/>
    <w:rsid w:val="00BE7A7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BE7A7E"/>
    <w:pPr>
      <w:widowControl w:val="0"/>
      <w:shd w:val="clear" w:color="auto" w:fill="FFFFFF"/>
      <w:spacing w:before="120" w:after="120" w:line="0" w:lineRule="atLeas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22">
    <w:name w:val="Основной текст (2)_"/>
    <w:basedOn w:val="a0"/>
    <w:link w:val="23"/>
    <w:locked/>
    <w:rsid w:val="00BE7A7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BE7A7E"/>
    <w:pPr>
      <w:widowControl w:val="0"/>
      <w:shd w:val="clear" w:color="auto" w:fill="FFFFFF"/>
      <w:spacing w:before="120" w:after="0" w:line="226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151E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e">
    <w:name w:val="Содержимое таблицы"/>
    <w:basedOn w:val="a"/>
    <w:rsid w:val="00914B0C"/>
    <w:pPr>
      <w:widowControl w:val="0"/>
      <w:suppressLineNumbers/>
      <w:suppressAutoHyphens/>
      <w:spacing w:after="0" w:line="240" w:lineRule="auto"/>
    </w:pPr>
    <w:rPr>
      <w:rFonts w:ascii="Thorndale AMT" w:eastAsia="DejaVu Sans" w:hAnsi="Thorndale AMT" w:cs="Times New Roman"/>
      <w:kern w:val="2"/>
      <w:sz w:val="24"/>
      <w:szCs w:val="24"/>
      <w:lang w:eastAsia="ar-SA"/>
    </w:rPr>
  </w:style>
  <w:style w:type="character" w:customStyle="1" w:styleId="FontStyle16">
    <w:name w:val="Font Style16"/>
    <w:rsid w:val="00914B0C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7B52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">
    <w:name w:val="Strong"/>
    <w:basedOn w:val="a0"/>
    <w:uiPriority w:val="22"/>
    <w:qFormat/>
    <w:rsid w:val="007B52BF"/>
    <w:rPr>
      <w:b/>
      <w:bCs/>
    </w:rPr>
  </w:style>
  <w:style w:type="paragraph" w:styleId="af0">
    <w:name w:val="Normal (Web)"/>
    <w:basedOn w:val="a"/>
    <w:uiPriority w:val="99"/>
    <w:semiHidden/>
    <w:unhideWhenUsed/>
    <w:rsid w:val="007B5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2A2"/>
  </w:style>
  <w:style w:type="paragraph" w:styleId="1">
    <w:name w:val="heading 1"/>
    <w:basedOn w:val="a"/>
    <w:link w:val="10"/>
    <w:uiPriority w:val="9"/>
    <w:qFormat/>
    <w:rsid w:val="00151E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52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7E3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A867E3"/>
    <w:rPr>
      <w:color w:val="808080"/>
    </w:rPr>
  </w:style>
  <w:style w:type="character" w:customStyle="1" w:styleId="11">
    <w:name w:val="Стиль1"/>
    <w:basedOn w:val="a0"/>
    <w:uiPriority w:val="1"/>
    <w:rsid w:val="00385B13"/>
    <w:rPr>
      <w:rFonts w:ascii="Times New Roman" w:hAnsi="Times New Roman"/>
    </w:rPr>
  </w:style>
  <w:style w:type="character" w:customStyle="1" w:styleId="21">
    <w:name w:val="Стиль2"/>
    <w:basedOn w:val="a0"/>
    <w:uiPriority w:val="1"/>
    <w:rsid w:val="00385B13"/>
    <w:rPr>
      <w:b/>
    </w:rPr>
  </w:style>
  <w:style w:type="character" w:customStyle="1" w:styleId="3">
    <w:name w:val="Стиль3"/>
    <w:basedOn w:val="a0"/>
    <w:uiPriority w:val="1"/>
    <w:rsid w:val="00385B13"/>
    <w:rPr>
      <w:rFonts w:ascii="Times New Roman" w:hAnsi="Times New Roman"/>
      <w:b/>
    </w:rPr>
  </w:style>
  <w:style w:type="character" w:customStyle="1" w:styleId="4">
    <w:name w:val="Стиль4"/>
    <w:basedOn w:val="a0"/>
    <w:uiPriority w:val="1"/>
    <w:rsid w:val="008848AE"/>
    <w:rPr>
      <w:rFonts w:ascii="Times New Roman" w:hAnsi="Times New Roman"/>
      <w:b/>
      <w:sz w:val="28"/>
    </w:rPr>
  </w:style>
  <w:style w:type="character" w:customStyle="1" w:styleId="5">
    <w:name w:val="Стиль5"/>
    <w:basedOn w:val="a0"/>
    <w:uiPriority w:val="1"/>
    <w:rsid w:val="008848AE"/>
    <w:rPr>
      <w:rFonts w:ascii="Times New Roman" w:hAnsi="Times New Roman"/>
      <w:b/>
      <w:sz w:val="40"/>
    </w:rPr>
  </w:style>
  <w:style w:type="paragraph" w:styleId="a6">
    <w:name w:val="No Spacing"/>
    <w:uiPriority w:val="1"/>
    <w:qFormat/>
    <w:rsid w:val="00B04A95"/>
    <w:pPr>
      <w:spacing w:after="0" w:line="240" w:lineRule="auto"/>
    </w:pPr>
  </w:style>
  <w:style w:type="character" w:customStyle="1" w:styleId="6">
    <w:name w:val="Стиль6"/>
    <w:basedOn w:val="a0"/>
    <w:uiPriority w:val="1"/>
    <w:rsid w:val="003F5E35"/>
    <w:rPr>
      <w:rFonts w:ascii="Times New Roman" w:hAnsi="Times New Roman"/>
      <w:b/>
      <w:sz w:val="44"/>
    </w:rPr>
  </w:style>
  <w:style w:type="paragraph" w:styleId="a7">
    <w:name w:val="List Paragraph"/>
    <w:basedOn w:val="a"/>
    <w:uiPriority w:val="34"/>
    <w:qFormat/>
    <w:rsid w:val="00CD2AD5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1154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1548B"/>
  </w:style>
  <w:style w:type="paragraph" w:styleId="aa">
    <w:name w:val="footer"/>
    <w:basedOn w:val="a"/>
    <w:link w:val="ab"/>
    <w:uiPriority w:val="99"/>
    <w:unhideWhenUsed/>
    <w:rsid w:val="001154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1548B"/>
  </w:style>
  <w:style w:type="character" w:styleId="ac">
    <w:name w:val="Hyperlink"/>
    <w:basedOn w:val="a0"/>
    <w:uiPriority w:val="99"/>
    <w:unhideWhenUsed/>
    <w:rsid w:val="003D5C62"/>
    <w:rPr>
      <w:color w:val="0000FF"/>
      <w:u w:val="single"/>
    </w:rPr>
  </w:style>
  <w:style w:type="table" w:styleId="ad">
    <w:name w:val="Table Grid"/>
    <w:basedOn w:val="a1"/>
    <w:uiPriority w:val="59"/>
    <w:rsid w:val="000E4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rsid w:val="000E43E8"/>
    <w:pPr>
      <w:widowControl w:val="0"/>
      <w:autoSpaceDE w:val="0"/>
      <w:autoSpaceDN w:val="0"/>
      <w:spacing w:after="0" w:line="240" w:lineRule="auto"/>
    </w:pPr>
    <w:rPr>
      <w:rFonts w:ascii="Times New Roman" w:eastAsia="Calibri" w:hAnsi="Times New Roman" w:cs="Times New Roman"/>
      <w:lang w:val="en-US"/>
    </w:rPr>
  </w:style>
  <w:style w:type="paragraph" w:customStyle="1" w:styleId="210">
    <w:name w:val="Основной текст 21"/>
    <w:basedOn w:val="a"/>
    <w:rsid w:val="00526631"/>
    <w:pPr>
      <w:tabs>
        <w:tab w:val="decimal" w:pos="0"/>
      </w:tabs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GB" w:eastAsia="ar-SA"/>
    </w:rPr>
  </w:style>
  <w:style w:type="character" w:customStyle="1" w:styleId="30">
    <w:name w:val="Основной текст (3)_"/>
    <w:basedOn w:val="a0"/>
    <w:link w:val="31"/>
    <w:locked/>
    <w:rsid w:val="00BE7A7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BE7A7E"/>
    <w:pPr>
      <w:widowControl w:val="0"/>
      <w:shd w:val="clear" w:color="auto" w:fill="FFFFFF"/>
      <w:spacing w:before="120" w:after="120" w:line="0" w:lineRule="atLeas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22">
    <w:name w:val="Основной текст (2)_"/>
    <w:basedOn w:val="a0"/>
    <w:link w:val="23"/>
    <w:locked/>
    <w:rsid w:val="00BE7A7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BE7A7E"/>
    <w:pPr>
      <w:widowControl w:val="0"/>
      <w:shd w:val="clear" w:color="auto" w:fill="FFFFFF"/>
      <w:spacing w:before="120" w:after="0" w:line="226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151E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e">
    <w:name w:val="Содержимое таблицы"/>
    <w:basedOn w:val="a"/>
    <w:rsid w:val="00914B0C"/>
    <w:pPr>
      <w:widowControl w:val="0"/>
      <w:suppressLineNumbers/>
      <w:suppressAutoHyphens/>
      <w:spacing w:after="0" w:line="240" w:lineRule="auto"/>
    </w:pPr>
    <w:rPr>
      <w:rFonts w:ascii="Thorndale AMT" w:eastAsia="DejaVu Sans" w:hAnsi="Thorndale AMT" w:cs="Times New Roman"/>
      <w:kern w:val="2"/>
      <w:sz w:val="24"/>
      <w:szCs w:val="24"/>
      <w:lang w:eastAsia="ar-SA"/>
    </w:rPr>
  </w:style>
  <w:style w:type="character" w:customStyle="1" w:styleId="FontStyle16">
    <w:name w:val="Font Style16"/>
    <w:rsid w:val="00914B0C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7B52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">
    <w:name w:val="Strong"/>
    <w:basedOn w:val="a0"/>
    <w:uiPriority w:val="22"/>
    <w:qFormat/>
    <w:rsid w:val="007B52BF"/>
    <w:rPr>
      <w:b/>
      <w:bCs/>
    </w:rPr>
  </w:style>
  <w:style w:type="paragraph" w:styleId="af0">
    <w:name w:val="Normal (Web)"/>
    <w:basedOn w:val="a"/>
    <w:uiPriority w:val="99"/>
    <w:semiHidden/>
    <w:unhideWhenUsed/>
    <w:rsid w:val="007B5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56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2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5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7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7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2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2575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ocs.cntd.ru/document/1200104690" TargetMode="External"/><Relationship Id="rId18" Type="http://schemas.openxmlformats.org/officeDocument/2006/relationships/hyperlink" Target="http://mebel.townevolution.ru/books/item/f00/s00/z0000001/index.shtml" TargetMode="External"/><Relationship Id="rId26" Type="http://schemas.openxmlformats.org/officeDocument/2006/relationships/hyperlink" Target="http://mebel.townevolution.ru/books/item/f00/s00/z0000001/index.shtml" TargetMode="External"/><Relationship Id="rId39" Type="http://schemas.openxmlformats.org/officeDocument/2006/relationships/image" Target="media/image2.emf"/><Relationship Id="rId3" Type="http://schemas.openxmlformats.org/officeDocument/2006/relationships/styles" Target="styles.xml"/><Relationship Id="rId21" Type="http://schemas.openxmlformats.org/officeDocument/2006/relationships/hyperlink" Target="http://docs.cntd.ru/document/gost-21-501-2011" TargetMode="External"/><Relationship Id="rId34" Type="http://schemas.openxmlformats.org/officeDocument/2006/relationships/hyperlink" Target="http://rosdesign.com/design/mebelofdesign.htm" TargetMode="External"/><Relationship Id="rId42" Type="http://schemas.openxmlformats.org/officeDocument/2006/relationships/image" Target="media/image4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makuha.ru/" TargetMode="External"/><Relationship Id="rId17" Type="http://schemas.openxmlformats.org/officeDocument/2006/relationships/hyperlink" Target="http://docs.cntd.ru/document/gost-21-501-2011" TargetMode="External"/><Relationship Id="rId25" Type="http://schemas.openxmlformats.org/officeDocument/2006/relationships/hyperlink" Target="http://rosdesign.com/design/ecoofdesign.htm" TargetMode="External"/><Relationship Id="rId33" Type="http://schemas.openxmlformats.org/officeDocument/2006/relationships/hyperlink" Target="http://www.k2x2.info/hobbi_i_remesla/proekty_mebeli_dlja_vashego_doma/p1.php" TargetMode="External"/><Relationship Id="rId38" Type="http://schemas.openxmlformats.org/officeDocument/2006/relationships/hyperlink" Target="http://www.livemaster.ru/masterclasses/rabota-s-bumagoj" TargetMode="External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1200104690" TargetMode="External"/><Relationship Id="rId20" Type="http://schemas.openxmlformats.org/officeDocument/2006/relationships/hyperlink" Target="http://docs.cntd.ru/document/1200104690" TargetMode="External"/><Relationship Id="rId29" Type="http://schemas.openxmlformats.org/officeDocument/2006/relationships/hyperlink" Target="http://www.youtube.com/watch?v=rinZPbIITmk" TargetMode="External"/><Relationship Id="rId41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ebel.townevolution.ru/books/item/f00/s00/z0000001/index.shtml" TargetMode="External"/><Relationship Id="rId24" Type="http://schemas.openxmlformats.org/officeDocument/2006/relationships/hyperlink" Target="http://rosdesign.com/design/mebelofdesign.htm" TargetMode="External"/><Relationship Id="rId32" Type="http://schemas.openxmlformats.org/officeDocument/2006/relationships/hyperlink" Target="http://www.3dray.ru/mebel_istorija_mebeli.htm" TargetMode="External"/><Relationship Id="rId37" Type="http://schemas.openxmlformats.org/officeDocument/2006/relationships/hyperlink" Target="http://www.peredvizhnik.ru/masterclass67.html" TargetMode="External"/><Relationship Id="rId40" Type="http://schemas.openxmlformats.org/officeDocument/2006/relationships/image" Target="media/image3.png"/><Relationship Id="rId45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s://sdelaimebel.ru/kurs/urok1.html" TargetMode="External"/><Relationship Id="rId23" Type="http://schemas.openxmlformats.org/officeDocument/2006/relationships/hyperlink" Target="https://www.book.ru" TargetMode="External"/><Relationship Id="rId28" Type="http://schemas.openxmlformats.org/officeDocument/2006/relationships/hyperlink" Target="http://www.traditions.ru/" TargetMode="External"/><Relationship Id="rId36" Type="http://schemas.openxmlformats.org/officeDocument/2006/relationships/hyperlink" Target="http://www.livemaster.ru/topic/56549-iskusstvo-tvorit-iz-musora-musornyj-dizajn" TargetMode="External"/><Relationship Id="rId49" Type="http://schemas.openxmlformats.org/officeDocument/2006/relationships/theme" Target="theme/theme1.xml"/><Relationship Id="rId10" Type="http://schemas.openxmlformats.org/officeDocument/2006/relationships/image" Target="file:///C:\Users\BA60~1\AppData\Local\Temp\FineReader12.00\media\image1.png" TargetMode="External"/><Relationship Id="rId19" Type="http://schemas.openxmlformats.org/officeDocument/2006/relationships/hyperlink" Target="http://www.makuha.ru/" TargetMode="External"/><Relationship Id="rId31" Type="http://schemas.openxmlformats.org/officeDocument/2006/relationships/hyperlink" Target="http://www.youtube.com/watch?v=-MTvQOJxLFU" TargetMode="External"/><Relationship Id="rId44" Type="http://schemas.openxmlformats.org/officeDocument/2006/relationships/hyperlink" Target="http://www.4living.ru/items/article/unusual-tablelegs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docs.cntd.ru/document/gost-21-501-2011" TargetMode="External"/><Relationship Id="rId22" Type="http://schemas.openxmlformats.org/officeDocument/2006/relationships/hyperlink" Target="https://biblio-online.ru/book/F46ACD16-4BEF-436A-A571-86EB022C3A0F/ergonomika" TargetMode="External"/><Relationship Id="rId27" Type="http://schemas.openxmlformats.org/officeDocument/2006/relationships/hyperlink" Target="http://www.youtube.com/watch?v=koN7QA-yfv8" TargetMode="External"/><Relationship Id="rId30" Type="http://schemas.openxmlformats.org/officeDocument/2006/relationships/hyperlink" Target="http://mebel.townevolution.ru/books/item/f00/s00/z0000001/index.shtml" TargetMode="External"/><Relationship Id="rId35" Type="http://schemas.openxmlformats.org/officeDocument/2006/relationships/hyperlink" Target="http://rosdesign.com/design/ecoofdesign.htm" TargetMode="External"/><Relationship Id="rId43" Type="http://schemas.microsoft.com/office/2007/relationships/hdphoto" Target="media/hdphoto2.wdp"/><Relationship Id="rId48" Type="http://schemas.openxmlformats.org/officeDocument/2006/relationships/glossaryDocument" Target="glossary/document.xml"/><Relationship Id="rId8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D3B0EDD22DA4B8FBF2FA6B6F92EF3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410380A-88A3-4423-9E12-AC3DCDB12B2F}"/>
      </w:docPartPr>
      <w:docPartBody>
        <w:p w:rsidR="007430C5" w:rsidRDefault="008F754A" w:rsidP="008F754A">
          <w:pPr>
            <w:pStyle w:val="5D3B0EDD22DA4B8FBF2FA6B6F92EF39D"/>
          </w:pPr>
          <w:r w:rsidRPr="00BD3C29">
            <w:rPr>
              <w:rStyle w:val="a3"/>
            </w:rPr>
            <w:t>Место для ввода текста.</w:t>
          </w:r>
        </w:p>
      </w:docPartBody>
    </w:docPart>
    <w:docPart>
      <w:docPartPr>
        <w:name w:val="DefaultPlaceholder_108206515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A7CAC9-23BD-41E7-A51F-686C75479C2D}"/>
      </w:docPartPr>
      <w:docPartBody>
        <w:p w:rsidR="007430C5" w:rsidRDefault="008F754A">
          <w:r w:rsidRPr="00F22DB2">
            <w:rPr>
              <w:rStyle w:val="a3"/>
            </w:rPr>
            <w:t>Выберите элемент.</w:t>
          </w:r>
        </w:p>
      </w:docPartBody>
    </w:docPart>
    <w:docPart>
      <w:docPartPr>
        <w:name w:val="DefaultPlaceholder_10820651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8AF764-E381-46BE-9DF4-071C40C499E0}"/>
      </w:docPartPr>
      <w:docPartBody>
        <w:p w:rsidR="007430C5" w:rsidRDefault="008F754A">
          <w:r w:rsidRPr="00F22DB2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horndale AMT">
    <w:altName w:val="Times New Roman"/>
    <w:charset w:val="00"/>
    <w:family w:val="roman"/>
    <w:pitch w:val="variable"/>
  </w:font>
  <w:font w:name="DejaVu Sans">
    <w:charset w:val="CC"/>
    <w:family w:val="swiss"/>
    <w:pitch w:val="variable"/>
    <w:sig w:usb0="E7000EFF" w:usb1="5200F5FF" w:usb2="0A242021" w:usb3="00000000" w:csb0="000001B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 w:insDel="0" w:formatting="0"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54A"/>
    <w:rsid w:val="000A700D"/>
    <w:rsid w:val="002031A0"/>
    <w:rsid w:val="00275F28"/>
    <w:rsid w:val="00384C84"/>
    <w:rsid w:val="003C03B1"/>
    <w:rsid w:val="00604930"/>
    <w:rsid w:val="00665B8B"/>
    <w:rsid w:val="006B62C3"/>
    <w:rsid w:val="00726EC0"/>
    <w:rsid w:val="007430C5"/>
    <w:rsid w:val="007C6A92"/>
    <w:rsid w:val="007F665C"/>
    <w:rsid w:val="0083249F"/>
    <w:rsid w:val="008F754A"/>
    <w:rsid w:val="009933C7"/>
    <w:rsid w:val="00B53CD0"/>
    <w:rsid w:val="00C35A44"/>
    <w:rsid w:val="00CC01CC"/>
    <w:rsid w:val="00CC59A2"/>
    <w:rsid w:val="00E07A14"/>
    <w:rsid w:val="00EF253B"/>
    <w:rsid w:val="00FB2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031A0"/>
    <w:rPr>
      <w:color w:val="808080"/>
    </w:rPr>
  </w:style>
  <w:style w:type="paragraph" w:customStyle="1" w:styleId="5D3B0EDD22DA4B8FBF2FA6B6F92EF39D">
    <w:name w:val="5D3B0EDD22DA4B8FBF2FA6B6F92EF39D"/>
    <w:rsid w:val="008F754A"/>
  </w:style>
  <w:style w:type="paragraph" w:customStyle="1" w:styleId="D42C7378604E42EB94A861BAB1E757BA">
    <w:name w:val="D42C7378604E42EB94A861BAB1E757BA"/>
    <w:rsid w:val="008F754A"/>
  </w:style>
  <w:style w:type="paragraph" w:customStyle="1" w:styleId="445D6AEEE3A94B5A8508B634FDC4C1CD">
    <w:name w:val="445D6AEEE3A94B5A8508B634FDC4C1CD"/>
    <w:rsid w:val="002031A0"/>
  </w:style>
  <w:style w:type="paragraph" w:customStyle="1" w:styleId="41143395FAB141A084E05A96AA2BB58F">
    <w:name w:val="41143395FAB141A084E05A96AA2BB58F"/>
    <w:rsid w:val="002031A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031A0"/>
    <w:rPr>
      <w:color w:val="808080"/>
    </w:rPr>
  </w:style>
  <w:style w:type="paragraph" w:customStyle="1" w:styleId="5D3B0EDD22DA4B8FBF2FA6B6F92EF39D">
    <w:name w:val="5D3B0EDD22DA4B8FBF2FA6B6F92EF39D"/>
    <w:rsid w:val="008F754A"/>
  </w:style>
  <w:style w:type="paragraph" w:customStyle="1" w:styleId="D42C7378604E42EB94A861BAB1E757BA">
    <w:name w:val="D42C7378604E42EB94A861BAB1E757BA"/>
    <w:rsid w:val="008F754A"/>
  </w:style>
  <w:style w:type="paragraph" w:customStyle="1" w:styleId="445D6AEEE3A94B5A8508B634FDC4C1CD">
    <w:name w:val="445D6AEEE3A94B5A8508B634FDC4C1CD"/>
    <w:rsid w:val="002031A0"/>
  </w:style>
  <w:style w:type="paragraph" w:customStyle="1" w:styleId="41143395FAB141A084E05A96AA2BB58F">
    <w:name w:val="41143395FAB141A084E05A96AA2BB58F"/>
    <w:rsid w:val="002031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A494C0-9245-43D8-89BA-70F78964F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33</Pages>
  <Words>11337</Words>
  <Characters>64622</Characters>
  <Application>Microsoft Office Word</Application>
  <DocSecurity>0</DocSecurity>
  <Lines>538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75808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Пользователь</cp:lastModifiedBy>
  <cp:revision>3</cp:revision>
  <cp:lastPrinted>2020-01-23T05:42:00Z</cp:lastPrinted>
  <dcterms:created xsi:type="dcterms:W3CDTF">2020-01-23T07:00:00Z</dcterms:created>
  <dcterms:modified xsi:type="dcterms:W3CDTF">2020-01-23T07:16:00Z</dcterms:modified>
</cp:coreProperties>
</file>