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/>
          <w:b/>
          <w:sz w:val="24"/>
          <w:szCs w:val="24"/>
          <w:lang w:eastAsia="ru-RU"/>
        </w:rPr>
        <w:id w:val="15673116"/>
        <w:lock w:val="sdtContentLocked"/>
        <w:placeholder>
          <w:docPart w:val="5D3B0EDD22DA4B8FBF2FA6B6F92EF39D"/>
        </w:placeholder>
      </w:sdtPr>
      <w:sdtEndPr/>
      <w:sdtContent>
        <w:p w:rsidR="00A867E3" w:rsidRPr="004C7594" w:rsidRDefault="00A867E3" w:rsidP="00385B13">
          <w:pPr>
            <w:spacing w:after="0"/>
            <w:jc w:val="center"/>
            <w:rPr>
              <w:rFonts w:ascii="Times New Roman" w:hAnsi="Times New Roman"/>
              <w:b/>
              <w:sz w:val="24"/>
              <w:szCs w:val="24"/>
              <w:lang w:eastAsia="ru-RU"/>
            </w:rPr>
          </w:pPr>
          <w:r w:rsidRPr="004C7594">
            <w:rPr>
              <w:rFonts w:ascii="Times New Roman" w:hAnsi="Times New Roman"/>
              <w:b/>
              <w:sz w:val="24"/>
              <w:szCs w:val="24"/>
              <w:lang w:eastAsia="ru-RU"/>
            </w:rPr>
            <w:t>НЕГОСУДАРСТВЕННОЕ (ЧАСТНОЕ) ОБРАЗОВАТЕЛЬНОЕ УЧРЕЖДЕНИЕ</w:t>
          </w:r>
        </w:p>
        <w:p w:rsidR="00A867E3" w:rsidRPr="00C064F1" w:rsidRDefault="00A867E3" w:rsidP="00385B13">
          <w:pPr>
            <w:spacing w:after="0"/>
            <w:jc w:val="center"/>
            <w:rPr>
              <w:rFonts w:ascii="Times New Roman" w:hAnsi="Times New Roman"/>
              <w:b/>
              <w:sz w:val="24"/>
              <w:szCs w:val="24"/>
              <w:lang w:eastAsia="ru-RU"/>
            </w:rPr>
          </w:pPr>
          <w:r w:rsidRPr="004C7594">
            <w:rPr>
              <w:rFonts w:ascii="Times New Roman" w:hAnsi="Times New Roman"/>
              <w:b/>
              <w:sz w:val="24"/>
              <w:szCs w:val="24"/>
              <w:lang w:eastAsia="ru-RU"/>
            </w:rPr>
            <w:t>ВЫСШЕГО ОБРАЗОВ</w:t>
          </w:r>
          <w:r>
            <w:rPr>
              <w:rFonts w:ascii="Times New Roman" w:hAnsi="Times New Roman"/>
              <w:b/>
              <w:sz w:val="24"/>
              <w:szCs w:val="24"/>
              <w:lang w:eastAsia="ru-RU"/>
            </w:rPr>
            <w:t>АНИЯ «ТОМСКИЙ ИНСТИТУТ БИЗНЕСА»</w:t>
          </w:r>
          <w:r>
            <w:rPr>
              <w:rFonts w:ascii="Times New Roman" w:hAnsi="Times New Roman"/>
              <w:b/>
              <w:sz w:val="24"/>
              <w:szCs w:val="24"/>
              <w:lang w:eastAsia="ru-RU"/>
            </w:rPr>
            <w:br/>
          </w:r>
          <w:r w:rsidRPr="004C7594">
            <w:rPr>
              <w:rFonts w:ascii="Times New Roman" w:hAnsi="Times New Roman"/>
              <w:b/>
              <w:sz w:val="24"/>
              <w:szCs w:val="24"/>
              <w:lang w:eastAsia="ru-RU"/>
            </w:rPr>
            <w:t>(НОУ ВО «ТИБ»)</w:t>
          </w:r>
        </w:p>
      </w:sdtContent>
    </w:sdt>
    <w:p w:rsidR="00A867E3" w:rsidRDefault="00A867E3" w:rsidP="00B07D18">
      <w:pPr>
        <w:widowControl w:val="0"/>
        <w:spacing w:after="0" w:line="413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dt>
      <w:sdt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id w:val="-2070419923"/>
        <w:lock w:val="sdtContentLocked"/>
        <w:placeholder>
          <w:docPart w:val="DefaultPlaceholder_1082065158"/>
        </w:placeholder>
      </w:sdtPr>
      <w:sdtEndPr/>
      <w:sdtContent>
        <w:p w:rsidR="00A867E3" w:rsidRPr="00A867E3" w:rsidRDefault="00A867E3" w:rsidP="00B07D18">
          <w:pPr>
            <w:widowControl w:val="0"/>
            <w:spacing w:after="0" w:line="413" w:lineRule="exact"/>
            <w:jc w:val="center"/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</w:pPr>
          <w:r w:rsidRPr="00A867E3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Гуманитарный факультет</w:t>
          </w:r>
        </w:p>
      </w:sdtContent>
    </w:sdt>
    <w:p w:rsidR="00A867E3" w:rsidRPr="00A867E3" w:rsidRDefault="00683F65" w:rsidP="00B07D18">
      <w:pPr>
        <w:widowControl w:val="0"/>
        <w:spacing w:after="0" w:line="413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sdt>
        <w:sdtPr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id w:val="-1127921930"/>
          <w:lock w:val="sdtContentLocked"/>
          <w:placeholder>
            <w:docPart w:val="DefaultPlaceholder_1082065158"/>
          </w:placeholder>
        </w:sdtPr>
        <w:sdtEndPr/>
        <w:sdtContent>
          <w:r w:rsidR="00A867E3" w:rsidRPr="00A867E3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Кафедра</w:t>
          </w:r>
        </w:sdtContent>
      </w:sdt>
      <w:sdt>
        <w:sdtPr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alias w:val="Выберите кафедру"/>
          <w:tag w:val="Выберите кафедру"/>
          <w:id w:val="866561619"/>
          <w:lock w:val="sdtLocked"/>
          <w:placeholder>
            <w:docPart w:val="DefaultPlaceholder_1082065159"/>
          </w:placeholder>
          <w:comboBox>
            <w:listItem w:value="Выберите элемент."/>
            <w:listItem w:displayText="юриспруденции" w:value="юриспруденции"/>
            <w:listItem w:displayText="гуманитарных и социально-экономических дисциплин" w:value="гуманитарных и социально-экономических дисциплин"/>
            <w:listItem w:displayText="дизайна" w:value="дизайна"/>
          </w:comboBox>
        </w:sdtPr>
        <w:sdtEndPr/>
        <w:sdtContent>
          <w:r w:rsidR="00B119F0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гуманитарных и социально-экономических дисциплин</w:t>
          </w:r>
        </w:sdtContent>
      </w:sdt>
    </w:p>
    <w:p w:rsidR="00F43AA9" w:rsidRDefault="00F43AA9" w:rsidP="00A867E3">
      <w:pPr>
        <w:jc w:val="center"/>
      </w:pPr>
    </w:p>
    <w:p w:rsidR="00385B13" w:rsidRDefault="00385B13" w:rsidP="00A867E3">
      <w:pPr>
        <w:jc w:val="center"/>
      </w:pPr>
    </w:p>
    <w:sdt>
      <w:sdtPr>
        <w:rPr>
          <w:rStyle w:val="3"/>
        </w:rPr>
        <w:alias w:val="Введите И.О. Фамилию автора "/>
        <w:tag w:val="Введите И.О. Фамилию автора "/>
        <w:id w:val="-1300459478"/>
        <w:lock w:val="sdtLocked"/>
        <w:placeholder>
          <w:docPart w:val="DefaultPlaceholder_1082065159"/>
        </w:placeholder>
        <w:comboBox>
          <w:listItem w:value="Выберите элемент."/>
        </w:comboBox>
      </w:sdtPr>
      <w:sdtEndPr>
        <w:rPr>
          <w:rStyle w:val="3"/>
        </w:rPr>
      </w:sdtEndPr>
      <w:sdtContent>
        <w:p w:rsidR="00385B13" w:rsidRDefault="00B119F0" w:rsidP="00A867E3">
          <w:pPr>
            <w:jc w:val="center"/>
          </w:pPr>
          <w:r>
            <w:rPr>
              <w:rStyle w:val="3"/>
            </w:rPr>
            <w:t>Кухта Артем Евгеньевич</w:t>
          </w:r>
        </w:p>
      </w:sdtContent>
    </w:sdt>
    <w:p w:rsidR="00385B13" w:rsidRDefault="00385B13" w:rsidP="00A867E3">
      <w:pPr>
        <w:jc w:val="center"/>
      </w:pPr>
    </w:p>
    <w:p w:rsidR="006A5C79" w:rsidRDefault="006A5C79" w:rsidP="00A867E3">
      <w:pPr>
        <w:jc w:val="center"/>
      </w:pPr>
    </w:p>
    <w:sdt>
      <w:sdtPr>
        <w:rPr>
          <w:rStyle w:val="6"/>
        </w:rPr>
        <w:alias w:val="Выберите дисциплину"/>
        <w:tag w:val="Выберите дисциплину"/>
        <w:id w:val="-69506403"/>
        <w:lock w:val="sdtLocked"/>
        <w:placeholder>
          <w:docPart w:val="DefaultPlaceholder_1082065159"/>
        </w:placeholder>
        <w:comboBox>
          <w:listItem w:value="Выберите элемент."/>
          <w:listItem w:displayText="АДМИНИСТРАТИВНОЕ ПРАВО" w:value="АДМИНИСТРАТИВНОЕ ПРАВО"/>
          <w:listItem w:displayText="АКАДЕМИЧЕСКАЯ ЖИВОПИСЬ" w:value="АКАДЕМИЧЕСКАЯ ЖИВОПИСЬ"/>
          <w:listItem w:displayText="АКАДЕМИЧЕСКАЯ СКУЛЬПТУРА, ПЛАСТИЧЕСКОЕ МОДЕЛИРОВАНИЕ" w:value="АКАДЕМИЧЕСКАЯ СКУЛЬПТУРА, ПЛАСТИЧЕСКОЕ МОДЕЛИРОВАНИЕ"/>
          <w:listItem w:displayText="АКАДЕМИЧЕСКИЙ РИСУНОК" w:value="АКАДЕМИЧЕСКИЙ РИСУНОК"/>
          <w:listItem w:displayText="АКМЕОЛОГИЯ" w:value="АКМЕОЛОГИЯ"/>
          <w:listItem w:displayText="АЛЬТЕРНАТИВЫ ЛИШЕНИЯ СВОБОДЫ" w:value="АЛЬТЕРНАТИВЫ ЛИШЕНИЯ СВОБОДЫ"/>
          <w:listItem w:displayText="АНАЛИЗ ФИНАНСОВОЙ ОТЧЕТНОСТИ" w:value="АНАЛИЗ ФИНАНСОВОЙ ОТЧЕТНОСТИ"/>
          <w:listItem w:displayText="АНАТОМИЯ ЦЕНТРАЛЬНОЙ НЕРВНОЙ СИСТЕМЫ" w:value="АНАТОМИЯ ЦЕНТРАЛЬНОЙ НЕРВНОЙ СИСТЕМЫ"/>
          <w:listItem w:displayText="АРБИТРАЖНЫЙ ПРОЦЕСС" w:value="АРБИТРАЖНЫЙ ПРОЦЕСС"/>
          <w:listItem w:displayText="АРХИТЕКТУРНО-ДИЗАЙНЕРСКОЕ МАТЕРИАЛОВЕДЕНИЕ" w:value="АРХИТЕКТУРНО-ДИЗАЙНЕРСКОЕ МАТЕРИАЛОВЕДЕНИЕ"/>
          <w:listItem w:displayText="АУДИТ" w:value="АУДИТ"/>
          <w:listItem w:displayText="БАНКОВСКИЙ МАРКЕТИНГ" w:value="БАНКОВСКИЙ МАРКЕТИНГ"/>
          <w:listItem w:displayText="БАНКОВСКИЙ МЕНЕДЖМЕНТ" w:value="БАНКОВСКИЙ МЕНЕДЖМЕНТ"/>
          <w:listItem w:displayText="БАНКОВСКИЙ МЕНЕДЖМЕНТ И МАРКЕТИНГ" w:value="БАНКОВСКИЙ МЕНЕДЖМЕНТ И МАРКЕТИНГ"/>
          <w:listItem w:displayText="БАНКОВСКОЕ ДЕЛО" w:value="БАНКОВСКОЕ ДЕЛО"/>
          <w:listItem w:displayText="БЕЗОПАСНОСТЬ ЖИЗНЕДЕЯТЕЛЬНОСТИ" w:value="БЕЗОПАСНОСТЬ ЖИЗНЕДЕЯТЕЛЬНОСТИ"/>
          <w:listItem w:displayText="БИЗНЕС В ИНТЕРНЕТЕ" w:value="БИЗНЕС В ИНТЕРНЕТЕ"/>
          <w:listItem w:displayText="БИЗНЕС-ПЛАНИРОВАНИЕ" w:value="БИЗНЕС-ПЛАНИРОВАНИЕ"/>
          <w:listItem w:displayText="БИЗНЕС-ПЛАНИРОВАНИЕ И УПРАВЛЕНИЕ ПРОЕКТАМИ" w:value="БИЗНЕС-ПЛАНИРОВАНИЕ И УПРАВЛЕНИЕ ПРОЕКТАМИ"/>
          <w:listItem w:displayText="БИЗНЕС-ТРЕНИНГ &quot;ПРОРЫВ В РЕЗУЛЬТАТАХ&quot;" w:value="БИЗНЕС-ТРЕНИНГ &quot;ПРОРЫВ В РЕЗУЛЬТАТАХ&quot;"/>
          <w:listItem w:displayText="БИЗНЕС-ТРЕНИНГ &quot;ЭФФЕКТИВНАЯ ПРЕЗЕНТАЦИЯ&quot;" w:value="БИЗНЕС-ТРЕНИНГ &quot;ЭФФЕКТИВНАЯ ПРЕЗЕНТАЦИЯ&quot;"/>
          <w:listItem w:displayText="БИЗНЕС-ТРЕНИНГ ПО КРЕАТИВНОМУ МЕНЕДЖМЕНТУ" w:value="БИЗНЕС-ТРЕНИНГ ПО КРЕАТИВНОМУ МЕНЕДЖМЕНТУ"/>
          <w:listItem w:displayText="БИЗНЕС-ТРЕНИНГ ПО СТРЕСС-МЕНЕДЖМЕНТУ" w:value="БИЗНЕС-ТРЕНИНГ ПО СТРЕСС-МЕНЕДЖМЕНТУ"/>
          <w:listItem w:displayText="БИЗНЕС-ТРЕНИНГ ПО ТАЙМ-МЕНЕДЖЕНТУ" w:value="БИЗНЕС-ТРЕНИНГ ПО ТАЙМ-МЕНЕДЖЕНТУ"/>
          <w:listItem w:displayText="БИЗНЕС-ТРЕНИНГ ПРЕЗЕНТАЦИЙ" w:value="БИЗНЕС-ТРЕНИНГ ПРЕЗЕНТАЦИЙ"/>
          <w:listItem w:displayText="БИЗНЕС-ТРЕНИНГ ПРОДАЖ" w:value="БИЗНЕС-ТРЕНИНГ ПРОДАЖ"/>
          <w:listItem w:displayText="БИЗНЕС-ТРЕНИНГ ЭФФЕКТИВНЫХ ПЕРЕГОВОРОВ" w:value="БИЗНЕС-ТРЕНИНГ ЭФФЕКТИВНЫХ ПЕРЕГОВОРОВ"/>
          <w:listItem w:displayText="БИЗНЕС-ТРЕНИНГИ" w:value="БИЗНЕС-ТРЕНИНГИ"/>
          <w:listItem w:displayText="БУХГАЛТЕРСКИЕ ИНФОРМАЦИОННЫЕ СИСТЕМЫ" w:value="БУХГАЛТЕРСКИЕ ИНФОРМАЦИОННЫЕ СИСТЕМЫ"/>
          <w:listItem w:displayText="БУХГАЛТЕРСКИЙ УЧЕТ" w:value="БУХГАЛТЕРСКИЙ УЧЕТ"/>
          <w:listItem w:displayText="БУХГАЛТЕРСКИЙ УЧЕТ В БАНКАХ" w:value="БУХГАЛТЕРСКИЙ УЧЕТ В БАНКАХ"/>
          <w:listItem w:displayText="БУХГАЛТЕРСКИЙ УЧЕТ И АНАЛИЗ" w:value="БУХГАЛТЕРСКИЙ УЧЕТ И АНАЛИЗ"/>
          <w:listItem w:displayText="БУХГАЛТЕРСКИЙ УЧЕТ ТОРГОВЫХ ОПЕРАЦИЙ В МАЛОМ БИЗНЕСЕ" w:value="БУХГАЛТЕРСКИЙ УЧЕТ ТОРГОВЫХ ОПЕРАЦИЙ В МАЛОМ БИЗНЕСЕ"/>
          <w:listItem w:displayText="БУХГАЛТЕРСКОЕ ДЕЛО" w:value="БУХГАЛТЕРСКОЕ ДЕЛО"/>
          <w:listItem w:displayText="БЮДЖЕТНАЯ СИСТЕМА РФ" w:value="БЮДЖЕТНАЯ СИСТЕМА РФ"/>
          <w:listItem w:displayText="ВАЛЕОЛОГИЯ" w:value="ВАЛЕОЛОГИЯ"/>
          <w:listItem w:displayText="ВВЕДЕНИЕ В КЛИНИЧЕСКУЮ ПСИХОЛОГИЮ" w:value="ВВЕДЕНИЕ В КЛИНИЧЕСКУЮ ПСИХОЛОГИЮ"/>
          <w:listItem w:displayText="ВВЕДЕНИЕ В ПРОФЕССИОНАЛЬНУЮ ДЕЯТЕЛЬНОСТЬ" w:value="ВВЕДЕНИЕ В ПРОФЕССИОНАЛЬНУЮ ДЕЯТЕЛЬНОСТЬ"/>
          <w:listItem w:displayText="ВВЕДЕНИЕ В ПРОФЕССИЮ" w:value="ВВЕДЕНИЕ В ПРОФЕССИЮ"/>
          <w:listItem w:displayText="ГОСУДАРСТВЕННАЯ ВЛАСТЬ РФ" w:value="ГОСУДАРСТВЕННАЯ ВЛАСТЬ РФ"/>
          <w:listItem w:displayText="ГОСУДАРСТВЕННАЯ ВЛАСТЬ В РФ" w:value="ГОСУДАРСТВЕННАЯ ВЛАСТЬ В РФ"/>
          <w:listItem w:displayText="ГРАЖДАНСКИЙ ПРОЦЕСС" w:value="ГРАЖДАНСКИЙ ПРОЦЕСС"/>
          <w:listItem w:displayText="ГРАЖДАНСКОЕ ПРАВО" w:value="ГРАЖДАНСКОЕ ПРАВО"/>
          <w:listItem w:displayText="ДЕКОРИРОВАНИЕ ИНТЕРЬЕРОВ" w:value="ДЕКОРИРОВАНИЕ ИНТЕРЬЕРОВ"/>
          <w:listItem w:displayText="ДЕЛОВАЯ ЭТИКА" w:value="ДЕЛОВАЯ ЭТИКА"/>
          <w:listItem w:displayText="ДЕЛОВОЕ ОБЩЕНИЕ" w:value="ДЕЛОВОЕ ОБЩЕНИЕ"/>
          <w:listItem w:displayText="ДЕЛОВЫЕ КОММУНИКАЦИИ" w:value="ДЕЛОВЫЕ КОММУНИКАЦИИ"/>
          <w:listItem w:displayText="ДЕЛОПРОИЗВОДСТВО" w:value="ДЕЛОПРОИЗВОДСТВО"/>
          <w:listItem w:displayText="ДЕНЬГИ, КРЕДИТ, БАНКИ" w:value="ДЕНЬГИ, КРЕДИТ, БАНКИ"/>
          <w:listItem w:displayText="ДИЗАЙН ГОРОДСКОГО ПРОСТРАНСТВА" w:value="ДИЗАЙН ГОРОДСКОГО ПРОСТРАНСТВА"/>
          <w:listItem w:displayText="ДИЗАЙН ИНТЕРЬЕРОВ" w:value="ДИЗАЙН ИНТЕРЬЕРОВ"/>
          <w:listItem w:displayText="ДИЗАЙН МЕБЕЛИ" w:value="ДИЗАЙН МЕБЕЛИ"/>
          <w:listItem w:displayText="ДИФФЕРЕНЦИАЛЬНАЯ ПСИХОЛОГИЯ" w:value="ДИФФЕРЕНЦИАЛЬНАЯ ПСИХОЛОГИЯ"/>
          <w:listItem w:displayText="ДОГОВОРНОЕ ПРАВО" w:value="ДОГОВОРНОЕ ПРАВО"/>
          <w:listItem w:displayText="ЕСТЕСТВЕННОНАУЧНЫЕ ОСНОВЫ ЛАНДШАФТНОГО ДИЗАЙНА" w:value="ЕСТЕСТВЕННОНАУЧНЫЕ ОСНОВЫ ЛАНДШАФТНОГО ДИЗАЙНА"/>
          <w:listItem w:displayText="ЖИЛИЩНОЕ ПРАВО" w:value="ЖИЛИЩНОЕ ПРАВО"/>
          <w:listItem w:displayText="ЗЕМЕЛЬНОЕ ПРАВО" w:value="ЗЕМЕЛЬНОЕ ПРАВО"/>
          <w:listItem w:displayText="ЗООПСИХОЛОГИЯ И МЕЖВИДОВАЯ ПСИХОЛОГИЯ" w:value="ЗООПСИХОЛОГИЯ И МЕЖВИДОВАЯ ПСИХОЛОГИЯ"/>
          <w:listItem w:displayText="ЗООПСИХОЛОГИЯ И СРАВНИТЕЛЬНАЯ ПСИХОЛОГИЯ" w:value="ЗООПСИХОЛОГИЯ И СРАВНИТЕЛЬНАЯ ПСИХОЛОГИЯ"/>
          <w:listItem w:displayText="ИМИДЖЕЛОГИЯ" w:value="ИМИДЖЕЛОГИЯ"/>
          <w:listItem w:displayText="ИНВЕСТИЦИОННЫЙ АНАЛИЗ" w:value="ИНВЕСТИЦИОННЫЙ АНАЛИЗ"/>
          <w:listItem w:displayText="ИНЖЕНЕРНО-ТЕХНОЛОГИЧЕСКИЕ ОСНОВЫ ДИЗАЙНА СРЕДЫ" w:value="ИНЖЕНЕРНО-ТЕХНОЛОГИЧЕСКИЕ ОСНОВЫ ДИЗАЙНА СРЕДЫ"/>
          <w:listItem w:displayText="ИНОСТРАННЫЙ ЯЗЫК" w:value="ИНОСТРАННЫЙ ЯЗЫК"/>
          <w:listItem w:displayText="ИНОСТРАННЫЙ ЯЗЫК В СФЕРЕ ЮРИСПРУДЕНЦИИ" w:value="ИНОСТРАННЫЙ ЯЗЫК В СФЕРЕ ЮРИСПРУДЕНЦИИ"/>
          <w:listItem w:displayText="ИНСТИТУЦИОНАЛЬНАЯ ЭКОНОМИКА" w:value="ИНСТИТУЦИОНАЛЬНАЯ ЭКОНОМИКА"/>
          <w:listItem w:displayText="ИНФОРМАТИКА" w:value="ИНФОРМАТИКА"/>
          <w:listItem w:displayText="ИНФОРМАЦИОННОЕ ПРАВО" w:value="ИНФОРМАЦИОННОЕ ПРАВО"/>
          <w:listItem w:displayText="ИНФОРМАЦИОННЫЕ ТЕХНОЛОГИИ В БУХГАЛТЕРСКОМ УЧЕТЕ" w:value="ИНФОРМАЦИОННЫЕ ТЕХНОЛОГИИ В БУХГАЛТЕРСКОМ УЧЕТЕ"/>
          <w:listItem w:displayText="ИНФОРМАЦИОННЫЕ ТЕХНОЛОГИИ В МЕНЕДЖМЕНТЕ" w:value="ИНФОРМАЦИОННЫЕ ТЕХНОЛОГИИ В МЕНЕДЖМЕНТЕ"/>
          <w:listItem w:displayText="ИНФОРМАЦИОННЫЕ ТЕХНОЛОГИИ В ПСИХОЛОГИИ" w:value="ИНФОРМАЦИОННЫЕ ТЕХНОЛОГИИ В ПСИХОЛОГИИ"/>
          <w:listItem w:displayText="ИНФОРМАЦИОННЫЕ ТЕХНОЛОГИИ В ЮРИДИЧЕСКОЙ ДЕЯТЕЛЬНОСТИ" w:value="ИНФОРМАЦИОННЫЕ ТЕХНОЛОГИИ В ЮРИДИЧЕСКОЙ ДЕЯТЕЛЬНОСТИ"/>
          <w:listItem w:displayText="ИНФОРМАЦИОННЫЕ ТЕХНОЛОГИИ И КОМПЬЮТЕРНАЯ ГРАФИКА" w:value="ИНФОРМАЦИОННЫЕ ТЕХНОЛОГИИ И КОМПЬЮТЕРНАЯ ГРАФИКА"/>
          <w:listItem w:displayText="ИСПОЛНИТЕЛЬНОЕ ПРОИЗВОДСТВО" w:value="ИСПОЛНИТЕЛЬНОЕ ПРОИЗВОДСТВО"/>
          <w:listItem w:displayText="ИСПОЛЬЗОВАНИЕ СПЕЦИАЛЬНЫХ ЗНАНИЙ В УГОЛОВНОМ ПРОЦЕССЕ" w:value="ИСПОЛЬЗОВАНИЕ СПЕЦИАЛЬНЫХ ЗНАНИЙ В УГОЛОВНОМ ПРОЦЕССЕ"/>
          <w:listItem w:displayText="ИСТОРИЯ" w:value="ИСТОРИЯ"/>
          <w:listItem w:displayText="ИСТОРИЯ ГОСУДАРСТВА И ПРАВА ЗАРУБЕЖНЫХ СТРАН" w:value="ИСТОРИЯ ГОСУДАРСТВА И ПРАВА ЗАРУБЕЖНЫХ СТРАН"/>
          <w:listItem w:displayText="ИСТОРИЯ ГОСУДАРСТВА И ПРАВА РОССИИ" w:value="ИСТОРИЯ ГОСУДАРСТВА И ПРАВА РОССИИ"/>
          <w:listItem w:displayText="ИСТОРИЯ ДИЗАЙНА, НАУКИ И ТЕХНИКИ" w:value="ИСТОРИЯ ДИЗАЙНА, НАУКИ И ТЕХНИКИ"/>
          <w:listItem w:displayText="ИСТОРИЯ И ШКОЛЫ ГРАФИЧЕСКОГО ДИЗАЙНА И WEB-ДИЗАЙНА" w:value="ИСТОРИЯ И ШКОЛЫ ГРАФИЧЕСКОГО ДИЗАЙНА И WEB-ДИЗАЙНА"/>
          <w:listItem w:displayText="ИСТОРИЯ ИСКУССТВ" w:value="ИСТОРИЯ ИСКУССТВ"/>
          <w:listItem w:displayText="ИСТОРИЯ МИРОВОЙ ЛИТЕРАТУРЫ" w:value="ИСТОРИЯ МИРОВОЙ ЛИТЕРАТУРЫ"/>
          <w:listItem w:displayText="ИСТОРИЯ ОТЕЧЕСТВА" w:value="ИСТОРИЯ ОТЕЧЕСТВА"/>
          <w:listItem w:displayText="ИСТОРИЯ ПРЕДПРИНИМАТЕЛЬСТВА" w:value="ИСТОРИЯ ПРЕДПРИНИМАТЕЛЬСТВА"/>
          <w:listItem w:displayText="ИСТОРИЯ ПСИХОЛОГИИ" w:value="ИСТОРИЯ ПСИХОЛОГИИ"/>
          <w:listItem w:displayText="ИСТОРИЯ РОССИИ" w:value="ИСТОРИЯ РОССИИ"/>
          <w:listItem w:displayText="ИСТОРИЯ РОССИЙСКОГО ПРЕДПРИНИМАТЕЛЬСТВА" w:value="ИСТОРИЯ РОССИЙСКОГО ПРЕДПРИНИМАТЕЛЬСТВА"/>
          <w:listItem w:displayText="ИСТОРИЯ САДОВО-ПАРКОВОГО ИСКУССТВА" w:value="ИСТОРИЯ САДОВО-ПАРКОВОГО ИСКУССТВА"/>
          <w:listItem w:displayText="ИСТОРИЯ УПРАВЛЕНЧЕСКОЙ МЫСЛИ" w:value="ИСТОРИЯ УПРАВЛЕНЧЕСКОЙ МЫСЛИ"/>
          <w:listItem w:displayText="ИСТОРИЯ ЭКОНОМИЧЕСКИХ УЧЕНИЙ" w:value="ИСТОРИЯ ЭКОНОМИЧЕСКИХ УЧЕНИЙ"/>
          <w:listItem w:displayText="КОГНИТИВНАЯ ПСИХОЛОГИЯ" w:value="КОГНИТИВНАЯ ПСИХОЛОГИЯ"/>
          <w:listItem w:displayText="КОММЕРЧЕСКОЕ ПРАВО" w:value="КОММЕРЧЕСКОЕ ПРАВО"/>
          <w:listItem w:displayText="КОММУНИКАТИВНЫЕ ТРЕНИНГИ" w:value="КОММУНИКАТИВНЫЕ ТРЕНИНГИ"/>
          <w:listItem w:displayText="КОМПЛЕКСНЫЙ АНАЛИЗ ХОЗЯЙСТВЕННОЙ ДЕЯТЕЛЬНОСТИ" w:value="КОМПЛЕКСНЫЙ АНАЛИЗ ХОЗЯЙСТВЕННОЙ ДЕЯТЕЛЬНОСТИ"/>
          <w:listItem w:displayText="КОМПЬЮТЕРНОЕ ОБЕСПЕЧЕНИЕ ДИЗАЙН-ПРОЕКТОВ" w:value="КОМПЬЮТЕРНОЕ ОБЕСПЕЧЕНИЕ ДИЗАЙН-ПРОЕКТОВ"/>
          <w:listItem w:displayText="КОМПЬЮТЕРНЫЕ ПРЕЗЕНТАЦИОННЫЕ СИСТЕМЫ" w:value="КОМПЬЮТЕРНЫЕ ПРЕЗЕНТАЦИОННЫЕ СИСТЕМЫ"/>
          <w:listItem w:displayText="КОНКУРЕНТНОЕ ПРАВО И ЗАЩИТА ПРАВ ПОТРЕБИТЕЛЕЙ" w:value="КОНКУРЕНТНОЕ ПРАВО И ЗАЩИТА ПРАВ ПОТРЕБИТЕЛЕЙ"/>
          <w:listItem w:displayText="КОНСТИТУЦИОННОЕ ПРАВО" w:value="КОНСТИТУЦИОННОЕ ПРАВО"/>
          <w:listItem w:displayText="КОНСТИТУЦИОННОЕ ПРАВО ЗАРУБЕЖНЫХ СТРАН" w:value="КОНСТИТУЦИОННОЕ ПРАВО ЗАРУБЕЖНЫХ СТРАН"/>
          <w:listItem w:displayText="КОНСТРУИРОВАНИЕ В ДИЗАЙНЕ СРЕДЫ" w:value="КОНСТРУИРОВАНИЕ В ДИЗАЙНЕ СРЕДЫ"/>
          <w:listItem w:displayText="КОНФЛИКТОЛОГИЯ" w:value="КОНФЛИКТОЛОГИЯ"/>
          <w:listItem w:displayText="КОНЦЕПЦИИ СОВРЕМЕННОГО ЕСТЕСТВОЗНАНИЯ" w:value="КОНЦЕПЦИИ СОВРЕМЕННОГО ЕСТЕСТВОЗНАНИЯ"/>
          <w:listItem w:displayText="КОРПОРАТИВНАЯ СОЦИАЛЬНАЯ ОТВЕТСТВЕННОСТЬ" w:value="КОРПОРАТИВНАЯ СОЦИАЛЬНАЯ ОТВЕТСТВЕННОСТЬ"/>
          <w:listItem w:displayText="КОРПОРАТИВНЫЕ ФИНАНСЫ" w:value="КОРПОРАТИВНЫЕ ФИНАНСЫ"/>
          <w:listItem w:displayText="КРИМИНАЛИСТИКА" w:value="КРИМИНАЛИСТИКА"/>
          <w:listItem w:displayText="КРИМИНОЛОГИЯ" w:value="КРИМИНОЛОГИЯ"/>
          <w:listItem w:displayText="ЛАБОРАТОРНЫЙ ПРАКТИКУМ ПО БУХГАЛТЕРСКОМУ УЧЕТУ" w:value="ЛАБОРАТОРНЫЙ ПРАКТИКУМ ПО БУХГАЛТЕРСКОМУ УЧЕТУ"/>
          <w:listItem w:displayText="ЛАБОРАТОРНЫЙ ПРАКТИКУМ ПО НАЛОГОВОМУ УЧЕТУ И ОТЧЕТНОСТИ" w:value="ЛАБОРАТОРНЫЙ ПРАКТИКУМ ПО НАЛОГОВОМУ УЧЕТУ И ОТЧЕТНОСТИ"/>
          <w:listItem w:displayText="ЛАБОРАТОРНЫЙ ПРАКТИКУМ ПО ФИНАНСОВОМУ И УПРАВЛЕНЧЕСКОМУ УЧЕТУ" w:value="ЛАБОРАТОРНЫЙ ПРАКТИКУМ ПО ФИНАНСОВОМУ И УПРАВЛЕНЧЕСКОМУ УЧЕТУ"/>
          <w:listItem w:displayText="ЛАНДШАФТНОЕ ПРОЕКТИРОВАНИЕ" w:value="ЛАНДШАФТНОЕ ПРОЕКТИРОВАНИЕ"/>
          <w:listItem w:displayText="ЛИНЕЙНАЯ АЛГЕБРА" w:value="ЛИНЕЙНАЯ АЛГЕБРА"/>
          <w:listItem w:displayText="ЛОГИКА" w:value="ЛОГИКА"/>
          <w:listItem w:displayText="ЛОГИСТИКА" w:value="ЛОГИСТИКА"/>
          <w:listItem w:displayText="МАКЕТИРОВАНИЕ" w:value="МАКЕТИРОВАНИЕ"/>
          <w:listItem w:displayText="МАКРОЭКОНОМИКА" w:value="МАКРОЭКОНОМИКА"/>
          <w:listItem w:displayText="МАРКЕТИНГ" w:value="МАРКЕТИНГ"/>
          <w:listItem w:displayText="МАСТЕР-КЛАСС" w:value="МАСТЕР-КЛАСС"/>
          <w:listItem w:displayText="МАСТЕР-КЛАСС &quot;ОПЕРАТИВНОЕ УПРАВЛЕНИЕ&quot;" w:value="МАСТЕР-КЛАСС &quot;ОПЕРАТИВНОЕ УПРАВЛЕНИЕ&quot;"/>
          <w:listItem w:displayText="МАСТЕР-КЛАСС &quot;РЕКЛАМА И SMM-МАРКЕТИНГ&quot;" w:value="МАСТЕР-КЛАСС &quot;РЕКЛАМА И SMM-МАРКЕТИНГ&quot;"/>
          <w:listItem w:displayText="МАСТЕР-КЛАССЫ" w:value="МАСТЕР-КЛАССЫ"/>
          <w:listItem w:displayText="МАТЕМАТИКА" w:value="МАТЕМАТИКА"/>
          <w:listItem w:displayText="МАТЕМАТИЧЕСКАЯ СТАТИСТИКА" w:value="МАТЕМАТИЧЕСКАЯ СТАТИСТИКА"/>
          <w:listItem w:displayText="МАТЕМАТИЧЕСКИЕ МЕТОДЫ В ПСИХОЛОГИИ" w:value="МАТЕМАТИЧЕСКИЕ МЕТОДЫ В ПСИХОЛОГИИ"/>
          <w:listItem w:displayText="МАТЕМАТИЧЕСКИЙ АНАЛИЗ" w:value="МАТЕМАТИЧЕСКИЙ АНАЛИЗ"/>
          <w:listItem w:displayText="МАТЕМАТИЧЕСКОЕ МОДЕЛИРОВАНИЕ В ЭКОНОМИКЕ" w:value="МАТЕМАТИЧЕСКОЕ МОДЕЛИРОВАНИЕ В ЭКОНОМИКЕ"/>
          <w:listItem w:displayText="МЕЖДУНАРОДНОЕ ПРАВО" w:value="МЕЖДУНАРОДНОЕ ПРАВО"/>
          <w:listItem w:displayText="МЕЖДУНАРОДНОЕ ЧАСТНОЕ ПРАВО" w:value="МЕЖДУНАРОДНОЕ ЧАСТНОЕ ПРАВО"/>
          <w:listItem w:displayText="МЕЖДУНАРОДНЫЕ ВАЛЮТНО-ФИНАНСОВЫЕ И КРЕДИТНЫЕ ОТНОШЕНИЯ" w:value="МЕЖДУНАРОДНЫЕ ВАЛЮТНО-ФИНАНСОВЫЕ И КРЕДИТНЫЕ ОТНОШЕНИЯ"/>
          <w:listItem w:displayText="МЕЖДУНАРОДНЫЕ СТАНДАРТЫ АУДИТА" w:value="МЕЖДУНАРОДНЫЕ СТАНДАРТЫ АУДИТА"/>
          <w:listItem w:displayText="МЕЖДУНАРОДНЫЕ СТАНДАРТЫ БУХГАЛТЕРСКОЙ ОТЧЕТНОСТИ" w:value="МЕЖДУНАРОДНЫЕ СТАНДАРТЫ БУХГАЛТЕРСКОЙ ОТЧЕТНОСТИ"/>
          <w:listItem w:displayText="МЕЖДУНАРОДНЫЕ СТАНДАРТЫ В ОБЛАСТИ ИСПОЛНЕНИЯ НАКАЗАНИЯ" w:value="МЕЖДУНАРОДНЫЕ СТАНДАРТЫ В ОБЛАСТИ ИСПОЛНЕНИЯ НАКАЗАНИЯ"/>
          <w:listItem w:displayText="МЕЖДУНАРОДНЫЕ СТАНДАРТЫ ФИНАНСОВОЙ ОТЧЕТНОСТИ" w:value="МЕЖДУНАРОДНЫЕ СТАНДАРТЫ ФИНАНСОВОЙ ОТЧЕТНОСТИ"/>
          <w:listItem w:displayText="МЕНЕДЖМЕНТ" w:value="МЕНЕДЖМЕНТ"/>
          <w:listItem w:displayText="МЕТОДИКА ПРЕПОДАВАНИЯ ПСИХОЛОГИИ В СРЕДНИХ УЧЕБНЫХ ЗАВЕДЕНИЯХ" w:value="МЕТОДИКА ПРЕПОДАВАНИЯ ПСИХОЛОГИИ В СРЕДНИХ УЧЕБНЫХ ЗАВЕДЕНИЯХ"/>
          <w:listItem w:displayText="МЕТОДИКА ПРОВЕДЕНИЯ ТРЕНИНГА" w:value="МЕТОДИКА ПРОВЕДЕНИЯ ТРЕНИНГА"/>
          <w:listItem w:displayText="МЕТОДОЛОГИЧЕСКИЕ ОСНОВЫ ПСИХОЛОГИИ" w:value="МЕТОДОЛОГИЧЕСКИЕ ОСНОВЫ ПСИХОЛОГИИ"/>
          <w:listItem w:displayText="МЕТОДЫ ОПТИМАЛЬНЫХ РЕШЕНИЙ" w:value="МЕТОДЫ ОПТИМАЛЬНЫХ РЕШЕНИЙ"/>
          <w:listItem w:displayText="МЕТОДЫ ПРИНЯТИЯ УПРАВЛЕНЧЕСКИХ РЕШЕНИЙ" w:value="МЕТОДЫ ПРИНЯТИЯ УПРАВЛЕНЧЕСКИХ РЕШЕНИЙ"/>
          <w:listItem w:displayText="МИКРОЭКОНОМИКА" w:value="МИКРОЭКОНОМИКА"/>
          <w:listItem w:displayText="МИРОВАЯ ЭКОНОМИКА И МЕЖДУНАРОДНЫЕ ЭКОНОМИЧЕСКИЕ ОТНОШЕНИЯ" w:value="МИРОВАЯ ЭКОНОМИКА И МЕЖДУНАРОДНЫЕ ЭКОНОМИЧЕСКИЕ ОТНОШЕНИЯ"/>
          <w:listItem w:displayText="МУНИЦМПАЛЬНОЕ ПРАВО РОССИИ" w:value="МУНИЦМПАЛЬНОЕ ПРАВО РОССИИ"/>
          <w:listItem w:displayText="НАВЫКИ ПРОФЕССИОНАЛЬНОГО МАСТЕРСТВА ЮРИСТА" w:value="НАВЫКИ ПРОФЕССИОНАЛЬНОГО МАСТЕРСТВА ЮРИСТА"/>
          <w:listItem w:displayText="НАЗНАЧЕНИЕ НАКАЗАНИЙ" w:value="НАЗНАЧЕНИЕ НАКАЗАНИЙ"/>
          <w:listItem w:displayText="НАЛОГИ И НАЛОГООБЛОЖЕНИЕ" w:value="НАЛОГИ И НАЛОГООБЛОЖЕНИЕ"/>
          <w:listItem w:displayText="НАЛОГОВОЕ ПРАВО" w:value="НАЛОГОВОЕ ПРАВО"/>
          <w:listItem w:displayText="НАЛОГОВЫЙ УЧЕТ И ОТЧЕТНОСТЬ" w:value="НАЛОГОВЫЙ УЧЕТ И ОТЧЕТНОСТЬ"/>
          <w:listItem w:displayText="НАСЛЕДСТВЕННОЕ ПРАВО" w:value="НАСЛЕДСТВЕННОЕ ПРАВО"/>
          <w:listItem w:displayText="НАУЧНО-ИССЛЕДОВАТЕЛЬСКАЯ ДЕЯТЕЛЬНОСТЬ" w:value="НАУЧНО-ИССЛЕДОВАТЕЛЬСКАЯ ДЕЯТЕЛЬНОСТЬ"/>
          <w:listItem w:displayText="НЕЙРОФИЗИОЛОГИЯ" w:value="НЕЙРОФИЗИОЛОГИЯ"/>
          <w:listItem w:displayText="НОТАРИАТ" w:value="НОТАРИАТ"/>
          <w:listItem w:displayText="ОБОРУДОВАНИЕ И БЛАГОУСТРОЙСТВО СРЕДОВЫХ ОБЪЕКТОВ И СИСТЕМ" w:value="ОБОРУДОВАНИЕ И БЛАГОУСТРОЙСТВО СРЕДОВЫХ ОБЪЕКТОВ И СИСТЕМ"/>
          <w:listItem w:displayText="ОБОРУДОВАНИЕ ИНТЕРЬЕРА" w:value="ОБОРУДОВАНИЕ ИНТЕРЬЕРА"/>
          <w:listItem w:displayText="ОБЩАЯ ПСИХОЛОГИЯ" w:value="ОБЩАЯ ПСИХОЛОГИЯ"/>
          <w:listItem w:displayText="ОБЩЕПСИХОЛОГИЧЕСКИЙ ПРАКТИКУМ" w:value="ОБЩЕПСИХОЛОГИЧЕСКИЙ ПРАКТИКУМ"/>
          <w:listItem w:displayText="ОБЪЕМНО-ПРОСТРАНСТВЕННАЯ КОМПОЗИЦИЯ" w:value="ОБЪЕМНО-ПРОСТРАНСТВЕННАЯ КОМПОЗИЦИЯ"/>
          <w:listItem w:displayText="ОРГАНИЗАЦИОННАЯ ПСИХОЛОГИЯ" w:value="ОРГАНИЗАЦИОННАЯ ПСИХОЛОГИЯ"/>
          <w:listItem w:displayText="ОРГАНИЗАЦИЯ АРХИТЕКТУРНО-ДИЗАЙНЕРСКОЙ ДЕЯТЕЛЬНОСТИ" w:value="ОРГАНИЗАЦИЯ АРХИТЕКТУРНО-ДИЗАЙНЕРСКОЙ ДЕЯТЕЛЬНОСТИ"/>
          <w:listItem w:displayText="ОРГАНИЗАЦИЯ БЕЗНАЛИЧНЫХ РАСЧЕТОВ" w:value="ОРГАНИЗАЦИЯ БЕЗНАЛИЧНЫХ РАСЧЕТОВ"/>
          <w:listItem w:displayText="ОРГАНИЗАЦИЯ И УПРАВЛЕНИЕ В ДИЗАЙНЕ" w:value="ОРГАНИЗАЦИЯ И УПРАВЛЕНИЕ В ДИЗАЙНЕ"/>
          <w:listItem w:displayText="ОРГАНИЗАЦИЯ И УПРАВЛЕНИЕ КОММЕРЧЕСКОЙ ДЕЯТЕЛЬНОСТЬЮ" w:value="ОРГАНИЗАЦИЯ И УПРАВЛЕНИЕ КОММЕРЧЕСКОЙ ДЕЯТЕЛЬНОСТЬЮ"/>
          <w:listItem w:displayText="ОРГАНИЗАЦИЯ И УПРАВЛЕНИЕ ПРОЕКТАМИ" w:value="ОРГАНИЗАЦИЯ И УПРАВЛЕНИЕ ПРОЕКТАМИ"/>
          <w:listItem w:displayText="ОРГАНИЗАЦИЯ И ХОЗЯЙСТВЕННАЯ ДЕЯТЕЛЬНОСТЬ МАЛОГО ПРЕДПРИЯТИЯ" w:value="ОРГАНИЗАЦИЯ И ХОЗЯЙСТВЕННАЯ ДЕЯТЕЛЬНОСТЬ МАЛОГО ПРЕДПРИЯТИЯ"/>
          <w:listItem w:displayText="ОСНОВЫ АДВОКАТУРЫ" w:value="ОСНОВЫ АДВОКАТУРЫ"/>
          <w:listItem w:displayText="ОСНОВЫ БУХГАЛТЕРСКОГО УЧЕТА" w:value="ОСНОВЫ БУХГАЛТЕРСКОГО УЧЕТА"/>
          <w:listItem w:displayText="ОСНОВЫ ГРАФИЧЕСКОГО ДИЗАЙНА И WEB-ГРАФИКИ" w:value="ОСНОВЫ ГРАФИЧЕСКОГО ДИЗАЙНА И WEB-ГРАФИКИ"/>
          <w:listItem w:displayText="ОСНОВЫ ДИЗАЙНА" w:value="ОСНОВЫ ДИЗАЙНА"/>
          <w:listItem w:displayText="ОСНОВЫ ИНФОРМАТИКИ" w:value="ОСНОВЫ ИНФОРМАТИКИ"/>
          <w:listItem w:displayText="ОСНОВЫ КВАЛИФИКАЦИИ ПРЕСТУПЛЕНИЙ" w:value="ОСНОВЫ КВАЛИФИКАЦИИ ПРЕСТУПЛЕНИЙ"/>
          <w:listItem w:displayText="ОСНОВЫ КОМПОЗИЦИИ" w:value="ОСНОВЫ КОМПОЗИЦИИ"/>
          <w:listItem w:displayText="ОСНОВЫ КОНСУЛЬТАТИВНОЙ ПСИХОЛОГИИ" w:value="ОСНОВЫ КОНСУЛЬТАТИВНОЙ ПСИХОЛОГИИ"/>
          <w:listItem w:displayText="ОСНОВЫ КОУЧИНГА" w:value="ОСНОВЫ КОУЧИНГА"/>
          <w:listItem w:displayText="ОСНОВЫ НАЧЕРТАТЕЛЬНОЙ ГЕОМЕТРИИ" w:value="ОСНОВЫ НАЧЕРТАТЕЛЬНОЙ ГЕОМЕТРИИ"/>
          <w:listItem w:displayText="ОСНОВЫ НЕЙРОПСИХОЛОГИИ" w:value="ОСНОВЫ НЕЙРОПСИХОЛОГИИ"/>
          <w:listItem w:displayText="ОСНОВЫ ПАТОПСИХОЛОГИИ" w:value="ОСНОВЫ ПАТОПСИХОЛОГИИ"/>
          <w:listItem w:displayText="ОСНОВЫ ПРЕДПРИНИМАТЕЛЬСТВА" w:value="ОСНОВЫ ПРЕДПРИНИМАТЕЛЬСТВА"/>
          <w:listItem w:displayText="ОСНОВЫ ПРОЕКТНОЙ ГРАФИКИ" w:value="ОСНОВЫ ПРОЕКТНОЙ ГРАФИКИ"/>
          <w:listItem w:displayText="ОСНОВЫ ПРОЕКТНОЙ ДЕЯТЕЛЬНОСТИ" w:value="ОСНОВЫ ПРОЕКТНОЙ ДЕЯТЕЛЬНОСТИ"/>
          <w:listItem w:displayText="ОСНОВЫ ПРОИЗВОДСТВЕННОГО МАСТЕРСТВА" w:value="ОСНОВЫ ПРОИЗВОДСТВЕННОГО МАСТЕРСТВА"/>
          <w:listItem w:displayText="ОСНОВЫ ПСИХОГЕНЕТИКИ" w:value="ОСНОВЫ ПСИХОГЕНЕТИКИ"/>
          <w:listItem w:displayText="ОСНОВЫ СОЦИОЛОГИИ И СОЦИОЛОГИЧЕСКИЕ ИССЛЕДОВАНИЯ ДИЗАЙНЕРСКОЙ ДЕЯТЕЛЬНОСТИ" w:value="ОСНОВЫ СОЦИОЛОГИИ И СОЦИОЛОГИЧЕСКИЕ ИССЛЕДОВАНИЯ ДИЗАЙНЕРСКОЙ ДЕЯТЕЛЬНОСТИ"/>
          <w:listItem w:displayText="ПЕДАГОГИКА" w:value="ПЕДАГОГИКА"/>
          <w:listItem w:displayText="ПЕДАГОГИЧЕСКАЯ ПСИХОЛОГИЯ" w:value="ПЕДАГОГИЧЕСКАЯ ПСИХОЛОГИЯ"/>
          <w:listItem w:displayText="ПОЛИТОЛОГИЯ" w:value="ПОЛИТОЛОГИЯ"/>
          <w:listItem w:displayText="ПРАВО" w:value="ПРАВО"/>
          <w:listItem w:displayText="ПРАВО ИНТЕЛЛЕКТУАЛЬНОЙ СОБСТВЕННОСТИ" w:value="ПРАВО ИНТЕЛЛЕКТУАЛЬНОЙ СОБСТВЕННОСТИ"/>
          <w:listItem w:displayText="ПРАВО СОЦИАЛЬНОГО ОБЕСПЕЧЕНИЯ" w:value="ПРАВО СОЦИАЛЬНОГО ОБЕСПЕЧЕНИЯ"/>
          <w:listItem w:displayText="ПРАВОВАЯ СТАТИСТИКА" w:value="ПРАВОВАЯ СТАТИСТИКА"/>
          <w:listItem w:displayText="ПРАВОВЕДЕНИЕ" w:value="ПРАВОВЕДЕНИЕ"/>
          <w:listItem w:displayText="ПРАВОВЕДЕНИЕ И ПРАВОВАЯ ЗАЩИТА ИНТЕЛЛЕКТУАЛЬНОЙ СОБСТВЕННОСТИ" w:value="ПРАВОВЕДЕНИЕ И ПРАВОВАЯ ЗАЩИТА ИНТЕЛЛЕКТУАЛЬНОЙ СОБСТВЕННОСТИ"/>
          <w:listItem w:displayText="ПРАВОВОЕ И ДОКУМЕНТАЦИОННОЕ ОБЕСПЕЧЕНИЕ ДИЗАЙНЕРСКОЙ ДЕЯТЕЛЬНОСТИ" w:value="ПРАВОВОЕ И ДОКУМЕНТАЦИОННОЕ ОБЕСПЕЧЕНИЕ ДИЗАЙНЕРСКОЙ ДЕЯТЕЛЬНОСТИ"/>
          <w:listItem w:displayText="ПРАВОВОЕ РЕГУЛИРОВАНИЕ ГОСУДАРСТВЕННОЙ СЛУЖБЫ" w:value="ПРАВОВОЕ РЕГУЛИРОВАНИЕ ГОСУДАРСТВЕННОЙ СЛУЖБЫ"/>
          <w:listItem w:displayText="ПРАВОВОЕ РЕГУЛИРОВАНИЕ ЭЛЕКТРОННОЙ ТОРГОВЛИ" w:value="ПРАВОВОЕ РЕГУЛИРОВАНИЕ ЭЛЕКТРОННОЙ ТОРГОВЛИ"/>
          <w:listItem w:displayText="ПРАВОВЫЕ ОСНОВЫ ИНФОРМАЦИОННОЙ БЕЗОПАСНОСТИ" w:value="ПРАВОВЫЕ ОСНОВЫ ИНФОРМАЦИОННОЙ БЕЗОПАСНОСТИ"/>
          <w:listItem w:displayText="ПРАВООХРАНИТЕЛЬНАЯ СЛУЖБА" w:value="ПРАВООХРАНИТЕЛЬНАЯ СЛУЖБА"/>
          <w:listItem w:displayText="ПРАВООХРАНИТЕЛЬНЫЕ ОРГАНЫ" w:value="ПРАВООХРАНИТЕЛЬНЫЕ ОРГАНЫ"/>
          <w:listItem w:displayText="ПРАКТИКУМ ПО ПСИХОДИАГНОСТИКЕ" w:value="ПРАКТИКУМ ПО ПСИХОДИАГНОСТИКЕ"/>
          <w:listItem w:displayText="ПРЕДПРИНИМАТЕЛЬСКОЕ ПРАВО" w:value="ПРЕДПРИНИМАТЕЛЬСКОЕ ПРАВО"/>
          <w:listItem w:displayText="ПРЕСТУПЛЕНИЯ В СФЕРЕ ЭКОНОМИКИ" w:value="ПРЕСТУПЛЕНИЯ В СФЕРЕ ЭКОНОМИКИ"/>
          <w:listItem w:displayText="ПРОБЛЕМЫ ВЫЯВЛЕНИЯ И РАССЛЕДОВАНИЯ ПРЕСТУПЛЕНИЙ" w:value="ПРОБЛЕМЫ ВЫЯВЛЕНИЯ И РАССЛЕДОВАНИЯ ПРЕСТУПЛЕНИЙ"/>
          <w:listItem w:displayText="ПРОДВИЖЕНИЕ И ПРОДАЖА БАНКОВСКИХ ПРОДУКТОВ И УСЛУГ" w:value="ПРОДВИЖЕНИЕ И ПРОДАЖА БАНКОВСКИХ ПРОДУКТОВ И УСЛУГ"/>
          <w:listItem w:displayText="ПРОЕКТИРОВАНИЕ" w:value="ПРОЕКТИРОВАНИЕ"/>
          <w:listItem w:displayText="ПРОЕКТИРОВАНИЕ В ГРАФИЧЕСКОМ ДИЗАЙНЕ" w:value="ПРОЕКТИРОВАНИЕ В ГРАФИЧЕСКОМ ДИЗАЙНЕ"/>
          <w:listItem w:displayText="ПРОЕКТНО-ИССЛЕДОВАТЕЛЬСКАЯ  ДЕЯТЕЛЬНОСТЬ" w:value="ПРОЕКТНО-ИССЛЕДОВАТЕЛЬСКАЯ  ДЕЯТЕЛЬНОСТЬ"/>
          <w:listItem w:displayText="ПРОИЗВОДСТВО СЛЕДСТВЕННЫХ ДЕЙСТВИЙ ПО УПК РФ" w:value="ПРОИЗВОДСТВО СЛЕДСТВЕННЫХ ДЕЙСТВИЙ ПО УПК РФ"/>
          <w:listItem w:displayText="ПРОКУРОРСКИЙ НАДЗОР" w:value="ПРОКУРОРСКИЙ НАДЗОР"/>
          <w:listItem w:displayText="ПРОПЕДЕВТИКА" w:value="ПРОПЕДЕВТИКА"/>
          <w:listItem w:displayText="ПРОСТРАНСТВЕННАЯ ОРГАНИЗАЦИЯ ГОРОДСКОЙ СРЕДЫ" w:value="ПРОСТРАНСТВЕННАЯ ОРГАНИЗАЦИЯ ГОРОДСКОЙ СРЕДЫ"/>
          <w:listItem w:displayText="ПРОФЕССИОНАЛЬНАЯ ЭТИКА" w:value="ПРОФЕССИОНАЛЬНАЯ ЭТИКА"/>
          <w:listItem w:displayText="ПРОФЕССИОНАЛЬНЫЕ КОМПЬЮТЕРНЫЕ ПРОГРАММЫ" w:value="ПРОФЕССИОНАЛЬНЫЕ КОМПЬЮТЕРНЫЕ ПРОГРАММЫ"/>
          <w:listItem w:displayText="ПРОФИЛАКТИКА БЕЗНАДЗОРНОСТИ И ПРАВОНАРУШЕНИЙ НЕСОВЕРШЕННОЛЕТНИХ" w:value="ПРОФИЛАКТИКА БЕЗНАДЗОРНОСТИ И ПРАВОНАРУШЕНИЙ НЕСОВЕРШЕННОЛЕТНИХ"/>
          <w:listItem w:displayText="ПСИХОДИАГНОСТИКА" w:value="ПСИХОДИАГНОСТИКА"/>
          <w:listItem w:displayText="ПСИХОЛОГИЯ" w:value="ПСИХОЛОГИЯ"/>
          <w:listItem w:displayText="ПСИХОЛОГИЯ И СОЦИОЛОГИЯ УПРАВЛЕНИЯ" w:value="ПСИХОЛОГИЯ И СОЦИОЛОГИЯ УПРАВЛЕНИЯ"/>
          <w:listItem w:displayText="ПСИХОЛОГИЯ ЛИЧНОСТИ" w:value="ПСИХОЛОГИЯ ЛИЧНОСТИ"/>
          <w:listItem w:displayText="ПСИХОЛОГИЯ ОБРАЗА ЖИЗНИ И ЖИЗНЕННЫХ УКЛАДОВ" w:value="ПСИХОЛОГИЯ ОБРАЗА ЖИЗНИ И ЖИЗНЕННЫХ УКЛАДОВ"/>
          <w:listItem w:displayText="ПСИХОЛОГИЯ ПРОФЕССИИ ДИЗАЙНЕРА" w:value="ПСИХОЛОГИЯ ПРОФЕССИИ ДИЗАЙНЕРА"/>
          <w:listItem w:displayText="ПСИХОЛОГИЯ РАЗВИТИЯ И ВОЗРАСТНАЯ ПСИХОЛОГИЯ" w:value="ПСИХОЛОГИЯ РАЗВИТИЯ И ВОЗРАСТНАЯ ПСИХОЛОГИЯ"/>
          <w:listItem w:displayText="ПСИХОЛОГИЯ СЕМЬИ" w:value="ПСИХОЛОГИЯ СЕМЬИ"/>
          <w:listItem w:displayText="ПСИХОЛОГИЯ СОЦИАЛЬНОЙ РАБОТЫ" w:value="ПСИХОЛОГИЯ СОЦИАЛЬНОЙ РАБОТЫ"/>
          <w:listItem w:displayText="ПСИХОЛОГИЯ СТРЕССА" w:value="ПСИХОЛОГИЯ СТРЕССА"/>
          <w:listItem w:displayText="ПСИХОЛОГИЯ ТРУДА, ИНЖЕНЕРНАЯ ПСИХОЛОГИЯ И ЭРГОНОМИКА" w:value="ПСИХОЛОГИЯ ТРУДА, ИНЖЕНЕРНАЯ ПСИХОЛОГИЯ И ЭРГОНОМИКА"/>
          <w:listItem w:displayText="ПСИХОФИЗИОЛОГИЯ" w:value="ПСИХОФИЗИОЛОГИЯ"/>
          <w:listItem w:displayText="РЕЛИГИОВЕДЕНИЕ" w:value="РЕЛИГИОВЕДЕНИЕ"/>
          <w:listItem w:displayText="РИМСКОЕ ПРАВО" w:value="РИМСКОЕ ПРАВО"/>
          <w:listItem w:displayText="РИТОРИКА" w:value="РИТОРИКА"/>
          <w:listItem w:displayText="РУССКИЙ ЯЗЫК И КУЛЬТУРА РЕЧИ" w:value="РУССКИЙ ЯЗЫК И КУЛЬТУРА РЕЧИ"/>
          <w:listItem w:displayText="РЫНОК ЦЕННЫХ БУМАГ" w:value="РЫНОК ЦЕННЫХ БУМАГ"/>
          <w:listItem w:displayText="СДЕЛКИ В ГРАЖДАНСКОМ ПРАВЕ" w:value="СДЕЛКИ В ГРАЖДАНСКОМ ПРАВЕ"/>
          <w:listItem w:displayText="СДЕЛКИ С НЕДВИЖИМОСТЬЮ" w:value="СДЕЛКИ С НЕДВИЖИМОСТЬЮ"/>
          <w:listItem w:displayText="СЕМЕЙНОЕ ПРАВО" w:value="СЕМЕЙНОЕ ПРАВО"/>
          <w:listItem w:displayText="СИСТЕМНЫЙ АНАЛИЗ" w:value="СИСТЕМНЫЙ АНАЛИЗ"/>
          <w:listItem w:displayText="СОВРЕМЕННЫЕ ИНФОРМАЦИОННЫЕ ТЕХНОЛОГИИ" w:value="СОВРЕМЕННЫЕ ИНФОРМАЦИОННЫЕ ТЕХНОЛОГИИ"/>
          <w:listItem w:displayText="СОЦИАЛЬНАЯ ПСИХОЛОГИЯ" w:value="СОЦИАЛЬНАЯ ПСИХОЛОГИЯ"/>
          <w:listItem w:displayText="СОЦИАЛЬНО-РОЛЕВОЙ ТРЕНИНГ" w:value="СОЦИАЛЬНО-РОЛЕВОЙ ТРЕНИНГ"/>
          <w:listItem w:displayText="СОЦИАЛЬНО-ЭКОНОМИЧЕСКАЯ СТАТИСТИКА" w:value="СОЦИАЛЬНО-ЭКОНОМИЧЕСКАЯ СТАТИСТИКА"/>
          <w:listItem w:displayText="СОЦИОЛОГИЯ" w:value="СОЦИОЛОГИЯ"/>
          <w:listItem w:displayText="СПЕЦИАЛЬНАЯ ПСИХОЛОГИЯ" w:value="СПЕЦИАЛЬНАЯ ПСИХОЛОГИЯ"/>
          <w:listItem w:displayText="СПЕЦИАЛЬНАЯ ПСИХОЛОГИЯ С ОСНОВАМИ КОРРЕКЦИОННОЙ ПСИХОЛОГИИ" w:value="СПЕЦИАЛЬНАЯ ПСИХОЛОГИЯ С ОСНОВАМИ КОРРЕКЦИОННОЙ ПСИХОЛОГИИ"/>
          <w:listItem w:displayText="СПЕЦКУРС &quot;МОДЕЛИ ПОСТРОЕНИЯ БИЗНЕСА&quot;" w:value="СПЕЦКУРС &quot;МОДЕЛИ ПОСТРОЕНИЯ БИЗНЕСА&quot;"/>
          <w:listItem w:displayText="СПЕЦКУРС &quot;УПРАВЛЕНИЕ ИЗМЕНЕНИЯМИ&quot;" w:value="СПЕЦКУРС &quot;УПРАВЛЕНИЕ ИЗМЕНЕНИЯМИ&quot;"/>
          <w:listItem w:displayText="СПЕЦКУРС &quot;ИНФОРМАЦИОННЫЕ ТЕХНОЛОГИИ В БАНКОВСКОЙ ДЕЯТЕЛЬНОСТИ&quot;" w:value="СПЕЦКУРС &quot;ИНФОРМАЦИОННЫЕ ТЕХНОЛОГИИ В БАНКОВСКОЙ ДЕЯТЕЛЬНОСТИ&quot;"/>
          <w:listItem w:displayText="СПЕЦКУРС &quot;ОРГАНИЗАЦИЯ БЕЗНАЛИЧНЫХ РАСЧЕТОВ&quot;" w:value="СПЕЦКУРС &quot;ОРГАНИЗАЦИЯ БЕЗНАЛИЧНЫХ РАСЧЕТОВ&quot;"/>
          <w:listItem w:displayText="СПЕЦКУРС &quot;ОРГАНИЗАЦИЯ ОПЕРАЦИОННОЙ РАБОТЫ В БАНКАХ&quot;" w:value="СПЕЦКУРС &quot;ОРГАНИЗАЦИЯ ОПЕРАЦИОННОЙ РАБОТЫ В БАНКАХ&quot;"/>
          <w:listItem w:displayText="СПЕЦКУРС &quot;ПРОДВИЖЕНИЕ И ПРОДАЖА БАНКОВСКИХ ПРОДУКТОВ И УСЛУГ&quot;" w:value="СПЕЦКУРС &quot;ПРОДВИЖЕНИЕ И ПРОДАЖА БАНКОВСКИХ ПРОДУКТОВ И УСЛУГ&quot;"/>
          <w:listItem w:displayText="СПЕЦКУРС &quot;ПРОРЫВ В РЕЗУЛЬТАТАХ&quot;" w:value="СПЕЦКУРС &quot;ПРОРЫВ В РЕЗУЛЬТАТАХ&quot;"/>
          <w:listItem w:displayText="СПЕЦКУРС &quot;УЧЕТ И АНАЛИЗ ВЭД&quot;" w:value="СПЕЦКУРС &quot;УЧЕТ И АНАЛИЗ ВЭД&quot;"/>
          <w:listItem w:displayText="СПЕЦКУРС &quot;УЧЕТ НА ПРЕДПРИЯТИЯХ МАЛОГО БИЗНЕСА&quot;" w:value="СПЕЦКУРС &quot;УЧЕТ НА ПРЕДПРИЯТИЯХ МАЛОГО БИЗНЕСА&quot;"/>
          <w:listItem w:displayText="СПЕЦКУРСЫ" w:value="СПЕЦКУРСЫ"/>
          <w:listItem w:displayText="СТАТИСТИКА" w:value="СТАТИСТИКА"/>
          <w:listItem w:displayText="СТАТИСТИКА: СОЦИАЛЬНО-ЭКОНОМИЧЕСКАЯ СТАТИСТИКА" w:value="СТАТИСТИКА: СОЦИАЛЬНО-ЭКОНОМИЧЕСКАЯ СТАТИСТИКА"/>
          <w:listItem w:displayText="СТАТИСТИКА: ТЕОРИЯ СТАТИСТИКИ" w:value="СТАТИСТИКА: ТЕОРИЯ СТАТИСТИКИ"/>
          <w:listItem w:displayText="СТРАТЕГИЧЕСКИЙ МЕНЕДЖМЕНТ" w:value="СТРАТЕГИЧЕСКИЙ МЕНЕДЖМЕНТ"/>
          <w:listItem w:displayText="СТРАХОВАНИЕ" w:value="СТРАХОВАНИЕ"/>
          <w:listItem w:displayText="СТРАХОВОЕ ПРАВО" w:value="СТРАХОВОЕ ПРАВО"/>
          <w:listItem w:displayText="СУД И СУДОПРОИЗВОДСТВО" w:value="СУД И СУДОПРОИЗВОДСТВО"/>
          <w:listItem w:displayText="СУДЕБНО-БУХГАЛТЕРСКАЯ ЭКСПЕРТИЗА" w:value="СУДЕБНО-БУХГАЛТЕРСКАЯ ЭКСПЕРТИЗА"/>
          <w:listItem w:displayText="ТАМОЖЕННОЕ ПРАВО" w:value="ТАМОЖЕННОЕ ПРАВО"/>
          <w:listItem w:displayText="ТЕЛЕКОММУНИКАЦИОННОЕ ПРАВО" w:value="ТЕЛЕКОММУНИКАЦИОННОЕ ПРАВО"/>
          <w:listItem w:displayText="ТЕОРЕТИЧЕСКИЕ ОСНОВЫ НАУЧНОЙ ДЕЯТЕЛЬНОСТИ" w:value="ТЕОРЕТИЧЕСКИЕ ОСНОВЫ НАУЧНОЙ ДЕЯТЕЛЬНОСТИ"/>
          <w:listItem w:displayText="ТЕОРИЯ ВЕРОЯТНОСТЕЙ" w:value="ТЕОРИЯ ВЕРОЯТНОСТЕЙ"/>
          <w:listItem w:displayText="ТЕОРИЯ ВЕРОЯТНОСТЕЙ И МАТЕМАТИЧЕСКАЯ СТАТИСТИКА" w:value="ТЕОРИЯ ВЕРОЯТНОСТЕЙ И МАТЕМАТИЧЕСКАЯ СТАТИСТИКА"/>
          <w:listItem w:displayText="ТЕОРИЯ ГОСУДАРСТВА И ПРАВА" w:value="ТЕОРИЯ ГОСУДАРСТВА И ПРАВА"/>
          <w:listItem w:displayText="ТЕОРИЯ ДОКАЗАТЕЛЬСТВ В УГОЛОВНОМ ПРОЦЕССЕ" w:value="ТЕОРИЯ ДОКАЗАТЕЛЬСТВ В УГОЛОВНОМ ПРОЦЕССЕ"/>
          <w:listItem w:displayText="ТЕОРИЯ МЕНЕДЖМЕНТА" w:value="ТЕОРИЯ МЕНЕДЖМЕНТА"/>
          <w:listItem w:displayText="ТЕОРИЯ МЕНЕДЖМЕНТА. ИСТОРИЯ УПРАВЛЕНЧЕСКОЙ МЫСЛИ" w:value="ТЕОРИЯ МЕНЕДЖМЕНТА. ИСТОРИЯ УПРАВЛЕНЧЕСКОЙ МЫСЛИ"/>
          <w:listItem w:displayText="ТЕОРИЯ ОРГАНИЗАЦИИ И ОРГАНИЗАЦИОННОЕ ПОВЕДЕНИЕ" w:value="ТЕОРИЯ ОРГАНИЗАЦИИ И ОРГАНИЗАЦИОННОЕ ПОВЕДЕНИЕ"/>
          <w:listItem w:displayText="ТИПОГРАФИКА И ПОЛИГРАФИЯ" w:value="ТИПОГРАФИКА И ПОЛИГРАФИЯ"/>
          <w:listItem w:displayText="ТРЕНИНГ ПЛАНИРОВАНИЯ ДЕЛОВОЙ КАРЬЕРЫ" w:value="ТРЕНИНГ ПЛАНИРОВАНИЯ ДЕЛОВОЙ КАРЬЕРЫ"/>
          <w:listItem w:displayText="ТРУДОВОЕ ПРАВО" w:value="ТРУДОВОЕ ПРАВО"/>
          <w:listItem w:displayText="УГОЛОВНОЕ ПРАВО" w:value="УГОЛОВНОЕ ПРАВО"/>
          <w:listItem w:displayText="УГОЛОВНО-ИСПОЛНИТЕЛЬНОЕ ПРАВО" w:value="УГОЛОВНО-ИСПОЛНИТЕЛЬНОЕ ПРАВО"/>
          <w:listItem w:displayText="УГОЛОВНЫЙ ПРОЦЕСС" w:value="УГОЛОВНЫЙ ПРОЦЕСС"/>
          <w:listItem w:displayText="УПРАВЛЕНИЕ КАЧЕСТВОМ" w:value="УПРАВЛЕНИЕ КАЧЕСТВОМ"/>
          <w:listItem w:displayText="УПРАВЛЕНИЕ ПРОДАЖАМИ" w:value="УПРАВЛЕНИЕ ПРОДАЖАМИ"/>
          <w:listItem w:displayText="УПРАВЛЕНИЕ ПРОЕКТАМИ" w:value="УПРАВЛЕНИЕ ПРОЕКТАМИ"/>
          <w:listItem w:displayText="УПРАВЛЕНИЕ ПРОЕКТНОЙ ДЕЯТЕЛЬНОСТЬЮ" w:value="УПРАВЛЕНИЕ ПРОЕКТНОЙ ДЕЯТЕЛЬНОСТЬЮ"/>
          <w:listItem w:displayText="УПРАВЛЕНИЕ ЧЕЛОВЕЧЕСКИМИ РЕСУРСАМИ" w:value="УПРАВЛЕНИЕ ЧЕЛОВЕЧЕСКИМИ РЕСУРСАМИ"/>
          <w:listItem w:displayText="УПРАВЛЕНЧЕСКИЙ УЧЕТ" w:value="УПРАВЛЕНЧЕСКИЙ УЧЕТ"/>
          <w:listItem w:displayText="УЧЕТ ЗАТРАТ, КАЛЬКУЛИРОВНАИЕ И БЮДЖЕТИРОВАНИЕ В ОТДЕЛЬНЫХ ОТРАСЛЯХ НАРОДНОГО ХОЗЯЙСТВА" w:value="УЧЕТ ЗАТРАТ, КАЛЬКУЛИРОВНАИЕ И БЮДЖЕТИРОВАНИЕ В ОТДЕЛЬНЫХ ОТРАСЛЯХ НАРОДНОГО ХОЗЯЙСТВА"/>
          <w:listItem w:displayText="УЧЕТ И АНАЛИЗ БАНКРОТСТВ" w:value="УЧЕТ И АНАЛИЗ БАНКРОТСТВ"/>
          <w:listItem w:displayText="ФИЗИЧЕСКАЯ КУЛЬТУРА И СПОРТ" w:value="ФИЗИЧЕСКАЯ КУЛЬТУРА И СПОРТ"/>
          <w:listItem w:displayText="ФИЛОСОФИЯ" w:value="ФИЛОСОФИЯ"/>
          <w:listItem w:displayText="ФИНАНСОВАЯ СРЕДА ПРЕДПРИНИМАТЕЛЬСТВА И РИСКИ" w:value="ФИНАНСОВАЯ СРЕДА ПРЕДПРИНИМАТЕЛЬСТВА И РИСКИ"/>
          <w:listItem w:displayText="ФИНАНСОВОЕ ПРАВО" w:value="ФИНАНСОВОЕ ПРАВО"/>
          <w:listItem w:displayText="ФИНАНСОВЫЕ РЫНКИ И ИНСТИТУТЫ" w:value="ФИНАНСОВЫЕ РЫНКИ И ИНСТИТУТЫ"/>
          <w:listItem w:displayText="ФИНАНСОВЫЙ АНАЛИЗ" w:value="ФИНАНСОВЫЙ АНАЛИЗ"/>
          <w:listItem w:displayText="ФИНАНСОВЫЙ МЕНЕДЖМЕНТ" w:value="ФИНАНСОВЫЙ МЕНЕДЖМЕНТ"/>
          <w:listItem w:displayText="ФИНАНСОВЫЙ УЧЕТ" w:value="ФИНАНСОВЫЙ УЧЕТ"/>
          <w:listItem w:displayText="ФИНАНСЫ" w:value="ФИНАНСЫ"/>
          <w:listItem w:displayText="ФИНАНСЫ И КРЕДИТ" w:value="ФИНАНСЫ И КРЕДИТ"/>
          <w:listItem w:displayText="ФИНАНСЫ ОРГАНИЗАЦИИ" w:value="ФИНАНСЫ ОРГАНИЗАЦИИ"/>
          <w:listItem w:displayText="ФИНАНСЫ ОРГАНИЗАЦИЙ" w:value="ФИНАНСЫ ОРГАНИЗАЦИЙ"/>
          <w:listItem w:displayText="ФОТОГРАФИКА" w:value="ФОТОГРАФИКА"/>
          <w:listItem w:displayText="ЦВЕТ В ДИЗАЙНЕ СРЕДЫ" w:value="ЦВЕТ В ДИЗАЙНЕ СРЕДЫ"/>
          <w:listItem w:displayText="ЦВЕТОВЕДЕНИЕ И КОЛОРИСТИКА" w:value="ЦВЕТОВЕДЕНИЕ И КОЛОРИСТИКА"/>
          <w:listItem w:displayText="ЦЕНООБРАЗОВАНИЕ" w:value="ЦЕНООБРАЗОВАНИЕ"/>
          <w:listItem w:displayText="ШКОЛЫ ПРОФЕССИОНАЛЬНОГО МАСТЕРСТВА" w:value="ШКОЛЫ ПРОФЕССИОНАЛЬНОГО МАСТЕРСТВА"/>
          <w:listItem w:displayText="ЭКЗИСТЕНЦИАЛЬНАЯ ПСИХОЛОГИЯ" w:value="ЭКЗИСТЕНЦИАЛЬНАЯ ПСИХОЛОГИЯ"/>
          <w:listItem w:displayText="ЭКОЛОГИЧЕСКОЕ ПРАВО" w:value="ЭКОЛОГИЧЕСКОЕ ПРАВО"/>
          <w:listItem w:displayText="ЭКОЛОГИЯ" w:value="ЭКОЛОГИЯ"/>
          <w:listItem w:displayText="ЭКОНОМЕТРИКА" w:value="ЭКОНОМЕТРИКА"/>
          <w:listItem w:displayText="ЭКОНОМИКА" w:value="ЭКОНОМИКА"/>
          <w:listItem w:displayText="ЭКОНОМИКА ТРУДА" w:value="ЭКОНОМИКА ТРУДА"/>
          <w:listItem w:displayText="ЭКОНОМИКО-МАТЕМАТИЧЕСКОЕ МОДЕЛИРОВАНИЕ" w:value="ЭКОНОМИКО-МАТЕМАТИЧЕСКОЕ МОДЕЛИРОВАНИЕ"/>
          <w:listItem w:displayText="ЭКОНОМИЧЕСКАЯ ИНФОРМАТИКА" w:value="ЭКОНОМИЧЕСКАЯ ИНФОРМАТИКА"/>
          <w:listItem w:displayText="ЭКОНОМИЧЕСКАЯ ИСТОРИЯ" w:value="ЭКОНОМИЧЕСКАЯ ИСТОРИЯ"/>
          <w:listItem w:displayText="ЭКОНОМИЧЕСКАЯ ТЕОРИЯ" w:value="ЭКОНОМИЧЕСКАЯ ТЕОРИЯ"/>
          <w:listItem w:displayText="ЭКОНОМИЧЕСКАЯ ТЕОРИЯ: МАКРОЭКОНОМИКА" w:value="ЭКОНОМИЧЕСКАЯ ТЕОРИЯ: МАКРОЭКОНОМИКА"/>
          <w:listItem w:displayText="ЭКОНОМИЧЕСКАЯ ТЕОРИЯ: МИКРОЭКОНОМИКА" w:value="ЭКОНОМИЧЕСКАЯ ТЕОРИЯ: МИКРОЭКОНОМИКА"/>
          <w:listItem w:displayText="ЭКОНОМИЧЕСКАЯ ТЕОРИЯ: МИРОВАЯ ЭКОНОМИКА" w:value="ЭКОНОМИЧЕСКАЯ ТЕОРИЯ: МИРОВАЯ ЭКОНОМИКА"/>
          <w:listItem w:displayText="ЭКОНОМИЧЕСКОЕ ОБОСНОВАНИЕ ПРОЕКТОВ" w:value="ЭКОНОМИЧЕСКОЕ ОБОСНОВАНИЕ ПРОЕКТОВ"/>
          <w:listItem w:displayText="ЭКСПЕРИМЕНТАЛЬНАЯ ПСИХОЛОГИЯ" w:value="ЭКСПЕРИМЕНТАЛЬНАЯ ПСИХОЛОГИЯ"/>
          <w:listItem w:displayText="ЭЛЕКТИВНЫЕ КУРСЫ ПО ФИЗИЧЕСКОЙ КУЛЬТУРЕ И СПОРТУ" w:value="ЭЛЕКТИВНЫЕ КУРСЫ ПО ФИЗИЧЕСКОЙ КУЛЬТУРЕ И СПОРТУ"/>
          <w:listItem w:displayText="ЭРГОНОМИКА И АНТРОПОМЕТРИЯ" w:value="ЭРГОНОМИКА И АНТРОПОМЕТРИЯ"/>
          <w:listItem w:displayText="ЭСТЕТИКА И ЭСТЕТИКО-ХУДОЖЕСТВЕННОЕ ОБОСНОВАНИЕ ПРОЕКТА" w:value="ЭСТЕТИКА И ЭСТЕТИКО-ХУДОЖЕСТВЕННОЕ ОБОСНОВАНИЕ ПРОЕКТА"/>
          <w:listItem w:displayText="ЭТНОЛОГИЯ" w:value="ЭТНОЛОГИЯ"/>
          <w:listItem w:displayText="ЭТНОПСИХОЛОГИЯ" w:value="ЭТНОПСИХОЛОГИЯ"/>
          <w:listItem w:displayText="ЮРИДИЧЕСКАЯ ПСИХОЛОГИЯ" w:value="ЮРИДИЧЕСКАЯ ПСИХОЛОГИЯ"/>
          <w:listItem w:displayText="ЮРИДИЧЕКАЯ СЛУЖБА ПРЕДПРИЯТИЯ" w:value="ЮРИДИЧЕКАЯ СЛУЖБА ПРЕДПРИЯТИЯ"/>
          <w:listItem w:displayText="ЮРИДИЧЕСКИЕ ЛИЦА" w:value="ЮРИДИЧЕСКИЕ ЛИЦА"/>
        </w:comboBox>
      </w:sdtPr>
      <w:sdtEndPr>
        <w:rPr>
          <w:rStyle w:val="5"/>
          <w:sz w:val="40"/>
        </w:rPr>
      </w:sdtEndPr>
      <w:sdtContent>
        <w:p w:rsidR="006A5C79" w:rsidRDefault="00B119F0" w:rsidP="00A867E3">
          <w:pPr>
            <w:jc w:val="center"/>
            <w:rPr>
              <w:rStyle w:val="5"/>
            </w:rPr>
          </w:pPr>
          <w:r>
            <w:rPr>
              <w:rStyle w:val="6"/>
            </w:rPr>
            <w:t>БЕЗОПАСНОСТЬ ЖИЗНЕДЕЯТЕЛЬНОСТИ</w:t>
          </w:r>
        </w:p>
      </w:sdtContent>
    </w:sdt>
    <w:p w:rsidR="00B04A95" w:rsidRDefault="00B04A95" w:rsidP="00A867E3">
      <w:pPr>
        <w:jc w:val="center"/>
        <w:rPr>
          <w:rStyle w:val="5"/>
        </w:rPr>
      </w:pPr>
    </w:p>
    <w:sdt>
      <w:sdtPr>
        <w:rPr>
          <w:rStyle w:val="5"/>
          <w:sz w:val="32"/>
        </w:rPr>
        <w:id w:val="-1574195045"/>
        <w:lock w:val="sdtContentLocked"/>
        <w:placeholder>
          <w:docPart w:val="DefaultPlaceholder_1082065158"/>
        </w:placeholder>
      </w:sdtPr>
      <w:sdtEndPr>
        <w:rPr>
          <w:rStyle w:val="5"/>
          <w:sz w:val="28"/>
        </w:rPr>
      </w:sdtEndPr>
      <w:sdtContent>
        <w:p w:rsidR="00B04A95" w:rsidRPr="00B04A95" w:rsidRDefault="002C1444" w:rsidP="00B04A95">
          <w:pPr>
            <w:pStyle w:val="a6"/>
            <w:jc w:val="center"/>
            <w:rPr>
              <w:rStyle w:val="5"/>
              <w:sz w:val="32"/>
            </w:rPr>
          </w:pPr>
          <w:r>
            <w:rPr>
              <w:rStyle w:val="5"/>
              <w:sz w:val="32"/>
            </w:rPr>
            <w:t>М</w:t>
          </w:r>
          <w:r w:rsidR="001169D8">
            <w:rPr>
              <w:rStyle w:val="5"/>
              <w:sz w:val="32"/>
            </w:rPr>
            <w:t xml:space="preserve">етодические </w:t>
          </w:r>
          <w:r>
            <w:rPr>
              <w:rStyle w:val="5"/>
              <w:sz w:val="32"/>
            </w:rPr>
            <w:t>указания</w:t>
          </w:r>
        </w:p>
        <w:p w:rsidR="00B04A95" w:rsidRPr="00B04A95" w:rsidRDefault="00B04A95" w:rsidP="00B04A95">
          <w:pPr>
            <w:pStyle w:val="a6"/>
            <w:jc w:val="center"/>
            <w:rPr>
              <w:rStyle w:val="5"/>
              <w:sz w:val="28"/>
            </w:rPr>
          </w:pPr>
          <w:r w:rsidRPr="00B04A95">
            <w:rPr>
              <w:rStyle w:val="5"/>
              <w:sz w:val="28"/>
            </w:rPr>
            <w:t xml:space="preserve">по подготовке к практическим занятиям </w:t>
          </w:r>
        </w:p>
        <w:p w:rsidR="00B04A95" w:rsidRDefault="00B04A95" w:rsidP="00B04A95">
          <w:pPr>
            <w:pStyle w:val="a6"/>
            <w:jc w:val="center"/>
            <w:rPr>
              <w:rStyle w:val="5"/>
              <w:sz w:val="28"/>
            </w:rPr>
          </w:pPr>
          <w:r w:rsidRPr="00B04A95">
            <w:rPr>
              <w:rStyle w:val="5"/>
              <w:sz w:val="28"/>
            </w:rPr>
            <w:t xml:space="preserve">и организации самостоятельной работы студентов </w:t>
          </w:r>
        </w:p>
      </w:sdtContent>
    </w:sdt>
    <w:p w:rsidR="00B04A95" w:rsidRDefault="00B04A95" w:rsidP="00B04A95">
      <w:pPr>
        <w:pStyle w:val="a6"/>
        <w:jc w:val="center"/>
        <w:rPr>
          <w:rStyle w:val="5"/>
          <w:b w:val="0"/>
          <w:sz w:val="28"/>
        </w:rPr>
      </w:pPr>
    </w:p>
    <w:p w:rsidR="00B04A95" w:rsidRPr="00B04A95" w:rsidRDefault="00683F65" w:rsidP="00B04A95">
      <w:pPr>
        <w:pStyle w:val="a6"/>
        <w:jc w:val="center"/>
        <w:rPr>
          <w:rStyle w:val="5"/>
          <w:b w:val="0"/>
          <w:sz w:val="28"/>
        </w:rPr>
      </w:pPr>
      <w:sdt>
        <w:sdtPr>
          <w:rPr>
            <w:rStyle w:val="5"/>
            <w:b w:val="0"/>
            <w:sz w:val="28"/>
          </w:rPr>
          <w:id w:val="-121151934"/>
          <w:lock w:val="sdtContentLocked"/>
          <w:placeholder>
            <w:docPart w:val="DefaultPlaceholder_1082065158"/>
          </w:placeholder>
        </w:sdtPr>
        <w:sdtEndPr>
          <w:rPr>
            <w:rStyle w:val="5"/>
          </w:rPr>
        </w:sdtEndPr>
        <w:sdtContent>
          <w:r w:rsidR="00B04A95" w:rsidRPr="00B04A95">
            <w:rPr>
              <w:rStyle w:val="5"/>
              <w:b w:val="0"/>
              <w:sz w:val="28"/>
            </w:rPr>
            <w:t>направление подготовки</w:t>
          </w:r>
        </w:sdtContent>
      </w:sdt>
      <w:sdt>
        <w:sdtPr>
          <w:rPr>
            <w:rStyle w:val="5"/>
            <w:b w:val="0"/>
            <w:i/>
            <w:sz w:val="28"/>
          </w:rPr>
          <w:alias w:val="Выберите нужное направление"/>
          <w:tag w:val="Выберите нужное направление"/>
          <w:id w:val="1882435540"/>
          <w:lock w:val="sdtLocked"/>
          <w:placeholder>
            <w:docPart w:val="DefaultPlaceholder_1082065159"/>
          </w:placeholder>
          <w:comboBox>
            <w:listItem w:value="Выберите элемент."/>
            <w:listItem w:displayText="40.03.01 Юриспруденция" w:value="40.03.01 Юриспруденция"/>
            <w:listItem w:displayText="54.03.01 Дизайн " w:value="54.03.01 Дизайн "/>
            <w:listItem w:displayText="38.03.01 Экономика" w:value="38.03.01 Экономика"/>
            <w:listItem w:displayText="38.03.02 Менеджмент" w:value="38.03.02 Менеджмент"/>
            <w:listItem w:displayText="37.03.01 Психология" w:value="37.03.01 Психология"/>
          </w:comboBox>
        </w:sdtPr>
        <w:sdtEndPr>
          <w:rPr>
            <w:rStyle w:val="5"/>
          </w:rPr>
        </w:sdtEndPr>
        <w:sdtContent>
          <w:r w:rsidR="00C55291">
            <w:rPr>
              <w:rStyle w:val="5"/>
              <w:b w:val="0"/>
              <w:i/>
              <w:sz w:val="28"/>
            </w:rPr>
            <w:t xml:space="preserve"> </w:t>
          </w:r>
          <w:r w:rsidR="00B119F0" w:rsidRPr="00C55291">
            <w:rPr>
              <w:rStyle w:val="5"/>
              <w:b w:val="0"/>
              <w:i/>
              <w:sz w:val="28"/>
            </w:rPr>
            <w:t>40.03.01 Юриспруденция</w:t>
          </w:r>
        </w:sdtContent>
      </w:sdt>
    </w:p>
    <w:sdt>
      <w:sdtPr>
        <w:rPr>
          <w:rStyle w:val="5"/>
          <w:b w:val="0"/>
          <w:sz w:val="28"/>
        </w:rPr>
        <w:id w:val="-891037444"/>
        <w:lock w:val="sdtContentLocked"/>
        <w:placeholder>
          <w:docPart w:val="DefaultPlaceholder_1082065158"/>
        </w:placeholder>
      </w:sdtPr>
      <w:sdtEndPr>
        <w:rPr>
          <w:rStyle w:val="5"/>
        </w:rPr>
      </w:sdtEndPr>
      <w:sdtContent>
        <w:p w:rsidR="00B04A95" w:rsidRDefault="00B04A95" w:rsidP="00B04A95">
          <w:pPr>
            <w:pStyle w:val="a6"/>
            <w:jc w:val="center"/>
            <w:rPr>
              <w:rStyle w:val="5"/>
              <w:b w:val="0"/>
              <w:sz w:val="28"/>
            </w:rPr>
          </w:pPr>
          <w:r w:rsidRPr="00B04A95">
            <w:rPr>
              <w:rStyle w:val="5"/>
              <w:b w:val="0"/>
              <w:sz w:val="28"/>
            </w:rPr>
            <w:t xml:space="preserve">(уровень бакалавриата) </w:t>
          </w:r>
        </w:p>
        <w:p w:rsidR="00B04A95" w:rsidRDefault="00B04A95" w:rsidP="00B04A95">
          <w:pPr>
            <w:pStyle w:val="a6"/>
            <w:jc w:val="center"/>
            <w:rPr>
              <w:rStyle w:val="5"/>
              <w:b w:val="0"/>
              <w:sz w:val="28"/>
            </w:rPr>
          </w:pPr>
          <w:r w:rsidRPr="00B04A95">
            <w:rPr>
              <w:rStyle w:val="5"/>
              <w:b w:val="0"/>
              <w:sz w:val="28"/>
            </w:rPr>
            <w:t>очной и заочной форм обучения</w:t>
          </w:r>
        </w:p>
      </w:sdtContent>
    </w:sdt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0803D2" w:rsidRDefault="000803D2" w:rsidP="00B04A95">
      <w:pPr>
        <w:pStyle w:val="a6"/>
        <w:jc w:val="center"/>
        <w:rPr>
          <w:rStyle w:val="5"/>
          <w:b w:val="0"/>
          <w:sz w:val="28"/>
        </w:rPr>
      </w:pPr>
    </w:p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3B1DEA" w:rsidRDefault="003B1DEA" w:rsidP="00B04A95">
      <w:pPr>
        <w:pStyle w:val="a6"/>
        <w:jc w:val="center"/>
        <w:rPr>
          <w:rStyle w:val="5"/>
          <w:b w:val="0"/>
          <w:sz w:val="28"/>
        </w:rPr>
      </w:pPr>
    </w:p>
    <w:p w:rsidR="003B1DEA" w:rsidRDefault="003B1DEA" w:rsidP="00B04A95">
      <w:pPr>
        <w:pStyle w:val="a6"/>
        <w:jc w:val="center"/>
        <w:rPr>
          <w:rStyle w:val="5"/>
          <w:b w:val="0"/>
          <w:sz w:val="28"/>
        </w:rPr>
      </w:pPr>
    </w:p>
    <w:p w:rsidR="003B1DEA" w:rsidRDefault="003B1DEA" w:rsidP="00B04A95">
      <w:pPr>
        <w:pStyle w:val="a6"/>
        <w:jc w:val="center"/>
        <w:rPr>
          <w:rStyle w:val="5"/>
          <w:b w:val="0"/>
          <w:sz w:val="28"/>
        </w:rPr>
      </w:pPr>
    </w:p>
    <w:p w:rsidR="003B1DEA" w:rsidRDefault="003B1DEA" w:rsidP="00B04A95">
      <w:pPr>
        <w:pStyle w:val="a6"/>
        <w:jc w:val="center"/>
        <w:rPr>
          <w:rStyle w:val="5"/>
          <w:b w:val="0"/>
          <w:sz w:val="28"/>
        </w:rPr>
      </w:pPr>
    </w:p>
    <w:p w:rsidR="003B1DEA" w:rsidRDefault="003B1DEA" w:rsidP="00B04A95">
      <w:pPr>
        <w:pStyle w:val="a6"/>
        <w:jc w:val="center"/>
        <w:rPr>
          <w:rStyle w:val="5"/>
          <w:b w:val="0"/>
          <w:sz w:val="28"/>
        </w:rPr>
      </w:pPr>
    </w:p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0803D2" w:rsidRDefault="000803D2" w:rsidP="00E868A1">
      <w:pPr>
        <w:pStyle w:val="a6"/>
        <w:rPr>
          <w:rStyle w:val="5"/>
          <w:b w:val="0"/>
          <w:sz w:val="28"/>
        </w:rPr>
      </w:pPr>
    </w:p>
    <w:p w:rsidR="003B1DEA" w:rsidRDefault="00683F65" w:rsidP="003B1DEA">
      <w:pPr>
        <w:pStyle w:val="a6"/>
        <w:jc w:val="center"/>
        <w:rPr>
          <w:rStyle w:val="5"/>
          <w:b w:val="0"/>
          <w:sz w:val="28"/>
        </w:rPr>
      </w:pPr>
      <w:sdt>
        <w:sdtPr>
          <w:rPr>
            <w:rStyle w:val="5"/>
            <w:b w:val="0"/>
            <w:sz w:val="28"/>
          </w:rPr>
          <w:id w:val="-535431933"/>
          <w:lock w:val="sdtLocked"/>
          <w:placeholder>
            <w:docPart w:val="DefaultPlaceholder_1082065158"/>
          </w:placeholder>
        </w:sdtPr>
        <w:sdtEndPr>
          <w:rPr>
            <w:rStyle w:val="5"/>
          </w:rPr>
        </w:sdtEndPr>
        <w:sdtContent>
          <w:r w:rsidR="00E868A1" w:rsidRPr="00C55291">
            <w:rPr>
              <w:rStyle w:val="5"/>
              <w:sz w:val="28"/>
            </w:rPr>
            <w:t>Том</w:t>
          </w:r>
          <w:bookmarkStart w:id="0" w:name="_GoBack"/>
          <w:bookmarkEnd w:id="0"/>
          <w:r w:rsidR="00E868A1" w:rsidRPr="00C55291">
            <w:rPr>
              <w:rStyle w:val="5"/>
              <w:sz w:val="28"/>
            </w:rPr>
            <w:t>ск</w:t>
          </w:r>
        </w:sdtContent>
      </w:sdt>
      <w:sdt>
        <w:sdtPr>
          <w:rPr>
            <w:rStyle w:val="5"/>
            <w:b w:val="0"/>
            <w:sz w:val="28"/>
          </w:rPr>
          <w:alias w:val="Выберите год"/>
          <w:tag w:val="Выберите год"/>
          <w:id w:val="-350039454"/>
          <w:placeholder>
            <w:docPart w:val="DefaultPlaceholder_1082065159"/>
          </w:placeholder>
          <w:comboBox>
            <w:listItem w:value="Выберите элемент.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18" w:value="2018"/>
            <w:listItem w:displayText="2017" w:value="2017"/>
          </w:comboBox>
        </w:sdtPr>
        <w:sdtEndPr>
          <w:rPr>
            <w:rStyle w:val="5"/>
          </w:rPr>
        </w:sdtEndPr>
        <w:sdtContent>
          <w:r w:rsidR="00C55291">
            <w:rPr>
              <w:rStyle w:val="5"/>
              <w:b w:val="0"/>
              <w:sz w:val="28"/>
            </w:rPr>
            <w:t xml:space="preserve"> </w:t>
          </w:r>
          <w:r w:rsidR="00B119F0">
            <w:rPr>
              <w:rStyle w:val="5"/>
              <w:b w:val="0"/>
              <w:sz w:val="28"/>
            </w:rPr>
            <w:t>2019</w:t>
          </w:r>
        </w:sdtContent>
      </w:sdt>
    </w:p>
    <w:p w:rsidR="003B1DEA" w:rsidRDefault="003B1DEA">
      <w:pPr>
        <w:rPr>
          <w:rStyle w:val="5"/>
          <w:b w:val="0"/>
          <w:sz w:val="28"/>
        </w:rPr>
      </w:pPr>
      <w:r>
        <w:rPr>
          <w:rStyle w:val="5"/>
          <w:b w:val="0"/>
          <w:sz w:val="28"/>
        </w:rPr>
        <w:br w:type="page"/>
      </w:r>
    </w:p>
    <w:sdt>
      <w:sdtPr>
        <w:rPr>
          <w:rStyle w:val="5"/>
          <w:sz w:val="28"/>
        </w:rPr>
        <w:id w:val="400332029"/>
        <w:lock w:val="sdtContentLocked"/>
        <w:placeholder>
          <w:docPart w:val="DefaultPlaceholder_1082065158"/>
        </w:placeholder>
      </w:sdtPr>
      <w:sdtEndPr>
        <w:rPr>
          <w:rStyle w:val="5"/>
        </w:rPr>
      </w:sdtEndPr>
      <w:sdtContent>
        <w:p w:rsidR="00183001" w:rsidRPr="00E14321" w:rsidRDefault="00E14321" w:rsidP="00030079">
          <w:pPr>
            <w:pStyle w:val="a6"/>
            <w:pBdr>
              <w:bottom w:val="single" w:sz="4" w:space="1" w:color="auto"/>
            </w:pBdr>
            <w:jc w:val="center"/>
            <w:rPr>
              <w:rStyle w:val="5"/>
              <w:sz w:val="28"/>
            </w:rPr>
          </w:pPr>
          <w:r w:rsidRPr="00E14321">
            <w:rPr>
              <w:rStyle w:val="5"/>
              <w:sz w:val="28"/>
            </w:rPr>
            <w:t>СОДЕРЖАНИЕ</w:t>
          </w:r>
        </w:p>
      </w:sdtContent>
    </w:sdt>
    <w:p w:rsidR="000803D2" w:rsidRDefault="000803D2" w:rsidP="00183001">
      <w:pPr>
        <w:pStyle w:val="a6"/>
        <w:rPr>
          <w:b/>
          <w:sz w:val="16"/>
        </w:rPr>
      </w:pPr>
    </w:p>
    <w:p w:rsidR="00E14321" w:rsidRDefault="00E14321" w:rsidP="00183001">
      <w:pPr>
        <w:pStyle w:val="a6"/>
        <w:rPr>
          <w:rFonts w:ascii="Times New Roman" w:hAnsi="Times New Roman" w:cs="Times New Roman"/>
          <w:sz w:val="24"/>
        </w:rPr>
      </w:pPr>
    </w:p>
    <w:p w:rsidR="00E14321" w:rsidRDefault="00E14321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МЕТОДИЧЕСКИЕ УКАЗАНИЯ ПО ПО</w:t>
      </w:r>
      <w:r w:rsidR="005B32A6">
        <w:rPr>
          <w:rFonts w:ascii="Times New Roman" w:hAnsi="Times New Roman" w:cs="Times New Roman"/>
          <w:sz w:val="24"/>
        </w:rPr>
        <w:t>ДГОТОВКЕ К ПРАКТИЧЕСКИМ ЗАНЯТИЯМ    3</w:t>
      </w:r>
    </w:p>
    <w:p w:rsidR="00B119F0" w:rsidRPr="00B119F0" w:rsidRDefault="00B119F0" w:rsidP="00B119F0">
      <w:pPr>
        <w:pStyle w:val="a6"/>
        <w:spacing w:line="360" w:lineRule="auto"/>
        <w:rPr>
          <w:rFonts w:ascii="Times New Roman" w:hAnsi="Times New Roman" w:cs="Times New Roman"/>
          <w:sz w:val="24"/>
        </w:rPr>
      </w:pPr>
      <w:r w:rsidRPr="00B119F0">
        <w:rPr>
          <w:rFonts w:ascii="Times New Roman" w:hAnsi="Times New Roman" w:cs="Times New Roman"/>
          <w:sz w:val="24"/>
        </w:rPr>
        <w:t>ЗАДАНИЯ К РУБЕЖНОМУ КОНТРОЛЮ……………………………...</w:t>
      </w:r>
      <w:r w:rsidR="005B32A6">
        <w:rPr>
          <w:rFonts w:ascii="Times New Roman" w:hAnsi="Times New Roman" w:cs="Times New Roman"/>
          <w:sz w:val="24"/>
        </w:rPr>
        <w:t>7</w:t>
      </w:r>
    </w:p>
    <w:p w:rsidR="00B119F0" w:rsidRDefault="00B119F0" w:rsidP="00B119F0">
      <w:pPr>
        <w:pStyle w:val="a6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ВОПРОСЫ К ПРОМЕЖУТОЧНОЙ АТТЕСТАЦИИ……………………………….</w:t>
      </w:r>
      <w:r w:rsidR="005B32A6">
        <w:rPr>
          <w:rFonts w:ascii="Times New Roman" w:hAnsi="Times New Roman" w:cs="Times New Roman"/>
          <w:sz w:val="24"/>
        </w:rPr>
        <w:t>8</w:t>
      </w:r>
    </w:p>
    <w:p w:rsidR="00B119F0" w:rsidRDefault="00B119F0" w:rsidP="00B119F0">
      <w:pPr>
        <w:pStyle w:val="a6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РЕКОМЕНДУЕМАЯ ЛИТЕРАТУРА………………………….</w:t>
      </w:r>
      <w:r w:rsidR="005B32A6">
        <w:rPr>
          <w:rFonts w:ascii="Times New Roman" w:hAnsi="Times New Roman" w:cs="Times New Roman"/>
          <w:sz w:val="24"/>
        </w:rPr>
        <w:t>10</w:t>
      </w: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3159B9" w:rsidRDefault="003159B9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3159B9" w:rsidRDefault="003159B9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5B32A6" w:rsidRDefault="005B32A6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5B32A6" w:rsidRDefault="005B32A6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5B32A6" w:rsidRDefault="005B32A6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5B32A6" w:rsidRDefault="005B32A6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5B32A6" w:rsidRDefault="005B32A6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5B32A6" w:rsidRDefault="005B32A6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5B32A6" w:rsidRDefault="005B32A6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5B32A6" w:rsidRDefault="005B32A6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5B32A6" w:rsidRDefault="005B32A6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5B32A6" w:rsidRDefault="005B32A6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9A7793" w:rsidRDefault="009A7793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5B32A6" w:rsidRDefault="005B32A6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3159B9" w:rsidRDefault="003159B9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sdt>
      <w:sdtPr>
        <w:rPr>
          <w:rFonts w:ascii="Times New Roman" w:hAnsi="Times New Roman" w:cs="Times New Roman"/>
          <w:b/>
          <w:sz w:val="36"/>
        </w:rPr>
        <w:id w:val="1950806182"/>
        <w:lock w:val="sdtLocked"/>
        <w:placeholder>
          <w:docPart w:val="DefaultPlaceholder_1082065158"/>
        </w:placeholder>
      </w:sdtPr>
      <w:sdtEndPr/>
      <w:sdtContent>
        <w:sdt>
          <w:sdtPr>
            <w:rPr>
              <w:rFonts w:ascii="Times New Roman" w:hAnsi="Times New Roman" w:cs="Times New Roman"/>
              <w:b/>
              <w:sz w:val="36"/>
            </w:rPr>
            <w:id w:val="1654253039"/>
            <w:lock w:val="sdtContentLocked"/>
            <w:placeholder>
              <w:docPart w:val="A5C9983AF99842AA8C828C4DE7F05C69"/>
            </w:placeholder>
          </w:sdtPr>
          <w:sdtEndPr/>
          <w:sdtContent>
            <w:p w:rsidR="009A7793" w:rsidRPr="002C1444" w:rsidRDefault="009A7793" w:rsidP="009A7793">
              <w:pPr>
                <w:pStyle w:val="a6"/>
                <w:jc w:val="center"/>
                <w:rPr>
                  <w:rFonts w:ascii="Times New Roman" w:hAnsi="Times New Roman" w:cs="Times New Roman"/>
                  <w:b/>
                  <w:sz w:val="32"/>
                  <w:szCs w:val="32"/>
                </w:rPr>
              </w:pPr>
              <w:r w:rsidRPr="002C1444">
                <w:rPr>
                  <w:rFonts w:ascii="Times New Roman" w:hAnsi="Times New Roman" w:cs="Times New Roman"/>
                  <w:b/>
                  <w:sz w:val="32"/>
                  <w:szCs w:val="32"/>
                </w:rPr>
                <w:t xml:space="preserve">МЕТОДИЧЕСКИЕ УКАЗАНИЯ ПО ПОДГОТОВКЕ </w:t>
              </w:r>
            </w:p>
            <w:p w:rsidR="00013DB3" w:rsidRDefault="009A7793" w:rsidP="009A7793">
              <w:pPr>
                <w:pStyle w:val="a6"/>
                <w:pBdr>
                  <w:bottom w:val="single" w:sz="12" w:space="2" w:color="auto"/>
                </w:pBdr>
                <w:jc w:val="center"/>
                <w:rPr>
                  <w:rFonts w:ascii="Times New Roman" w:hAnsi="Times New Roman" w:cs="Times New Roman"/>
                  <w:b/>
                  <w:sz w:val="36"/>
                </w:rPr>
              </w:pPr>
              <w:r w:rsidRPr="002C1444">
                <w:rPr>
                  <w:rFonts w:ascii="Times New Roman" w:hAnsi="Times New Roman" w:cs="Times New Roman"/>
                  <w:b/>
                  <w:sz w:val="32"/>
                  <w:szCs w:val="32"/>
                </w:rPr>
                <w:lastRenderedPageBreak/>
                <w:t>К ПРАКТИЧЕСКИМ ЗАНЯТИЯМ</w:t>
              </w:r>
            </w:p>
          </w:sdtContent>
        </w:sdt>
      </w:sdtContent>
    </w:sdt>
    <w:p w:rsidR="00B07D18" w:rsidRDefault="00B07D18" w:rsidP="00CD2AD5">
      <w:pPr>
        <w:tabs>
          <w:tab w:val="left" w:pos="5087"/>
        </w:tabs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013DB3" w:rsidRPr="00B119F0" w:rsidRDefault="00013DB3" w:rsidP="00CD2AD5">
      <w:pPr>
        <w:tabs>
          <w:tab w:val="left" w:pos="5087"/>
        </w:tabs>
        <w:jc w:val="center"/>
        <w:rPr>
          <w:rFonts w:ascii="Times New Roman" w:hAnsi="Times New Roman" w:cs="Times New Roman"/>
          <w:b/>
          <w:sz w:val="32"/>
        </w:rPr>
      </w:pPr>
      <w:r w:rsidRPr="00B119F0">
        <w:rPr>
          <w:rFonts w:ascii="Times New Roman" w:hAnsi="Times New Roman" w:cs="Times New Roman"/>
          <w:b/>
          <w:sz w:val="32"/>
        </w:rPr>
        <w:t xml:space="preserve">1 </w:t>
      </w:r>
      <w:r w:rsidR="00B07D18" w:rsidRPr="00B119F0">
        <w:rPr>
          <w:rFonts w:ascii="Times New Roman" w:hAnsi="Times New Roman" w:cs="Times New Roman"/>
          <w:b/>
          <w:sz w:val="32"/>
        </w:rPr>
        <w:t>Кровотечения</w:t>
      </w:r>
    </w:p>
    <w:p w:rsidR="005465C6" w:rsidRDefault="005465C6" w:rsidP="00CD2AD5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CD2AD5" w:rsidRPr="00FE059B" w:rsidRDefault="00CD2AD5" w:rsidP="00CD2AD5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Вопросы для обсуждения</w:t>
      </w:r>
    </w:p>
    <w:p w:rsidR="00B07D18" w:rsidRDefault="00B07D18" w:rsidP="00B07D1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1.Что называется кровотечением? </w:t>
      </w:r>
    </w:p>
    <w:p w:rsidR="00B07D18" w:rsidRDefault="00B07D18" w:rsidP="00B07D1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 Виды кровотечений.</w:t>
      </w:r>
    </w:p>
    <w:p w:rsidR="00B07D18" w:rsidRDefault="00B07D18" w:rsidP="00B07D1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Способы остановки кровотечения. </w:t>
      </w:r>
    </w:p>
    <w:p w:rsidR="00B07D18" w:rsidRDefault="00B07D18" w:rsidP="00B07D1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4.Алгоритм оказания ПМП при ранении и наложении жгута. </w:t>
      </w:r>
    </w:p>
    <w:p w:rsidR="0020373D" w:rsidRDefault="0020373D" w:rsidP="00CD2AD5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20373D" w:rsidRPr="00FE059B" w:rsidRDefault="0020373D" w:rsidP="0020373D">
      <w:p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 xml:space="preserve">Задание 1 </w:t>
      </w:r>
      <w:r w:rsidR="00B07D18" w:rsidRPr="005465C6">
        <w:rPr>
          <w:rFonts w:ascii="Times New Roman" w:hAnsi="Times New Roman" w:cs="Times New Roman"/>
          <w:sz w:val="24"/>
        </w:rPr>
        <w:t>изучить строение КС человека</w:t>
      </w:r>
    </w:p>
    <w:p w:rsidR="0020373D" w:rsidRPr="00FE059B" w:rsidRDefault="0020373D" w:rsidP="0020373D">
      <w:p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 xml:space="preserve">Задание 2 </w:t>
      </w:r>
      <w:r w:rsidR="00B07D18" w:rsidRPr="005465C6">
        <w:rPr>
          <w:rFonts w:ascii="Times New Roman" w:hAnsi="Times New Roman" w:cs="Times New Roman"/>
          <w:sz w:val="24"/>
        </w:rPr>
        <w:t>посмотреть учебный фильм по БЖД</w:t>
      </w:r>
    </w:p>
    <w:p w:rsidR="0020373D" w:rsidRPr="00FE059B" w:rsidRDefault="0020373D" w:rsidP="0020373D">
      <w:p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 xml:space="preserve">Задание 3 </w:t>
      </w:r>
      <w:r w:rsidR="00B07D18" w:rsidRPr="005465C6">
        <w:rPr>
          <w:rFonts w:ascii="Times New Roman" w:hAnsi="Times New Roman" w:cs="Times New Roman"/>
          <w:sz w:val="24"/>
        </w:rPr>
        <w:t>заполнить отчёт</w:t>
      </w:r>
    </w:p>
    <w:p w:rsidR="0020373D" w:rsidRDefault="0020373D" w:rsidP="00CD2AD5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E51E2B" w:rsidRDefault="00E51E2B" w:rsidP="00085A94">
      <w:pPr>
        <w:pStyle w:val="a6"/>
        <w:jc w:val="center"/>
        <w:rPr>
          <w:rFonts w:ascii="Times New Roman" w:hAnsi="Times New Roman" w:cs="Times New Roman"/>
        </w:rPr>
      </w:pPr>
    </w:p>
    <w:p w:rsidR="00592426" w:rsidRPr="00FE059B" w:rsidRDefault="00592426" w:rsidP="00592426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Дополнительная литература к теме 1</w:t>
      </w:r>
    </w:p>
    <w:p w:rsidR="00E51E2B" w:rsidRDefault="00E51E2B" w:rsidP="00085A94">
      <w:pPr>
        <w:pStyle w:val="a6"/>
        <w:jc w:val="center"/>
        <w:rPr>
          <w:rFonts w:ascii="Times New Roman" w:hAnsi="Times New Roman" w:cs="Times New Roman"/>
        </w:rPr>
      </w:pPr>
    </w:p>
    <w:p w:rsidR="00592426" w:rsidRPr="00B07D18" w:rsidRDefault="00592426" w:rsidP="00592426">
      <w:pPr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D18">
        <w:rPr>
          <w:rFonts w:ascii="Times New Roman" w:eastAsia="Calibri" w:hAnsi="Times New Roman" w:cs="Times New Roman"/>
          <w:b/>
          <w:sz w:val="24"/>
          <w:szCs w:val="24"/>
        </w:rPr>
        <w:t>Назарова Е. Н.</w:t>
      </w:r>
      <w:r w:rsidRPr="00B07D18">
        <w:rPr>
          <w:rFonts w:ascii="Times New Roman" w:eastAsia="Calibri" w:hAnsi="Times New Roman" w:cs="Times New Roman"/>
          <w:sz w:val="24"/>
          <w:szCs w:val="24"/>
        </w:rPr>
        <w:t xml:space="preserve"> Основы медицинских знаний и здорового образа жизни : учеб</w:t>
      </w:r>
      <w:proofErr w:type="gramStart"/>
      <w:r w:rsidRPr="00B07D18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B07D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B07D18">
        <w:rPr>
          <w:rFonts w:ascii="Times New Roman" w:eastAsia="Calibri" w:hAnsi="Times New Roman" w:cs="Times New Roman"/>
          <w:sz w:val="24"/>
          <w:szCs w:val="24"/>
        </w:rPr>
        <w:t>д</w:t>
      </w:r>
      <w:proofErr w:type="gramEnd"/>
      <w:r w:rsidRPr="00B07D18">
        <w:rPr>
          <w:rFonts w:ascii="Times New Roman" w:eastAsia="Calibri" w:hAnsi="Times New Roman" w:cs="Times New Roman"/>
          <w:sz w:val="24"/>
          <w:szCs w:val="24"/>
        </w:rPr>
        <w:t xml:space="preserve">ля студ. учреждений </w:t>
      </w:r>
      <w:proofErr w:type="spellStart"/>
      <w:r w:rsidRPr="00B07D18">
        <w:rPr>
          <w:rFonts w:ascii="Times New Roman" w:eastAsia="Calibri" w:hAnsi="Times New Roman" w:cs="Times New Roman"/>
          <w:sz w:val="24"/>
          <w:szCs w:val="24"/>
        </w:rPr>
        <w:t>высш</w:t>
      </w:r>
      <w:proofErr w:type="spellEnd"/>
      <w:r w:rsidRPr="00B07D18">
        <w:rPr>
          <w:rFonts w:ascii="Times New Roman" w:eastAsia="Calibri" w:hAnsi="Times New Roman" w:cs="Times New Roman"/>
          <w:sz w:val="24"/>
          <w:szCs w:val="24"/>
        </w:rPr>
        <w:t xml:space="preserve">. проф. образования / Ю. Д. </w:t>
      </w:r>
      <w:proofErr w:type="spellStart"/>
      <w:r w:rsidRPr="00B07D18">
        <w:rPr>
          <w:rFonts w:ascii="Times New Roman" w:eastAsia="Calibri" w:hAnsi="Times New Roman" w:cs="Times New Roman"/>
          <w:sz w:val="24"/>
          <w:szCs w:val="24"/>
        </w:rPr>
        <w:t>Жилов</w:t>
      </w:r>
      <w:proofErr w:type="spellEnd"/>
      <w:r w:rsidRPr="00B07D18">
        <w:rPr>
          <w:rFonts w:ascii="Times New Roman" w:eastAsia="Calibri" w:hAnsi="Times New Roman" w:cs="Times New Roman"/>
          <w:sz w:val="24"/>
          <w:szCs w:val="24"/>
        </w:rPr>
        <w:t>. — 2-е изд., стер. — М.</w:t>
      </w:r>
      <w:proofErr w:type="gramStart"/>
      <w:r w:rsidRPr="00B07D18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B07D18">
        <w:rPr>
          <w:rFonts w:ascii="Times New Roman" w:eastAsia="Calibri" w:hAnsi="Times New Roman" w:cs="Times New Roman"/>
          <w:sz w:val="24"/>
          <w:szCs w:val="24"/>
        </w:rPr>
        <w:t xml:space="preserve"> Изд</w:t>
      </w:r>
      <w:r w:rsidRPr="00B07D18">
        <w:rPr>
          <w:rFonts w:ascii="Times New Roman" w:eastAsia="Calibri" w:hAnsi="Times New Roman" w:cs="Times New Roman"/>
          <w:sz w:val="24"/>
          <w:szCs w:val="24"/>
        </w:rPr>
        <w:t>а</w:t>
      </w:r>
      <w:r w:rsidRPr="00B07D18">
        <w:rPr>
          <w:rFonts w:ascii="Times New Roman" w:eastAsia="Calibri" w:hAnsi="Times New Roman" w:cs="Times New Roman"/>
          <w:sz w:val="24"/>
          <w:szCs w:val="24"/>
        </w:rPr>
        <w:t>тельский центр «Академия», 2013. — 192 с</w:t>
      </w:r>
    </w:p>
    <w:p w:rsidR="00E51E2B" w:rsidRDefault="00E51E2B" w:rsidP="00085A94">
      <w:pPr>
        <w:pStyle w:val="a6"/>
        <w:jc w:val="center"/>
        <w:rPr>
          <w:rFonts w:ascii="Times New Roman" w:hAnsi="Times New Roman" w:cs="Times New Roman"/>
        </w:rPr>
      </w:pPr>
    </w:p>
    <w:p w:rsidR="00E51E2B" w:rsidRDefault="00E51E2B" w:rsidP="00085A94">
      <w:pPr>
        <w:pStyle w:val="a6"/>
        <w:jc w:val="center"/>
        <w:rPr>
          <w:rFonts w:ascii="Times New Roman" w:hAnsi="Times New Roman" w:cs="Times New Roman"/>
        </w:rPr>
      </w:pPr>
    </w:p>
    <w:p w:rsidR="00E51E2B" w:rsidRDefault="00E51E2B" w:rsidP="00085A94">
      <w:pPr>
        <w:pStyle w:val="a6"/>
        <w:jc w:val="center"/>
        <w:rPr>
          <w:rFonts w:ascii="Times New Roman" w:hAnsi="Times New Roman" w:cs="Times New Roman"/>
        </w:rPr>
      </w:pPr>
    </w:p>
    <w:p w:rsidR="00E51E2B" w:rsidRDefault="00E51E2B" w:rsidP="00085A94">
      <w:pPr>
        <w:pStyle w:val="a6"/>
        <w:jc w:val="center"/>
        <w:rPr>
          <w:rFonts w:ascii="Times New Roman" w:hAnsi="Times New Roman" w:cs="Times New Roman"/>
        </w:rPr>
      </w:pPr>
    </w:p>
    <w:p w:rsidR="00B94B30" w:rsidRDefault="00B94B30" w:rsidP="00085A94">
      <w:pPr>
        <w:pStyle w:val="a6"/>
        <w:jc w:val="center"/>
        <w:rPr>
          <w:rFonts w:ascii="Times New Roman" w:hAnsi="Times New Roman" w:cs="Times New Roman"/>
        </w:rPr>
      </w:pPr>
    </w:p>
    <w:p w:rsidR="00F70DBE" w:rsidRDefault="00F70DBE" w:rsidP="00085A94">
      <w:pPr>
        <w:pStyle w:val="a6"/>
        <w:jc w:val="center"/>
        <w:rPr>
          <w:rFonts w:ascii="Times New Roman" w:hAnsi="Times New Roman" w:cs="Times New Roman"/>
        </w:rPr>
      </w:pPr>
    </w:p>
    <w:p w:rsidR="00E51E2B" w:rsidRDefault="00E51E2B" w:rsidP="00085A94">
      <w:pPr>
        <w:pStyle w:val="a6"/>
        <w:jc w:val="center"/>
        <w:rPr>
          <w:rFonts w:ascii="Times New Roman" w:hAnsi="Times New Roman" w:cs="Times New Roman"/>
        </w:rPr>
      </w:pPr>
    </w:p>
    <w:p w:rsidR="00FE059B" w:rsidRDefault="00FE059B" w:rsidP="00085A94">
      <w:pPr>
        <w:pStyle w:val="a6"/>
        <w:jc w:val="center"/>
        <w:rPr>
          <w:rFonts w:ascii="Times New Roman" w:hAnsi="Times New Roman" w:cs="Times New Roman"/>
        </w:rPr>
      </w:pPr>
    </w:p>
    <w:p w:rsidR="003B1DEA" w:rsidRDefault="003B1DE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B07D18" w:rsidRPr="00B119F0" w:rsidRDefault="00695E98" w:rsidP="00B07D18">
      <w:pPr>
        <w:tabs>
          <w:tab w:val="left" w:pos="5087"/>
        </w:tabs>
        <w:jc w:val="center"/>
        <w:rPr>
          <w:rFonts w:ascii="Times New Roman" w:hAnsi="Times New Roman" w:cs="Times New Roman"/>
          <w:b/>
          <w:sz w:val="32"/>
        </w:rPr>
      </w:pPr>
      <w:r w:rsidRPr="00B119F0">
        <w:rPr>
          <w:rFonts w:ascii="Times New Roman" w:hAnsi="Times New Roman" w:cs="Times New Roman"/>
          <w:b/>
          <w:sz w:val="32"/>
        </w:rPr>
        <w:lastRenderedPageBreak/>
        <w:t>2</w:t>
      </w:r>
      <w:r w:rsidR="00B07D18" w:rsidRPr="00B119F0">
        <w:rPr>
          <w:rFonts w:ascii="Times New Roman" w:hAnsi="Times New Roman" w:cs="Times New Roman"/>
          <w:b/>
          <w:sz w:val="32"/>
        </w:rPr>
        <w:t xml:space="preserve"> Пожар</w:t>
      </w:r>
    </w:p>
    <w:p w:rsidR="00B07D18" w:rsidRPr="00FE059B" w:rsidRDefault="00B07D18" w:rsidP="00B07D18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Вопросы для обсуждения</w:t>
      </w:r>
    </w:p>
    <w:p w:rsidR="00B07D18" w:rsidRDefault="00B07D18" w:rsidP="00B07D18">
      <w:pPr>
        <w:rPr>
          <w:rFonts w:ascii="Times New Roman" w:hAnsi="Times New Roman" w:cs="Times New Roman"/>
          <w:sz w:val="28"/>
          <w:szCs w:val="28"/>
        </w:rPr>
      </w:pPr>
      <w:r w:rsidRPr="00DE289D">
        <w:rPr>
          <w:rFonts w:ascii="Times New Roman" w:hAnsi="Times New Roman" w:cs="Times New Roman"/>
          <w:sz w:val="28"/>
          <w:szCs w:val="28"/>
        </w:rPr>
        <w:t>1. Три основных принципа тушения огня.</w:t>
      </w:r>
    </w:p>
    <w:p w:rsidR="00B07D18" w:rsidRDefault="00B07D18" w:rsidP="00B07D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Что нельзя тушить водой и почему?</w:t>
      </w:r>
    </w:p>
    <w:p w:rsidR="00B07D18" w:rsidRDefault="00B07D18" w:rsidP="00B07D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чём преимущество пены перед водой, как средства пожаротушения?</w:t>
      </w:r>
    </w:p>
    <w:p w:rsidR="00B07D18" w:rsidRDefault="00B07D18" w:rsidP="00B07D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95E98">
        <w:rPr>
          <w:rFonts w:ascii="Times New Roman" w:hAnsi="Times New Roman" w:cs="Times New Roman"/>
          <w:sz w:val="28"/>
          <w:szCs w:val="28"/>
        </w:rPr>
        <w:t>устройство и типы огнетушителей</w:t>
      </w:r>
    </w:p>
    <w:p w:rsidR="00B07D18" w:rsidRDefault="00B07D18" w:rsidP="00B07D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Что относится к стационарным средствам пожаротушения?</w:t>
      </w:r>
    </w:p>
    <w:p w:rsidR="00B07D18" w:rsidRDefault="00B07D18" w:rsidP="00B07D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Какие передвижные средства пожаротушения могут использоваться для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 на большой высоте (крыши высотных зданий и пр.)?</w:t>
      </w:r>
    </w:p>
    <w:p w:rsidR="00B07D18" w:rsidRDefault="00B07D18" w:rsidP="00B07D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Назначение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сплинкерной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установки, принцип действия.</w:t>
      </w:r>
    </w:p>
    <w:p w:rsidR="00B07D18" w:rsidRDefault="00B07D18" w:rsidP="00B07D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Отличия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сплинкерной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дренчерной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установок?</w:t>
      </w:r>
    </w:p>
    <w:p w:rsidR="00B07D18" w:rsidRDefault="00B07D18" w:rsidP="00B07D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Какие типы ожогов встречаются?</w:t>
      </w:r>
    </w:p>
    <w:p w:rsidR="00B07D18" w:rsidRDefault="00B07D18" w:rsidP="00B07D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 Первая помощь при ожогах.</w:t>
      </w:r>
    </w:p>
    <w:p w:rsidR="00B07D18" w:rsidRDefault="00B07D18" w:rsidP="00B07D18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B07D18" w:rsidRPr="00FE059B" w:rsidRDefault="00B07D18" w:rsidP="00B07D18">
      <w:p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 xml:space="preserve">Задание 1 </w:t>
      </w:r>
      <w:r w:rsidRPr="005465C6">
        <w:rPr>
          <w:rFonts w:ascii="Times New Roman" w:hAnsi="Times New Roman" w:cs="Times New Roman"/>
          <w:sz w:val="24"/>
        </w:rPr>
        <w:t xml:space="preserve">изучить </w:t>
      </w:r>
      <w:r w:rsidR="00695E98" w:rsidRPr="005465C6">
        <w:rPr>
          <w:rFonts w:ascii="Times New Roman" w:hAnsi="Times New Roman" w:cs="Times New Roman"/>
          <w:sz w:val="24"/>
        </w:rPr>
        <w:t xml:space="preserve">строение </w:t>
      </w:r>
      <w:proofErr w:type="spellStart"/>
      <w:r w:rsidR="00695E98" w:rsidRPr="005465C6">
        <w:rPr>
          <w:rFonts w:ascii="Times New Roman" w:hAnsi="Times New Roman" w:cs="Times New Roman"/>
          <w:sz w:val="24"/>
        </w:rPr>
        <w:t>огнетишителей</w:t>
      </w:r>
      <w:proofErr w:type="spellEnd"/>
      <w:r w:rsidR="00695E98" w:rsidRPr="005465C6">
        <w:rPr>
          <w:rFonts w:ascii="Times New Roman" w:hAnsi="Times New Roman" w:cs="Times New Roman"/>
          <w:sz w:val="24"/>
        </w:rPr>
        <w:t>, заполнить таблицу</w:t>
      </w:r>
    </w:p>
    <w:p w:rsidR="00B07D18" w:rsidRPr="00FE059B" w:rsidRDefault="00B07D18" w:rsidP="00B07D18">
      <w:p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 xml:space="preserve">Задание 2 </w:t>
      </w:r>
      <w:r w:rsidRPr="005465C6">
        <w:rPr>
          <w:rFonts w:ascii="Times New Roman" w:hAnsi="Times New Roman" w:cs="Times New Roman"/>
          <w:sz w:val="24"/>
        </w:rPr>
        <w:t>посмотреть учебный фильм по БЖД</w:t>
      </w:r>
      <w:r w:rsidR="00695E98" w:rsidRPr="005465C6">
        <w:rPr>
          <w:rFonts w:ascii="Times New Roman" w:hAnsi="Times New Roman" w:cs="Times New Roman"/>
          <w:sz w:val="24"/>
        </w:rPr>
        <w:t xml:space="preserve"> (пожары)</w:t>
      </w:r>
    </w:p>
    <w:p w:rsidR="00B07D18" w:rsidRPr="00FE059B" w:rsidRDefault="00B07D18" w:rsidP="00B07D18">
      <w:p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 xml:space="preserve">Задание 3 </w:t>
      </w:r>
      <w:r w:rsidRPr="005465C6">
        <w:rPr>
          <w:rFonts w:ascii="Times New Roman" w:hAnsi="Times New Roman" w:cs="Times New Roman"/>
          <w:sz w:val="24"/>
        </w:rPr>
        <w:t>заполнить отчёт</w:t>
      </w:r>
    </w:p>
    <w:p w:rsidR="00B07D18" w:rsidRDefault="00B07D18" w:rsidP="00B07D18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592426" w:rsidRDefault="00592426" w:rsidP="00592426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До</w:t>
      </w:r>
      <w:r>
        <w:rPr>
          <w:rFonts w:ascii="Times New Roman" w:hAnsi="Times New Roman" w:cs="Times New Roman"/>
          <w:b/>
          <w:sz w:val="24"/>
        </w:rPr>
        <w:t>полнительная литература к теме 2</w:t>
      </w:r>
    </w:p>
    <w:p w:rsidR="00592426" w:rsidRPr="00FE059B" w:rsidRDefault="00592426" w:rsidP="00592426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592426" w:rsidRPr="00B07D18" w:rsidRDefault="00592426" w:rsidP="00592426">
      <w:pPr>
        <w:pStyle w:val="Default"/>
        <w:numPr>
          <w:ilvl w:val="0"/>
          <w:numId w:val="19"/>
        </w:numPr>
        <w:jc w:val="both"/>
      </w:pPr>
      <w:r w:rsidRPr="00B07D18">
        <w:rPr>
          <w:b/>
        </w:rPr>
        <w:t xml:space="preserve">Петров С.В. </w:t>
      </w:r>
      <w:r w:rsidRPr="00B07D18">
        <w:t>Опасные ситуации техногенного характера и защита от них/ С.В. Пе</w:t>
      </w:r>
      <w:r w:rsidRPr="00B07D18">
        <w:t>т</w:t>
      </w:r>
      <w:r w:rsidRPr="00B07D18">
        <w:t xml:space="preserve">ров, В.А. </w:t>
      </w:r>
      <w:proofErr w:type="spellStart"/>
      <w:r w:rsidRPr="00B07D18">
        <w:t>Макашев</w:t>
      </w:r>
      <w:proofErr w:type="spellEnd"/>
      <w:r w:rsidRPr="00B07D18">
        <w:t>.- М.: ЭНАС, 2012. – 224 с.</w:t>
      </w:r>
    </w:p>
    <w:p w:rsidR="00695E98" w:rsidRDefault="00695E98">
      <w:pPr>
        <w:rPr>
          <w:rFonts w:ascii="Times New Roman" w:hAnsi="Times New Roman" w:cs="Times New Roman"/>
          <w:b/>
          <w:sz w:val="36"/>
        </w:rPr>
      </w:pPr>
    </w:p>
    <w:p w:rsidR="00592426" w:rsidRDefault="00592426">
      <w:pPr>
        <w:rPr>
          <w:rFonts w:ascii="Times New Roman" w:hAnsi="Times New Roman" w:cs="Times New Roman"/>
          <w:b/>
          <w:sz w:val="36"/>
        </w:rPr>
      </w:pPr>
    </w:p>
    <w:p w:rsidR="005465C6" w:rsidRDefault="005465C6">
      <w:pPr>
        <w:rPr>
          <w:rFonts w:ascii="Times New Roman" w:hAnsi="Times New Roman" w:cs="Times New Roman"/>
          <w:b/>
          <w:sz w:val="36"/>
        </w:rPr>
      </w:pPr>
    </w:p>
    <w:p w:rsidR="00592426" w:rsidRDefault="00592426">
      <w:pPr>
        <w:rPr>
          <w:rFonts w:ascii="Times New Roman" w:hAnsi="Times New Roman" w:cs="Times New Roman"/>
          <w:b/>
          <w:sz w:val="36"/>
        </w:rPr>
      </w:pPr>
    </w:p>
    <w:p w:rsidR="00592426" w:rsidRDefault="00592426">
      <w:pPr>
        <w:rPr>
          <w:rFonts w:ascii="Times New Roman" w:hAnsi="Times New Roman" w:cs="Times New Roman"/>
          <w:b/>
          <w:sz w:val="36"/>
        </w:rPr>
      </w:pPr>
    </w:p>
    <w:p w:rsidR="00695E98" w:rsidRPr="00B119F0" w:rsidRDefault="00695E98" w:rsidP="00695E98">
      <w:pPr>
        <w:tabs>
          <w:tab w:val="left" w:pos="5087"/>
        </w:tabs>
        <w:jc w:val="center"/>
        <w:rPr>
          <w:rFonts w:ascii="Times New Roman" w:hAnsi="Times New Roman" w:cs="Times New Roman"/>
          <w:b/>
          <w:sz w:val="32"/>
        </w:rPr>
      </w:pPr>
      <w:r w:rsidRPr="00B119F0">
        <w:rPr>
          <w:rFonts w:ascii="Times New Roman" w:hAnsi="Times New Roman" w:cs="Times New Roman"/>
          <w:b/>
          <w:sz w:val="32"/>
        </w:rPr>
        <w:lastRenderedPageBreak/>
        <w:t>3 Техногенные опасности</w:t>
      </w:r>
    </w:p>
    <w:p w:rsidR="00695E98" w:rsidRPr="00FE059B" w:rsidRDefault="00695E98" w:rsidP="00695E98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Вопросы для обсуждения</w:t>
      </w:r>
    </w:p>
    <w:p w:rsidR="00695E98" w:rsidRDefault="00695E98" w:rsidP="00695E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Что такое техногенная среда</w:t>
      </w:r>
    </w:p>
    <w:p w:rsidR="00695E98" w:rsidRDefault="00695E98" w:rsidP="00695E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Источники техногенных опасностей.</w:t>
      </w:r>
    </w:p>
    <w:p w:rsidR="00695E98" w:rsidRPr="00695E98" w:rsidRDefault="00695E98" w:rsidP="00695E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Оценка и избегание техногенных опасностей</w:t>
      </w:r>
    </w:p>
    <w:p w:rsidR="00695E98" w:rsidRDefault="00695E98" w:rsidP="00695E98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695E98" w:rsidRPr="00FE059B" w:rsidRDefault="00695E98" w:rsidP="00695E98">
      <w:p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Задание 1</w:t>
      </w:r>
      <w:proofErr w:type="gramStart"/>
      <w:r w:rsidRPr="00FE059B">
        <w:rPr>
          <w:rFonts w:ascii="Times New Roman" w:hAnsi="Times New Roman" w:cs="Times New Roman"/>
          <w:b/>
          <w:sz w:val="24"/>
        </w:rPr>
        <w:t xml:space="preserve"> </w:t>
      </w:r>
      <w:r w:rsidRPr="005465C6">
        <w:rPr>
          <w:rFonts w:ascii="Times New Roman" w:hAnsi="Times New Roman" w:cs="Times New Roman"/>
          <w:sz w:val="24"/>
        </w:rPr>
        <w:t>И</w:t>
      </w:r>
      <w:proofErr w:type="gramEnd"/>
      <w:r w:rsidRPr="005465C6">
        <w:rPr>
          <w:rFonts w:ascii="Times New Roman" w:hAnsi="Times New Roman" w:cs="Times New Roman"/>
          <w:sz w:val="24"/>
        </w:rPr>
        <w:t xml:space="preserve">зучить теоретическую часть (литература по </w:t>
      </w:r>
      <w:proofErr w:type="spellStart"/>
      <w:r w:rsidRPr="005465C6">
        <w:rPr>
          <w:rFonts w:ascii="Times New Roman" w:hAnsi="Times New Roman" w:cs="Times New Roman"/>
          <w:sz w:val="24"/>
        </w:rPr>
        <w:t>техносреде</w:t>
      </w:r>
      <w:proofErr w:type="spellEnd"/>
      <w:r w:rsidRPr="005465C6">
        <w:rPr>
          <w:rFonts w:ascii="Times New Roman" w:hAnsi="Times New Roman" w:cs="Times New Roman"/>
          <w:sz w:val="24"/>
        </w:rPr>
        <w:t>)</w:t>
      </w:r>
    </w:p>
    <w:p w:rsidR="00695E98" w:rsidRPr="00FE059B" w:rsidRDefault="00695E98" w:rsidP="00695E98">
      <w:p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Задание 2</w:t>
      </w:r>
      <w:proofErr w:type="gramStart"/>
      <w:r w:rsidRPr="00FE059B">
        <w:rPr>
          <w:rFonts w:ascii="Times New Roman" w:hAnsi="Times New Roman" w:cs="Times New Roman"/>
          <w:b/>
          <w:sz w:val="24"/>
        </w:rPr>
        <w:t xml:space="preserve"> </w:t>
      </w:r>
      <w:r w:rsidRPr="005465C6">
        <w:rPr>
          <w:rFonts w:ascii="Times New Roman" w:hAnsi="Times New Roman" w:cs="Times New Roman"/>
          <w:sz w:val="24"/>
        </w:rPr>
        <w:t>П</w:t>
      </w:r>
      <w:proofErr w:type="gramEnd"/>
      <w:r w:rsidRPr="005465C6">
        <w:rPr>
          <w:rFonts w:ascii="Times New Roman" w:hAnsi="Times New Roman" w:cs="Times New Roman"/>
          <w:sz w:val="24"/>
        </w:rPr>
        <w:t>осмотреть учебный фильм по БЖД (техногенные опасности)</w:t>
      </w:r>
    </w:p>
    <w:p w:rsidR="00695E98" w:rsidRDefault="00695E98" w:rsidP="00695E98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 xml:space="preserve">Задание 3 </w:t>
      </w:r>
      <w:r w:rsidRPr="005465C6">
        <w:rPr>
          <w:rFonts w:ascii="Times New Roman" w:hAnsi="Times New Roman" w:cs="Times New Roman"/>
          <w:sz w:val="24"/>
        </w:rPr>
        <w:t>Самостоятельно выявить и описать 3 техногенные опасности</w:t>
      </w:r>
    </w:p>
    <w:p w:rsidR="00695E98" w:rsidRPr="005465C6" w:rsidRDefault="00695E98" w:rsidP="00695E98">
      <w:p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 xml:space="preserve">Задание </w:t>
      </w:r>
      <w:r>
        <w:rPr>
          <w:rFonts w:ascii="Times New Roman" w:hAnsi="Times New Roman" w:cs="Times New Roman"/>
          <w:b/>
          <w:sz w:val="24"/>
        </w:rPr>
        <w:t>4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 </w:t>
      </w:r>
      <w:r w:rsidRPr="005465C6">
        <w:rPr>
          <w:rFonts w:ascii="Times New Roman" w:hAnsi="Times New Roman" w:cs="Times New Roman"/>
          <w:sz w:val="24"/>
        </w:rPr>
        <w:t>З</w:t>
      </w:r>
      <w:proofErr w:type="gramEnd"/>
      <w:r w:rsidRPr="005465C6">
        <w:rPr>
          <w:rFonts w:ascii="Times New Roman" w:hAnsi="Times New Roman" w:cs="Times New Roman"/>
          <w:sz w:val="24"/>
        </w:rPr>
        <w:t>аполнить отчёт</w:t>
      </w:r>
    </w:p>
    <w:p w:rsidR="00592426" w:rsidRDefault="00592426" w:rsidP="00592426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592426" w:rsidRDefault="00592426" w:rsidP="00592426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До</w:t>
      </w:r>
      <w:r>
        <w:rPr>
          <w:rFonts w:ascii="Times New Roman" w:hAnsi="Times New Roman" w:cs="Times New Roman"/>
          <w:b/>
          <w:sz w:val="24"/>
        </w:rPr>
        <w:t>полнительная литература к теме 3</w:t>
      </w:r>
    </w:p>
    <w:p w:rsidR="003D3817" w:rsidRDefault="003D3817" w:rsidP="003D3817">
      <w:pPr>
        <w:pStyle w:val="Default"/>
        <w:numPr>
          <w:ilvl w:val="0"/>
          <w:numId w:val="21"/>
        </w:numPr>
        <w:jc w:val="both"/>
      </w:pPr>
      <w:r w:rsidRPr="00B07D18">
        <w:rPr>
          <w:b/>
        </w:rPr>
        <w:t xml:space="preserve">Петров С.В. </w:t>
      </w:r>
      <w:r w:rsidRPr="00B07D18">
        <w:t>Опасные ситуации техногенного характера и защита от них/ С.В. Пе</w:t>
      </w:r>
      <w:r w:rsidRPr="00B07D18">
        <w:t>т</w:t>
      </w:r>
      <w:r w:rsidRPr="00B07D18">
        <w:t xml:space="preserve">ров, В.А. </w:t>
      </w:r>
      <w:proofErr w:type="spellStart"/>
      <w:r w:rsidRPr="00B07D18">
        <w:t>Макашев</w:t>
      </w:r>
      <w:proofErr w:type="spellEnd"/>
      <w:r w:rsidRPr="00B07D18">
        <w:t>.- М.: ЭНАС, 2012. – 224 с.</w:t>
      </w:r>
    </w:p>
    <w:p w:rsidR="00592426" w:rsidRPr="003D3817" w:rsidRDefault="00592426" w:rsidP="003D3817">
      <w:pPr>
        <w:pStyle w:val="Default"/>
        <w:numPr>
          <w:ilvl w:val="0"/>
          <w:numId w:val="21"/>
        </w:numPr>
        <w:jc w:val="both"/>
      </w:pPr>
      <w:proofErr w:type="spellStart"/>
      <w:r w:rsidRPr="003D3817">
        <w:rPr>
          <w:b/>
          <w:bCs/>
          <w:color w:val="auto"/>
          <w:shd w:val="clear" w:color="auto" w:fill="FFFFFF"/>
        </w:rPr>
        <w:t>Хентов</w:t>
      </w:r>
      <w:proofErr w:type="spellEnd"/>
      <w:r w:rsidRPr="003D3817">
        <w:rPr>
          <w:b/>
          <w:bCs/>
          <w:color w:val="auto"/>
          <w:shd w:val="clear" w:color="auto" w:fill="FFFFFF"/>
        </w:rPr>
        <w:t>, В.Я.</w:t>
      </w:r>
      <w:r w:rsidRPr="003D3817">
        <w:rPr>
          <w:color w:val="auto"/>
          <w:shd w:val="clear" w:color="auto" w:fill="FFFFFF"/>
        </w:rPr>
        <w:t xml:space="preserve"> Физико-химические процессы в </w:t>
      </w:r>
      <w:proofErr w:type="spellStart"/>
      <w:r w:rsidRPr="003D3817">
        <w:rPr>
          <w:color w:val="auto"/>
          <w:shd w:val="clear" w:color="auto" w:fill="FFFFFF"/>
        </w:rPr>
        <w:t>техносфере</w:t>
      </w:r>
      <w:proofErr w:type="spellEnd"/>
      <w:proofErr w:type="gramStart"/>
      <w:r w:rsidRPr="003D3817">
        <w:rPr>
          <w:color w:val="auto"/>
          <w:shd w:val="clear" w:color="auto" w:fill="FFFFFF"/>
        </w:rPr>
        <w:t xml:space="preserve"> :</w:t>
      </w:r>
      <w:proofErr w:type="gramEnd"/>
      <w:r w:rsidRPr="003D3817">
        <w:rPr>
          <w:color w:val="auto"/>
          <w:shd w:val="clear" w:color="auto" w:fill="FFFFFF"/>
        </w:rPr>
        <w:t xml:space="preserve"> учебное пособие / </w:t>
      </w:r>
      <w:proofErr w:type="spellStart"/>
      <w:r w:rsidRPr="003D3817">
        <w:rPr>
          <w:color w:val="auto"/>
          <w:shd w:val="clear" w:color="auto" w:fill="FFFFFF"/>
        </w:rPr>
        <w:t>Хентов</w:t>
      </w:r>
      <w:proofErr w:type="spellEnd"/>
      <w:r w:rsidRPr="003D3817">
        <w:rPr>
          <w:color w:val="auto"/>
          <w:shd w:val="clear" w:color="auto" w:fill="FFFFFF"/>
        </w:rPr>
        <w:t xml:space="preserve"> В.Я., </w:t>
      </w:r>
      <w:proofErr w:type="spellStart"/>
      <w:r w:rsidRPr="003D3817">
        <w:rPr>
          <w:color w:val="auto"/>
          <w:shd w:val="clear" w:color="auto" w:fill="FFFFFF"/>
        </w:rPr>
        <w:t>Шачнева</w:t>
      </w:r>
      <w:proofErr w:type="spellEnd"/>
      <w:r w:rsidRPr="003D3817">
        <w:rPr>
          <w:color w:val="auto"/>
          <w:shd w:val="clear" w:color="auto" w:fill="FFFFFF"/>
        </w:rPr>
        <w:t xml:space="preserve"> Е.Ю. — Москва : </w:t>
      </w:r>
      <w:proofErr w:type="spellStart"/>
      <w:r w:rsidRPr="003D3817">
        <w:rPr>
          <w:color w:val="auto"/>
          <w:shd w:val="clear" w:color="auto" w:fill="FFFFFF"/>
        </w:rPr>
        <w:t>Русайнс</w:t>
      </w:r>
      <w:proofErr w:type="spellEnd"/>
      <w:r w:rsidRPr="003D3817">
        <w:rPr>
          <w:color w:val="auto"/>
          <w:shd w:val="clear" w:color="auto" w:fill="FFFFFF"/>
        </w:rPr>
        <w:t>, 2016. — 138 с. — ISBN 978-5-4365-1462-8. — URL: https://book.ru/book/922121 (дата обращения: 04.12.2019). — Текст</w:t>
      </w:r>
      <w:proofErr w:type="gramStart"/>
      <w:r w:rsidRPr="003D3817">
        <w:rPr>
          <w:color w:val="auto"/>
          <w:shd w:val="clear" w:color="auto" w:fill="FFFFFF"/>
        </w:rPr>
        <w:t xml:space="preserve"> :</w:t>
      </w:r>
      <w:proofErr w:type="gramEnd"/>
      <w:r w:rsidRPr="003D3817">
        <w:rPr>
          <w:color w:val="auto"/>
          <w:shd w:val="clear" w:color="auto" w:fill="FFFFFF"/>
        </w:rPr>
        <w:t xml:space="preserve"> эле</w:t>
      </w:r>
      <w:r w:rsidRPr="003D3817">
        <w:rPr>
          <w:color w:val="auto"/>
          <w:shd w:val="clear" w:color="auto" w:fill="FFFFFF"/>
        </w:rPr>
        <w:t>к</w:t>
      </w:r>
      <w:r w:rsidRPr="003D3817">
        <w:rPr>
          <w:color w:val="auto"/>
          <w:shd w:val="clear" w:color="auto" w:fill="FFFFFF"/>
        </w:rPr>
        <w:t>тронный.</w:t>
      </w:r>
    </w:p>
    <w:p w:rsidR="003D3817" w:rsidRPr="00AE6B13" w:rsidRDefault="003D3817" w:rsidP="00AE6B13">
      <w:pPr>
        <w:tabs>
          <w:tab w:val="left" w:pos="5087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5E98" w:rsidRDefault="00695E98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br w:type="page"/>
      </w:r>
    </w:p>
    <w:p w:rsidR="00695E98" w:rsidRPr="00B119F0" w:rsidRDefault="00695E98" w:rsidP="00695E98">
      <w:pPr>
        <w:tabs>
          <w:tab w:val="left" w:pos="5087"/>
        </w:tabs>
        <w:jc w:val="center"/>
        <w:rPr>
          <w:rFonts w:ascii="Times New Roman" w:hAnsi="Times New Roman" w:cs="Times New Roman"/>
          <w:b/>
          <w:sz w:val="32"/>
        </w:rPr>
      </w:pPr>
      <w:r w:rsidRPr="00B119F0">
        <w:rPr>
          <w:rFonts w:ascii="Times New Roman" w:hAnsi="Times New Roman" w:cs="Times New Roman"/>
          <w:b/>
          <w:sz w:val="32"/>
        </w:rPr>
        <w:lastRenderedPageBreak/>
        <w:t xml:space="preserve">4 Рациональное питание </w:t>
      </w:r>
    </w:p>
    <w:p w:rsidR="00695E98" w:rsidRPr="00FE059B" w:rsidRDefault="00695E98" w:rsidP="00695E98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Вопросы для обсуждения</w:t>
      </w:r>
    </w:p>
    <w:p w:rsidR="00695E98" w:rsidRDefault="00695E98" w:rsidP="00695E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Что такое правильное питание, его значение (с акцентом на полезность для БЖД)</w:t>
      </w:r>
    </w:p>
    <w:p w:rsidR="00695E98" w:rsidRDefault="00695E98" w:rsidP="00695E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Основы составления рационального питания.</w:t>
      </w:r>
    </w:p>
    <w:p w:rsidR="00695E98" w:rsidRPr="00695E98" w:rsidRDefault="00695E98" w:rsidP="00695E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Интенсивность труда и питание</w:t>
      </w:r>
    </w:p>
    <w:p w:rsidR="00695E98" w:rsidRDefault="00695E98" w:rsidP="00695E98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695E98" w:rsidRPr="00FE059B" w:rsidRDefault="00695E98" w:rsidP="00695E98">
      <w:p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Задание 1</w:t>
      </w:r>
      <w:proofErr w:type="gramStart"/>
      <w:r w:rsidRPr="00FE059B">
        <w:rPr>
          <w:rFonts w:ascii="Times New Roman" w:hAnsi="Times New Roman" w:cs="Times New Roman"/>
          <w:b/>
          <w:sz w:val="24"/>
        </w:rPr>
        <w:t xml:space="preserve"> </w:t>
      </w:r>
      <w:r w:rsidR="00AE6B13" w:rsidRPr="005465C6">
        <w:rPr>
          <w:rFonts w:ascii="Times New Roman" w:hAnsi="Times New Roman" w:cs="Times New Roman"/>
          <w:sz w:val="24"/>
        </w:rPr>
        <w:t>И</w:t>
      </w:r>
      <w:proofErr w:type="gramEnd"/>
      <w:r w:rsidR="00AE6B13" w:rsidRPr="005465C6">
        <w:rPr>
          <w:rFonts w:ascii="Times New Roman" w:hAnsi="Times New Roman" w:cs="Times New Roman"/>
          <w:sz w:val="24"/>
        </w:rPr>
        <w:t>зучить теоретическую часть</w:t>
      </w:r>
    </w:p>
    <w:p w:rsidR="00695E98" w:rsidRPr="00FE059B" w:rsidRDefault="00695E98" w:rsidP="00695E98">
      <w:p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Задание 2</w:t>
      </w:r>
      <w:proofErr w:type="gramStart"/>
      <w:r w:rsidRPr="00FE059B">
        <w:rPr>
          <w:rFonts w:ascii="Times New Roman" w:hAnsi="Times New Roman" w:cs="Times New Roman"/>
          <w:b/>
          <w:sz w:val="24"/>
        </w:rPr>
        <w:t xml:space="preserve"> </w:t>
      </w:r>
      <w:r w:rsidRPr="005465C6">
        <w:rPr>
          <w:rFonts w:ascii="Times New Roman" w:hAnsi="Times New Roman" w:cs="Times New Roman"/>
          <w:sz w:val="24"/>
        </w:rPr>
        <w:t>О</w:t>
      </w:r>
      <w:proofErr w:type="gramEnd"/>
      <w:r w:rsidRPr="005465C6">
        <w:rPr>
          <w:rFonts w:ascii="Times New Roman" w:hAnsi="Times New Roman" w:cs="Times New Roman"/>
          <w:sz w:val="24"/>
        </w:rPr>
        <w:t>знакомиться с полезностью и калорийностью разных блюд</w:t>
      </w:r>
    </w:p>
    <w:p w:rsidR="00695E98" w:rsidRDefault="00695E98" w:rsidP="00695E98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Задание 3</w:t>
      </w:r>
      <w:proofErr w:type="gramStart"/>
      <w:r w:rsidRPr="00FE059B">
        <w:rPr>
          <w:rFonts w:ascii="Times New Roman" w:hAnsi="Times New Roman" w:cs="Times New Roman"/>
          <w:b/>
          <w:sz w:val="24"/>
        </w:rPr>
        <w:t xml:space="preserve"> </w:t>
      </w:r>
      <w:r w:rsidRPr="005465C6">
        <w:rPr>
          <w:rFonts w:ascii="Times New Roman" w:hAnsi="Times New Roman" w:cs="Times New Roman"/>
          <w:sz w:val="24"/>
        </w:rPr>
        <w:t>С</w:t>
      </w:r>
      <w:proofErr w:type="gramEnd"/>
      <w:r w:rsidRPr="005465C6">
        <w:rPr>
          <w:rFonts w:ascii="Times New Roman" w:hAnsi="Times New Roman" w:cs="Times New Roman"/>
          <w:sz w:val="24"/>
        </w:rPr>
        <w:t>оставить меню здорового питания, исходя из полученных знаний</w:t>
      </w:r>
    </w:p>
    <w:p w:rsidR="00695E98" w:rsidRDefault="00695E98" w:rsidP="00695E98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Задание 4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 </w:t>
      </w:r>
      <w:r w:rsidRPr="005465C6">
        <w:rPr>
          <w:rFonts w:ascii="Times New Roman" w:hAnsi="Times New Roman" w:cs="Times New Roman"/>
          <w:sz w:val="24"/>
        </w:rPr>
        <w:t>З</w:t>
      </w:r>
      <w:proofErr w:type="gramEnd"/>
      <w:r w:rsidRPr="005465C6">
        <w:rPr>
          <w:rFonts w:ascii="Times New Roman" w:hAnsi="Times New Roman" w:cs="Times New Roman"/>
          <w:sz w:val="24"/>
        </w:rPr>
        <w:t>аполнить отчёт</w:t>
      </w:r>
    </w:p>
    <w:p w:rsidR="003D3817" w:rsidRPr="00FE059B" w:rsidRDefault="003D3817" w:rsidP="00695E98">
      <w:p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</w:p>
    <w:p w:rsidR="00AE6B13" w:rsidRDefault="00AE6B13" w:rsidP="00AE6B13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До</w:t>
      </w:r>
      <w:r>
        <w:rPr>
          <w:rFonts w:ascii="Times New Roman" w:hAnsi="Times New Roman" w:cs="Times New Roman"/>
          <w:b/>
          <w:sz w:val="24"/>
        </w:rPr>
        <w:t>полнительная литература к теме 4</w:t>
      </w:r>
    </w:p>
    <w:p w:rsidR="003D3817" w:rsidRDefault="003D3817" w:rsidP="003D3817">
      <w:pPr>
        <w:pStyle w:val="Default"/>
        <w:numPr>
          <w:ilvl w:val="0"/>
          <w:numId w:val="20"/>
        </w:numPr>
        <w:jc w:val="both"/>
      </w:pPr>
      <w:r w:rsidRPr="00B07D18">
        <w:rPr>
          <w:b/>
        </w:rPr>
        <w:t>Кукин</w:t>
      </w:r>
      <w:r w:rsidRPr="00B07D18">
        <w:rPr>
          <w:b/>
          <w:bCs/>
        </w:rPr>
        <w:t xml:space="preserve"> </w:t>
      </w:r>
      <w:r w:rsidRPr="00B07D18">
        <w:rPr>
          <w:b/>
        </w:rPr>
        <w:t>П.П.</w:t>
      </w:r>
      <w:r w:rsidRPr="00B07D18">
        <w:t xml:space="preserve"> </w:t>
      </w:r>
      <w:r w:rsidRPr="00B07D18">
        <w:rPr>
          <w:bCs/>
        </w:rPr>
        <w:t>Человеческий фактор в обеспечении безопасности и охраны труда</w:t>
      </w:r>
      <w:r w:rsidRPr="00B07D18">
        <w:t xml:space="preserve">: Учебное пособие /, Н.Л. Пономарев, В.М. Попов, Н.И. Сердюк.– М.: Высшая школа, 2008.– 317 с.: ил. </w:t>
      </w:r>
    </w:p>
    <w:p w:rsidR="003D3817" w:rsidRPr="003D3817" w:rsidRDefault="003D3817" w:rsidP="003D3817">
      <w:pPr>
        <w:pStyle w:val="Default"/>
        <w:numPr>
          <w:ilvl w:val="0"/>
          <w:numId w:val="20"/>
        </w:numPr>
        <w:jc w:val="both"/>
      </w:pPr>
      <w:r w:rsidRPr="003D3817">
        <w:rPr>
          <w:b/>
        </w:rPr>
        <w:t>Назарова Е. Н.</w:t>
      </w:r>
      <w:r w:rsidRPr="003D3817">
        <w:t xml:space="preserve"> Основы медицинских знаний и здорового образа жизни : учеб</w:t>
      </w:r>
      <w:proofErr w:type="gramStart"/>
      <w:r w:rsidRPr="003D3817">
        <w:t>.</w:t>
      </w:r>
      <w:proofErr w:type="gramEnd"/>
      <w:r w:rsidRPr="003D3817">
        <w:t xml:space="preserve"> </w:t>
      </w:r>
      <w:proofErr w:type="gramStart"/>
      <w:r w:rsidRPr="003D3817">
        <w:t>д</w:t>
      </w:r>
      <w:proofErr w:type="gramEnd"/>
      <w:r w:rsidRPr="003D3817">
        <w:t xml:space="preserve">ля студ. учреждений </w:t>
      </w:r>
      <w:proofErr w:type="spellStart"/>
      <w:r w:rsidRPr="003D3817">
        <w:t>высш</w:t>
      </w:r>
      <w:proofErr w:type="spellEnd"/>
      <w:r w:rsidRPr="003D3817">
        <w:t xml:space="preserve">. проф. образования / Ю. Д. </w:t>
      </w:r>
      <w:proofErr w:type="spellStart"/>
      <w:r w:rsidRPr="003D3817">
        <w:t>Жилов</w:t>
      </w:r>
      <w:proofErr w:type="spellEnd"/>
      <w:r w:rsidRPr="003D3817">
        <w:t>. — 2-е изд., стер. — М.</w:t>
      </w:r>
      <w:proofErr w:type="gramStart"/>
      <w:r w:rsidRPr="003D3817">
        <w:t xml:space="preserve"> :</w:t>
      </w:r>
      <w:proofErr w:type="gramEnd"/>
      <w:r w:rsidRPr="003D3817">
        <w:t xml:space="preserve"> Издательский центр «Академия», 2013. — 192 с</w:t>
      </w:r>
    </w:p>
    <w:p w:rsidR="00B119F0" w:rsidRDefault="00B119F0">
      <w:pPr>
        <w:rPr>
          <w:rFonts w:ascii="Times New Roman" w:hAnsi="Times New Roman" w:cs="Times New Roman"/>
          <w:b/>
          <w:sz w:val="36"/>
        </w:rPr>
      </w:pPr>
    </w:p>
    <w:p w:rsidR="00B119F0" w:rsidRDefault="00B119F0">
      <w:pPr>
        <w:rPr>
          <w:rFonts w:ascii="Times New Roman" w:hAnsi="Times New Roman" w:cs="Times New Roman"/>
          <w:b/>
          <w:sz w:val="36"/>
        </w:rPr>
      </w:pPr>
    </w:p>
    <w:p w:rsidR="00B119F0" w:rsidRDefault="00B119F0">
      <w:pPr>
        <w:rPr>
          <w:rFonts w:ascii="Times New Roman" w:hAnsi="Times New Roman" w:cs="Times New Roman"/>
          <w:b/>
          <w:sz w:val="36"/>
        </w:rPr>
      </w:pPr>
    </w:p>
    <w:p w:rsidR="00B119F0" w:rsidRDefault="00B119F0">
      <w:pPr>
        <w:rPr>
          <w:rFonts w:ascii="Times New Roman" w:hAnsi="Times New Roman" w:cs="Times New Roman"/>
          <w:b/>
          <w:sz w:val="36"/>
        </w:rPr>
      </w:pPr>
    </w:p>
    <w:p w:rsidR="00B119F0" w:rsidRDefault="00B119F0">
      <w:pPr>
        <w:rPr>
          <w:rFonts w:ascii="Times New Roman" w:hAnsi="Times New Roman" w:cs="Times New Roman"/>
          <w:b/>
          <w:sz w:val="36"/>
        </w:rPr>
      </w:pPr>
    </w:p>
    <w:p w:rsidR="005B32A6" w:rsidRDefault="005B32A6" w:rsidP="00B94B30">
      <w:pPr>
        <w:pBdr>
          <w:bottom w:val="single" w:sz="12" w:space="1" w:color="auto"/>
        </w:pBdr>
        <w:tabs>
          <w:tab w:val="left" w:pos="5087"/>
        </w:tabs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5465C6" w:rsidRDefault="005465C6" w:rsidP="00B94B30">
      <w:pPr>
        <w:pBdr>
          <w:bottom w:val="single" w:sz="12" w:space="1" w:color="auto"/>
        </w:pBdr>
        <w:tabs>
          <w:tab w:val="left" w:pos="5087"/>
        </w:tabs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5465C6" w:rsidRDefault="005465C6" w:rsidP="00B94B30">
      <w:pPr>
        <w:pBdr>
          <w:bottom w:val="single" w:sz="12" w:space="1" w:color="auto"/>
        </w:pBdr>
        <w:tabs>
          <w:tab w:val="left" w:pos="5087"/>
        </w:tabs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5465C6" w:rsidRDefault="005465C6" w:rsidP="00B94B30">
      <w:pPr>
        <w:pBdr>
          <w:bottom w:val="single" w:sz="12" w:space="1" w:color="auto"/>
        </w:pBdr>
        <w:tabs>
          <w:tab w:val="left" w:pos="5087"/>
        </w:tabs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5465C6" w:rsidRDefault="005465C6" w:rsidP="00B94B30">
      <w:pPr>
        <w:pBdr>
          <w:bottom w:val="single" w:sz="12" w:space="1" w:color="auto"/>
        </w:pBdr>
        <w:tabs>
          <w:tab w:val="left" w:pos="5087"/>
        </w:tabs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B94B30" w:rsidRDefault="000D3D1C" w:rsidP="00B94B30">
      <w:pPr>
        <w:pBdr>
          <w:bottom w:val="single" w:sz="12" w:space="1" w:color="auto"/>
        </w:pBdr>
        <w:tabs>
          <w:tab w:val="left" w:pos="5087"/>
        </w:tabs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lastRenderedPageBreak/>
        <w:t>ЗАДАНИЯ К РУБЕЖНОМУ КОНТРОЛЮ</w:t>
      </w:r>
    </w:p>
    <w:p w:rsidR="00B94B30" w:rsidRDefault="00B94B30" w:rsidP="00B94B30">
      <w:pPr>
        <w:pStyle w:val="a6"/>
        <w:jc w:val="center"/>
        <w:rPr>
          <w:rFonts w:ascii="Times New Roman" w:hAnsi="Times New Roman" w:cs="Times New Roman"/>
          <w:sz w:val="24"/>
        </w:rPr>
      </w:pPr>
    </w:p>
    <w:p w:rsidR="00EA7D80" w:rsidRDefault="00EA7D80" w:rsidP="005465C6">
      <w:pPr>
        <w:pStyle w:val="a6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Написать эссе (3-4 стр.) по одной из предложенных тем. Тема согласуется с препод</w:t>
      </w:r>
      <w:r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вателем на практическом или лекционном занятии. </w:t>
      </w:r>
      <w:r w:rsidR="004862FB" w:rsidRPr="004862FB">
        <w:rPr>
          <w:rFonts w:ascii="Times New Roman" w:hAnsi="Times New Roman" w:cs="Times New Roman"/>
          <w:sz w:val="24"/>
        </w:rPr>
        <w:t>Н</w:t>
      </w:r>
      <w:r w:rsidR="004862FB">
        <w:rPr>
          <w:rFonts w:ascii="Times New Roman" w:hAnsi="Times New Roman" w:cs="Times New Roman"/>
          <w:sz w:val="24"/>
        </w:rPr>
        <w:t xml:space="preserve">еобходимо указать список литературы (не менее 3-4 источников). Объем цитат в тексте не должен превышать 30%. По результатам эссе необходимо сделать устное сообщение на 3-5 минут. </w:t>
      </w:r>
    </w:p>
    <w:p w:rsidR="004862FB" w:rsidRDefault="004862FB" w:rsidP="004862FB">
      <w:pPr>
        <w:pStyle w:val="a6"/>
        <w:jc w:val="both"/>
        <w:rPr>
          <w:rFonts w:ascii="Times New Roman" w:hAnsi="Times New Roman" w:cs="Times New Roman"/>
          <w:sz w:val="24"/>
        </w:rPr>
      </w:pPr>
    </w:p>
    <w:p w:rsidR="004862FB" w:rsidRPr="004862FB" w:rsidRDefault="004862FB" w:rsidP="004862FB">
      <w:pPr>
        <w:pStyle w:val="a6"/>
        <w:jc w:val="center"/>
        <w:rPr>
          <w:rFonts w:ascii="Times New Roman" w:hAnsi="Times New Roman" w:cs="Times New Roman"/>
          <w:b/>
          <w:sz w:val="24"/>
        </w:rPr>
      </w:pPr>
      <w:r w:rsidRPr="004862FB">
        <w:rPr>
          <w:rFonts w:ascii="Times New Roman" w:hAnsi="Times New Roman" w:cs="Times New Roman"/>
          <w:b/>
          <w:sz w:val="24"/>
        </w:rPr>
        <w:t>Темы для эссе:</w:t>
      </w:r>
    </w:p>
    <w:p w:rsidR="00695E98" w:rsidRPr="004862FB" w:rsidRDefault="00695E98" w:rsidP="00695E98">
      <w:pPr>
        <w:widowControl w:val="0"/>
        <w:numPr>
          <w:ilvl w:val="0"/>
          <w:numId w:val="1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4862FB">
        <w:rPr>
          <w:rFonts w:ascii="Times New Roman" w:eastAsia="Times New Roman" w:hAnsi="Times New Roman" w:cs="Times New Roman"/>
          <w:sz w:val="24"/>
          <w:szCs w:val="24"/>
        </w:rPr>
        <w:t>Цель, предмет и область исследования науки о безопасности жизнедеятельности.</w:t>
      </w:r>
    </w:p>
    <w:p w:rsidR="00695E98" w:rsidRPr="004862FB" w:rsidRDefault="00695E98" w:rsidP="00695E98">
      <w:pPr>
        <w:widowControl w:val="0"/>
        <w:numPr>
          <w:ilvl w:val="0"/>
          <w:numId w:val="1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4862FB">
        <w:rPr>
          <w:rFonts w:ascii="Times New Roman" w:eastAsia="Times New Roman" w:hAnsi="Times New Roman" w:cs="Times New Roman"/>
          <w:sz w:val="24"/>
          <w:szCs w:val="24"/>
        </w:rPr>
        <w:t xml:space="preserve">Понятия биосферы, </w:t>
      </w:r>
      <w:proofErr w:type="spellStart"/>
      <w:r w:rsidRPr="004862FB">
        <w:rPr>
          <w:rFonts w:ascii="Times New Roman" w:eastAsia="Times New Roman" w:hAnsi="Times New Roman" w:cs="Times New Roman"/>
          <w:sz w:val="24"/>
          <w:szCs w:val="24"/>
        </w:rPr>
        <w:t>техносферы</w:t>
      </w:r>
      <w:proofErr w:type="spellEnd"/>
      <w:r w:rsidRPr="004862FB">
        <w:rPr>
          <w:rFonts w:ascii="Times New Roman" w:eastAsia="Times New Roman" w:hAnsi="Times New Roman" w:cs="Times New Roman"/>
          <w:sz w:val="24"/>
          <w:szCs w:val="24"/>
        </w:rPr>
        <w:t xml:space="preserve"> и среды обитания.</w:t>
      </w:r>
    </w:p>
    <w:p w:rsidR="00695E98" w:rsidRPr="004862FB" w:rsidRDefault="00695E98" w:rsidP="00695E98">
      <w:pPr>
        <w:widowControl w:val="0"/>
        <w:numPr>
          <w:ilvl w:val="0"/>
          <w:numId w:val="1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4862FB">
        <w:rPr>
          <w:rFonts w:ascii="Times New Roman" w:eastAsia="Times New Roman" w:hAnsi="Times New Roman" w:cs="Times New Roman"/>
          <w:sz w:val="24"/>
          <w:szCs w:val="24"/>
        </w:rPr>
        <w:t>Понятия и виды опасностей. Потенциальная, реальная и реализованная опасность.</w:t>
      </w:r>
    </w:p>
    <w:p w:rsidR="00695E98" w:rsidRPr="004862FB" w:rsidRDefault="00695E98" w:rsidP="00695E98">
      <w:pPr>
        <w:widowControl w:val="0"/>
        <w:numPr>
          <w:ilvl w:val="0"/>
          <w:numId w:val="1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4862FB">
        <w:rPr>
          <w:rFonts w:ascii="Times New Roman" w:eastAsia="Times New Roman" w:hAnsi="Times New Roman" w:cs="Times New Roman"/>
          <w:sz w:val="24"/>
          <w:szCs w:val="24"/>
        </w:rPr>
        <w:t>Основные этапы деятельности по созданию жизненного пространства, отвечающего требованиям безопасности жизнедеятельности.</w:t>
      </w:r>
    </w:p>
    <w:p w:rsidR="00695E98" w:rsidRPr="004862FB" w:rsidRDefault="00695E98" w:rsidP="00695E98">
      <w:pPr>
        <w:widowControl w:val="0"/>
        <w:numPr>
          <w:ilvl w:val="0"/>
          <w:numId w:val="1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4862FB">
        <w:rPr>
          <w:rFonts w:ascii="Times New Roman" w:eastAsia="Times New Roman" w:hAnsi="Times New Roman" w:cs="Times New Roman"/>
          <w:sz w:val="24"/>
          <w:szCs w:val="24"/>
        </w:rPr>
        <w:t>Понятие и классификация чрезвычайных ситуаций природного характера.</w:t>
      </w:r>
    </w:p>
    <w:p w:rsidR="00695E98" w:rsidRPr="004862FB" w:rsidRDefault="00695E98" w:rsidP="00695E98">
      <w:pPr>
        <w:widowControl w:val="0"/>
        <w:numPr>
          <w:ilvl w:val="0"/>
          <w:numId w:val="1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4862FB">
        <w:rPr>
          <w:rFonts w:ascii="Times New Roman" w:eastAsia="Times New Roman" w:hAnsi="Times New Roman" w:cs="Times New Roman"/>
          <w:sz w:val="24"/>
          <w:szCs w:val="24"/>
        </w:rPr>
        <w:t>Понятие и классификация чрезвычайных ситуаций техногенного характера.</w:t>
      </w:r>
    </w:p>
    <w:p w:rsidR="00695E98" w:rsidRPr="004862FB" w:rsidRDefault="00695E98" w:rsidP="00695E98">
      <w:pPr>
        <w:widowControl w:val="0"/>
        <w:numPr>
          <w:ilvl w:val="0"/>
          <w:numId w:val="1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4862FB">
        <w:rPr>
          <w:rFonts w:ascii="Times New Roman" w:eastAsia="Times New Roman" w:hAnsi="Times New Roman" w:cs="Times New Roman"/>
          <w:sz w:val="24"/>
          <w:szCs w:val="24"/>
        </w:rPr>
        <w:t xml:space="preserve">Способы контроля за существующими опасностями </w:t>
      </w:r>
      <w:proofErr w:type="spellStart"/>
      <w:r w:rsidRPr="004862FB">
        <w:rPr>
          <w:rFonts w:ascii="Times New Roman" w:eastAsia="Times New Roman" w:hAnsi="Times New Roman" w:cs="Times New Roman"/>
          <w:sz w:val="24"/>
          <w:szCs w:val="24"/>
        </w:rPr>
        <w:t>техносферы</w:t>
      </w:r>
      <w:proofErr w:type="spellEnd"/>
      <w:r w:rsidRPr="004862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5E98" w:rsidRPr="004862FB" w:rsidRDefault="00695E98" w:rsidP="00695E98">
      <w:pPr>
        <w:widowControl w:val="0"/>
        <w:numPr>
          <w:ilvl w:val="0"/>
          <w:numId w:val="1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4862FB">
        <w:rPr>
          <w:rFonts w:ascii="Times New Roman" w:eastAsia="Times New Roman" w:hAnsi="Times New Roman" w:cs="Times New Roman"/>
          <w:sz w:val="24"/>
          <w:szCs w:val="24"/>
        </w:rPr>
        <w:t>Задачи и структура единой государственной системы предупреждения и ликвидации чрезвычайных ситуаций России.</w:t>
      </w:r>
    </w:p>
    <w:p w:rsidR="00695E98" w:rsidRPr="004862FB" w:rsidRDefault="00695E98" w:rsidP="00695E98">
      <w:pPr>
        <w:widowControl w:val="0"/>
        <w:numPr>
          <w:ilvl w:val="0"/>
          <w:numId w:val="1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4862FB">
        <w:rPr>
          <w:rFonts w:ascii="Times New Roman" w:eastAsia="Times New Roman" w:hAnsi="Times New Roman" w:cs="Times New Roman"/>
          <w:sz w:val="24"/>
          <w:szCs w:val="24"/>
        </w:rPr>
        <w:t>Ионизирующее излучение. Понятие и источники ионизирующего излучения</w:t>
      </w:r>
    </w:p>
    <w:p w:rsidR="00695E98" w:rsidRPr="004862FB" w:rsidRDefault="00695E98" w:rsidP="00695E98">
      <w:pPr>
        <w:widowControl w:val="0"/>
        <w:numPr>
          <w:ilvl w:val="0"/>
          <w:numId w:val="1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4862FB">
        <w:rPr>
          <w:rFonts w:ascii="Times New Roman" w:eastAsia="Times New Roman" w:hAnsi="Times New Roman" w:cs="Times New Roman"/>
          <w:sz w:val="24"/>
          <w:szCs w:val="24"/>
        </w:rPr>
        <w:t>Организация и порядок проведения эвакуации. Основные правила поведения при эвак</w:t>
      </w:r>
      <w:r w:rsidRPr="004862F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862FB">
        <w:rPr>
          <w:rFonts w:ascii="Times New Roman" w:eastAsia="Times New Roman" w:hAnsi="Times New Roman" w:cs="Times New Roman"/>
          <w:sz w:val="24"/>
          <w:szCs w:val="24"/>
        </w:rPr>
        <w:t>ации.</w:t>
      </w:r>
    </w:p>
    <w:p w:rsidR="00695E98" w:rsidRPr="004862FB" w:rsidRDefault="00695E98" w:rsidP="00695E98">
      <w:pPr>
        <w:widowControl w:val="0"/>
        <w:numPr>
          <w:ilvl w:val="0"/>
          <w:numId w:val="1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4862FB">
        <w:rPr>
          <w:rFonts w:ascii="Times New Roman" w:eastAsia="Times New Roman" w:hAnsi="Times New Roman" w:cs="Times New Roman"/>
          <w:sz w:val="24"/>
          <w:szCs w:val="24"/>
        </w:rPr>
        <w:t>Характеристика взаимодействия негативных факторов на человека в городских услов</w:t>
      </w:r>
      <w:r w:rsidRPr="004862F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862FB">
        <w:rPr>
          <w:rFonts w:ascii="Times New Roman" w:eastAsia="Times New Roman" w:hAnsi="Times New Roman" w:cs="Times New Roman"/>
          <w:sz w:val="24"/>
          <w:szCs w:val="24"/>
        </w:rPr>
        <w:t>ях</w:t>
      </w:r>
    </w:p>
    <w:p w:rsidR="00695E98" w:rsidRPr="004862FB" w:rsidRDefault="00695E98" w:rsidP="00695E98">
      <w:pPr>
        <w:widowControl w:val="0"/>
        <w:numPr>
          <w:ilvl w:val="0"/>
          <w:numId w:val="1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4862FB">
        <w:rPr>
          <w:rFonts w:ascii="Times New Roman" w:eastAsia="Times New Roman" w:hAnsi="Times New Roman" w:cs="Times New Roman"/>
          <w:sz w:val="24"/>
          <w:szCs w:val="24"/>
        </w:rPr>
        <w:t>Вредные и опасные факторы бытовой среды.</w:t>
      </w:r>
    </w:p>
    <w:p w:rsidR="00695E98" w:rsidRPr="004862FB" w:rsidRDefault="00695E98" w:rsidP="00695E98">
      <w:pPr>
        <w:widowControl w:val="0"/>
        <w:numPr>
          <w:ilvl w:val="0"/>
          <w:numId w:val="1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4862FB">
        <w:rPr>
          <w:rFonts w:ascii="Times New Roman" w:eastAsia="Times New Roman" w:hAnsi="Times New Roman" w:cs="Times New Roman"/>
          <w:sz w:val="24"/>
          <w:szCs w:val="24"/>
        </w:rPr>
        <w:t xml:space="preserve">Основные источники опасностей в </w:t>
      </w:r>
      <w:proofErr w:type="spellStart"/>
      <w:r w:rsidRPr="004862FB">
        <w:rPr>
          <w:rFonts w:ascii="Times New Roman" w:eastAsia="Times New Roman" w:hAnsi="Times New Roman" w:cs="Times New Roman"/>
          <w:sz w:val="24"/>
          <w:szCs w:val="24"/>
        </w:rPr>
        <w:t>техносфере</w:t>
      </w:r>
      <w:proofErr w:type="spellEnd"/>
      <w:r w:rsidRPr="004862FB">
        <w:rPr>
          <w:rFonts w:ascii="Times New Roman" w:eastAsia="Times New Roman" w:hAnsi="Times New Roman" w:cs="Times New Roman"/>
          <w:sz w:val="24"/>
          <w:szCs w:val="24"/>
        </w:rPr>
        <w:t>, действующие на человека.</w:t>
      </w:r>
    </w:p>
    <w:p w:rsidR="00695E98" w:rsidRPr="004862FB" w:rsidRDefault="00695E98" w:rsidP="00695E98">
      <w:pPr>
        <w:widowControl w:val="0"/>
        <w:numPr>
          <w:ilvl w:val="0"/>
          <w:numId w:val="1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4862FB">
        <w:rPr>
          <w:rFonts w:ascii="Times New Roman" w:eastAsia="Times New Roman" w:hAnsi="Times New Roman" w:cs="Times New Roman"/>
          <w:sz w:val="24"/>
          <w:szCs w:val="24"/>
        </w:rPr>
        <w:t>Основные причины техногенных аварий.</w:t>
      </w:r>
    </w:p>
    <w:p w:rsidR="00695E98" w:rsidRPr="004862FB" w:rsidRDefault="00695E98" w:rsidP="00695E98">
      <w:pPr>
        <w:widowControl w:val="0"/>
        <w:numPr>
          <w:ilvl w:val="0"/>
          <w:numId w:val="1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4862FB">
        <w:rPr>
          <w:rFonts w:ascii="Times New Roman" w:eastAsia="Times New Roman" w:hAnsi="Times New Roman" w:cs="Times New Roman"/>
          <w:sz w:val="24"/>
          <w:szCs w:val="24"/>
        </w:rPr>
        <w:t>Антропогенные опасности и защита от них.</w:t>
      </w:r>
    </w:p>
    <w:p w:rsidR="00695E98" w:rsidRPr="004862FB" w:rsidRDefault="00695E98" w:rsidP="00695E98">
      <w:pPr>
        <w:widowControl w:val="0"/>
        <w:numPr>
          <w:ilvl w:val="0"/>
          <w:numId w:val="1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4862FB">
        <w:rPr>
          <w:rFonts w:ascii="Times New Roman" w:eastAsia="Times New Roman" w:hAnsi="Times New Roman" w:cs="Times New Roman"/>
          <w:sz w:val="24"/>
          <w:szCs w:val="24"/>
        </w:rPr>
        <w:t>Чрезвычайные ситуации биологического характера.</w:t>
      </w:r>
    </w:p>
    <w:p w:rsidR="00695E98" w:rsidRPr="004862FB" w:rsidRDefault="00695E98" w:rsidP="00695E98">
      <w:pPr>
        <w:widowControl w:val="0"/>
        <w:numPr>
          <w:ilvl w:val="0"/>
          <w:numId w:val="1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4862FB">
        <w:rPr>
          <w:rFonts w:ascii="Times New Roman" w:eastAsia="Times New Roman" w:hAnsi="Times New Roman" w:cs="Times New Roman"/>
          <w:sz w:val="24"/>
          <w:szCs w:val="24"/>
        </w:rPr>
        <w:t>Чрезвычайные ситуации гидрологического характера.</w:t>
      </w:r>
    </w:p>
    <w:p w:rsidR="00695E98" w:rsidRPr="004862FB" w:rsidRDefault="00695E98" w:rsidP="00695E98">
      <w:pPr>
        <w:widowControl w:val="0"/>
        <w:numPr>
          <w:ilvl w:val="0"/>
          <w:numId w:val="1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4862FB">
        <w:rPr>
          <w:rFonts w:ascii="Times New Roman" w:eastAsia="Times New Roman" w:hAnsi="Times New Roman" w:cs="Times New Roman"/>
          <w:sz w:val="24"/>
          <w:szCs w:val="24"/>
        </w:rPr>
        <w:t>Терроризм и способы его проявления в современном мире.</w:t>
      </w:r>
    </w:p>
    <w:p w:rsidR="00695E98" w:rsidRPr="004862FB" w:rsidRDefault="00695E98" w:rsidP="00695E98">
      <w:pPr>
        <w:widowControl w:val="0"/>
        <w:numPr>
          <w:ilvl w:val="0"/>
          <w:numId w:val="1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4862FB">
        <w:rPr>
          <w:rFonts w:ascii="Times New Roman" w:eastAsia="Times New Roman" w:hAnsi="Times New Roman" w:cs="Times New Roman"/>
          <w:sz w:val="24"/>
          <w:szCs w:val="24"/>
        </w:rPr>
        <w:t>Основные правила поведения заложника.</w:t>
      </w:r>
    </w:p>
    <w:p w:rsidR="00695E98" w:rsidRPr="004862FB" w:rsidRDefault="00695E98" w:rsidP="00695E98">
      <w:pPr>
        <w:widowControl w:val="0"/>
        <w:numPr>
          <w:ilvl w:val="0"/>
          <w:numId w:val="1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4862FB">
        <w:rPr>
          <w:rFonts w:ascii="Times New Roman" w:eastAsia="Times New Roman" w:hAnsi="Times New Roman" w:cs="Times New Roman"/>
          <w:sz w:val="24"/>
          <w:szCs w:val="24"/>
        </w:rPr>
        <w:t>Остановка кровотечения. Виды кровотечения.</w:t>
      </w:r>
    </w:p>
    <w:p w:rsidR="00695E98" w:rsidRPr="004862FB" w:rsidRDefault="00695E98" w:rsidP="00695E98">
      <w:pPr>
        <w:widowControl w:val="0"/>
        <w:numPr>
          <w:ilvl w:val="0"/>
          <w:numId w:val="1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4862FB">
        <w:rPr>
          <w:rFonts w:ascii="Times New Roman" w:eastAsia="Times New Roman" w:hAnsi="Times New Roman" w:cs="Times New Roman"/>
          <w:sz w:val="24"/>
          <w:szCs w:val="24"/>
        </w:rPr>
        <w:t>Характеристика труда учащихся и студентов.</w:t>
      </w:r>
    </w:p>
    <w:p w:rsidR="00695E98" w:rsidRPr="004862FB" w:rsidRDefault="00695E98" w:rsidP="00695E98">
      <w:pPr>
        <w:widowControl w:val="0"/>
        <w:numPr>
          <w:ilvl w:val="0"/>
          <w:numId w:val="1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4862FB">
        <w:rPr>
          <w:rFonts w:ascii="Times New Roman" w:eastAsia="Times New Roman" w:hAnsi="Times New Roman" w:cs="Times New Roman"/>
          <w:sz w:val="24"/>
          <w:szCs w:val="24"/>
        </w:rPr>
        <w:t>Вибрация как вредный производственный фактор, источники, характеристики, после</w:t>
      </w:r>
      <w:r w:rsidRPr="004862F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4862FB">
        <w:rPr>
          <w:rFonts w:ascii="Times New Roman" w:eastAsia="Times New Roman" w:hAnsi="Times New Roman" w:cs="Times New Roman"/>
          <w:sz w:val="24"/>
          <w:szCs w:val="24"/>
        </w:rPr>
        <w:t>ствия, способы защиты.</w:t>
      </w:r>
    </w:p>
    <w:p w:rsidR="00695E98" w:rsidRPr="004862FB" w:rsidRDefault="00695E98" w:rsidP="00695E98">
      <w:pPr>
        <w:widowControl w:val="0"/>
        <w:numPr>
          <w:ilvl w:val="0"/>
          <w:numId w:val="1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4862FB">
        <w:rPr>
          <w:rFonts w:ascii="Times New Roman" w:eastAsia="Times New Roman" w:hAnsi="Times New Roman" w:cs="Times New Roman"/>
          <w:sz w:val="24"/>
          <w:szCs w:val="24"/>
        </w:rPr>
        <w:t>Шум как вредный производственный фактор, источники, характеристики, последствия, способы защиты.</w:t>
      </w:r>
    </w:p>
    <w:p w:rsidR="00695E98" w:rsidRPr="004862FB" w:rsidRDefault="00695E98" w:rsidP="00695E98">
      <w:pPr>
        <w:widowControl w:val="0"/>
        <w:numPr>
          <w:ilvl w:val="0"/>
          <w:numId w:val="1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4862FB">
        <w:rPr>
          <w:rFonts w:ascii="Times New Roman" w:eastAsia="Times New Roman" w:hAnsi="Times New Roman" w:cs="Times New Roman"/>
          <w:sz w:val="24"/>
          <w:szCs w:val="24"/>
        </w:rPr>
        <w:t>Землетрясение, причины, характеристики, последствия, правила поведения населения.</w:t>
      </w:r>
    </w:p>
    <w:p w:rsidR="00695E98" w:rsidRPr="004862FB" w:rsidRDefault="00695E98" w:rsidP="00695E98">
      <w:pPr>
        <w:widowControl w:val="0"/>
        <w:numPr>
          <w:ilvl w:val="0"/>
          <w:numId w:val="1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4862FB">
        <w:rPr>
          <w:rFonts w:ascii="Times New Roman" w:eastAsia="Times New Roman" w:hAnsi="Times New Roman" w:cs="Times New Roman"/>
          <w:sz w:val="24"/>
          <w:szCs w:val="24"/>
        </w:rPr>
        <w:t>Структура РСЧС, ее подсистемы и уровни.</w:t>
      </w:r>
    </w:p>
    <w:p w:rsidR="00695E98" w:rsidRPr="004862FB" w:rsidRDefault="00695E98" w:rsidP="00695E98">
      <w:pPr>
        <w:widowControl w:val="0"/>
        <w:numPr>
          <w:ilvl w:val="0"/>
          <w:numId w:val="1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4862FB">
        <w:rPr>
          <w:rFonts w:ascii="Times New Roman" w:eastAsia="Times New Roman" w:hAnsi="Times New Roman" w:cs="Times New Roman"/>
          <w:sz w:val="24"/>
          <w:szCs w:val="24"/>
        </w:rPr>
        <w:t>Кризисы в истории человечества.</w:t>
      </w:r>
    </w:p>
    <w:p w:rsidR="00695E98" w:rsidRPr="004862FB" w:rsidRDefault="00695E98" w:rsidP="00695E98">
      <w:pPr>
        <w:widowControl w:val="0"/>
        <w:numPr>
          <w:ilvl w:val="0"/>
          <w:numId w:val="1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4862FB">
        <w:rPr>
          <w:rFonts w:ascii="Times New Roman" w:eastAsia="Times New Roman" w:hAnsi="Times New Roman" w:cs="Times New Roman"/>
          <w:sz w:val="24"/>
          <w:szCs w:val="24"/>
        </w:rPr>
        <w:t>Современные экологические проблемы человечества</w:t>
      </w:r>
    </w:p>
    <w:p w:rsidR="00695E98" w:rsidRPr="004862FB" w:rsidRDefault="00695E98" w:rsidP="00695E98">
      <w:pPr>
        <w:widowControl w:val="0"/>
        <w:numPr>
          <w:ilvl w:val="0"/>
          <w:numId w:val="1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4862FB">
        <w:rPr>
          <w:rFonts w:ascii="Times New Roman" w:eastAsia="Times New Roman" w:hAnsi="Times New Roman" w:cs="Times New Roman"/>
          <w:sz w:val="24"/>
          <w:szCs w:val="24"/>
        </w:rPr>
        <w:t>Спортивный травматизм, причины и факторы.</w:t>
      </w:r>
    </w:p>
    <w:p w:rsidR="00695E98" w:rsidRPr="004862FB" w:rsidRDefault="00695E98" w:rsidP="00695E98">
      <w:pPr>
        <w:widowControl w:val="0"/>
        <w:numPr>
          <w:ilvl w:val="0"/>
          <w:numId w:val="1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4862FB">
        <w:rPr>
          <w:rFonts w:ascii="Times New Roman" w:eastAsia="Times New Roman" w:hAnsi="Times New Roman" w:cs="Times New Roman"/>
          <w:sz w:val="24"/>
          <w:szCs w:val="24"/>
        </w:rPr>
        <w:t>Принципы организации рабочего места.</w:t>
      </w:r>
    </w:p>
    <w:p w:rsidR="00B94B30" w:rsidRPr="004862FB" w:rsidRDefault="00B94B30" w:rsidP="00B94B30">
      <w:pPr>
        <w:pStyle w:val="a6"/>
        <w:rPr>
          <w:rFonts w:ascii="Times New Roman" w:hAnsi="Times New Roman" w:cs="Times New Roman"/>
          <w:b/>
          <w:sz w:val="28"/>
        </w:rPr>
      </w:pPr>
    </w:p>
    <w:p w:rsidR="00B94B30" w:rsidRDefault="00B94B30" w:rsidP="00B94B30">
      <w:pPr>
        <w:pStyle w:val="a6"/>
        <w:rPr>
          <w:rFonts w:ascii="Times New Roman" w:hAnsi="Times New Roman" w:cs="Times New Roman"/>
          <w:sz w:val="28"/>
        </w:rPr>
      </w:pPr>
    </w:p>
    <w:p w:rsidR="00B94B30" w:rsidRDefault="00B94B30" w:rsidP="00B94B30">
      <w:pPr>
        <w:pStyle w:val="a6"/>
        <w:rPr>
          <w:rFonts w:ascii="Times New Roman" w:hAnsi="Times New Roman" w:cs="Times New Roman"/>
          <w:sz w:val="28"/>
        </w:rPr>
      </w:pPr>
    </w:p>
    <w:p w:rsidR="00B94B30" w:rsidRDefault="00B94B30" w:rsidP="00B94B30">
      <w:pPr>
        <w:pStyle w:val="a6"/>
        <w:rPr>
          <w:rFonts w:ascii="Times New Roman" w:hAnsi="Times New Roman" w:cs="Times New Roman"/>
          <w:sz w:val="28"/>
        </w:rPr>
      </w:pPr>
    </w:p>
    <w:p w:rsidR="003B1DEA" w:rsidRDefault="003B1D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sdt>
      <w:sdtPr>
        <w:rPr>
          <w:rFonts w:ascii="Times New Roman" w:hAnsi="Times New Roman" w:cs="Times New Roman"/>
          <w:b/>
          <w:sz w:val="32"/>
        </w:rPr>
        <w:id w:val="-1978216693"/>
        <w:lock w:val="sdtContentLocked"/>
        <w:placeholder>
          <w:docPart w:val="DefaultPlaceholder_1082065158"/>
        </w:placeholder>
      </w:sdtPr>
      <w:sdtEndPr>
        <w:rPr>
          <w:sz w:val="36"/>
        </w:rPr>
      </w:sdtEndPr>
      <w:sdtContent>
        <w:p w:rsidR="00085A94" w:rsidRPr="00085A94" w:rsidRDefault="00085A94" w:rsidP="0011548B">
          <w:pPr>
            <w:pStyle w:val="a6"/>
            <w:pBdr>
              <w:bottom w:val="single" w:sz="4" w:space="1" w:color="auto"/>
            </w:pBdr>
            <w:jc w:val="center"/>
            <w:rPr>
              <w:rFonts w:ascii="Times New Roman" w:hAnsi="Times New Roman" w:cs="Times New Roman"/>
              <w:b/>
              <w:sz w:val="36"/>
            </w:rPr>
          </w:pPr>
          <w:r w:rsidRPr="002C1444">
            <w:rPr>
              <w:rFonts w:ascii="Times New Roman" w:hAnsi="Times New Roman" w:cs="Times New Roman"/>
              <w:b/>
              <w:sz w:val="32"/>
            </w:rPr>
            <w:t xml:space="preserve">ВОПРОСЫ К </w:t>
          </w:r>
          <w:r w:rsidR="00DC3C78" w:rsidRPr="002C1444">
            <w:rPr>
              <w:rFonts w:ascii="Times New Roman" w:hAnsi="Times New Roman" w:cs="Times New Roman"/>
              <w:b/>
              <w:sz w:val="32"/>
            </w:rPr>
            <w:t>ПРОМЕЖУТОЧНОЙ АТТЕСТАЦИИ</w:t>
          </w:r>
        </w:p>
      </w:sdtContent>
    </w:sdt>
    <w:p w:rsidR="00085A94" w:rsidRPr="00CD2AD5" w:rsidRDefault="005465C6" w:rsidP="00CD2AD5">
      <w:pPr>
        <w:tabs>
          <w:tab w:val="left" w:pos="5087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</w:p>
    <w:p w:rsidR="00EA7D80" w:rsidRPr="00C61AF5" w:rsidRDefault="00EA7D80" w:rsidP="00EA7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AF5">
        <w:rPr>
          <w:rFonts w:ascii="Times New Roman" w:hAnsi="Times New Roman" w:cs="Times New Roman"/>
          <w:sz w:val="24"/>
          <w:szCs w:val="24"/>
        </w:rPr>
        <w:t>1. В чём состоит цель дисциплины БЖД?</w:t>
      </w:r>
    </w:p>
    <w:p w:rsidR="00EA7D80" w:rsidRPr="00C61AF5" w:rsidRDefault="00EA7D80" w:rsidP="00EA7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AF5">
        <w:rPr>
          <w:rFonts w:ascii="Times New Roman" w:hAnsi="Times New Roman" w:cs="Times New Roman"/>
          <w:sz w:val="24"/>
          <w:szCs w:val="24"/>
        </w:rPr>
        <w:t>2. Перечислите три основные составляющие компоненты здоровья человека, приведите свои примеры каждого компонента?</w:t>
      </w:r>
    </w:p>
    <w:p w:rsidR="00EA7D80" w:rsidRPr="00C61AF5" w:rsidRDefault="00EA7D80" w:rsidP="00EA7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AF5">
        <w:rPr>
          <w:rFonts w:ascii="Times New Roman" w:hAnsi="Times New Roman" w:cs="Times New Roman"/>
          <w:sz w:val="24"/>
          <w:szCs w:val="24"/>
        </w:rPr>
        <w:t>3. Каким процессом определяется полезность человека в его среде обитания?</w:t>
      </w:r>
    </w:p>
    <w:p w:rsidR="00EA7D80" w:rsidRPr="00C61AF5" w:rsidRDefault="00EA7D80" w:rsidP="00EA7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AF5">
        <w:rPr>
          <w:rFonts w:ascii="Times New Roman" w:hAnsi="Times New Roman" w:cs="Times New Roman"/>
          <w:sz w:val="24"/>
          <w:szCs w:val="24"/>
        </w:rPr>
        <w:t>4. Какими качествами обладают антропогенные опасности?</w:t>
      </w:r>
    </w:p>
    <w:p w:rsidR="00EA7D80" w:rsidRPr="00C61AF5" w:rsidRDefault="00EA7D80" w:rsidP="00EA7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AF5">
        <w:rPr>
          <w:rFonts w:ascii="Times New Roman" w:hAnsi="Times New Roman" w:cs="Times New Roman"/>
          <w:sz w:val="24"/>
          <w:szCs w:val="24"/>
        </w:rPr>
        <w:t>5. Почему невозможно разработать абсолютно безопасную технику?</w:t>
      </w:r>
    </w:p>
    <w:p w:rsidR="00EA7D80" w:rsidRPr="00C61AF5" w:rsidRDefault="00EA7D80" w:rsidP="00EA7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AF5">
        <w:rPr>
          <w:rFonts w:ascii="Times New Roman" w:hAnsi="Times New Roman" w:cs="Times New Roman"/>
          <w:sz w:val="24"/>
          <w:szCs w:val="24"/>
        </w:rPr>
        <w:t>6. Ежегодно в Оби на территории ТО тонут 100 человек, в течении года вблизи реки отд</w:t>
      </w:r>
      <w:r w:rsidRPr="00C61AF5">
        <w:rPr>
          <w:rFonts w:ascii="Times New Roman" w:hAnsi="Times New Roman" w:cs="Times New Roman"/>
          <w:sz w:val="24"/>
          <w:szCs w:val="24"/>
        </w:rPr>
        <w:t>ы</w:t>
      </w:r>
      <w:r w:rsidRPr="00C61AF5">
        <w:rPr>
          <w:rFonts w:ascii="Times New Roman" w:hAnsi="Times New Roman" w:cs="Times New Roman"/>
          <w:sz w:val="24"/>
          <w:szCs w:val="24"/>
        </w:rPr>
        <w:t>хают до 400000 человек, из них 10 000 непосредственно на воде. Каков риск утонуть? Явл</w:t>
      </w:r>
      <w:r w:rsidRPr="00C61AF5">
        <w:rPr>
          <w:rFonts w:ascii="Times New Roman" w:hAnsi="Times New Roman" w:cs="Times New Roman"/>
          <w:sz w:val="24"/>
          <w:szCs w:val="24"/>
        </w:rPr>
        <w:t>я</w:t>
      </w:r>
      <w:r w:rsidRPr="00C61AF5">
        <w:rPr>
          <w:rFonts w:ascii="Times New Roman" w:hAnsi="Times New Roman" w:cs="Times New Roman"/>
          <w:sz w:val="24"/>
          <w:szCs w:val="24"/>
        </w:rPr>
        <w:t>ется ли этот риск приемлемым, следует ли предпринимать какие либо действия для улу</w:t>
      </w:r>
      <w:r w:rsidRPr="00C61AF5">
        <w:rPr>
          <w:rFonts w:ascii="Times New Roman" w:hAnsi="Times New Roman" w:cs="Times New Roman"/>
          <w:sz w:val="24"/>
          <w:szCs w:val="24"/>
        </w:rPr>
        <w:t>ч</w:t>
      </w:r>
      <w:r w:rsidRPr="00C61AF5">
        <w:rPr>
          <w:rFonts w:ascii="Times New Roman" w:hAnsi="Times New Roman" w:cs="Times New Roman"/>
          <w:sz w:val="24"/>
          <w:szCs w:val="24"/>
        </w:rPr>
        <w:t>шения ситуации на воде.</w:t>
      </w:r>
    </w:p>
    <w:p w:rsidR="00EA7D80" w:rsidRPr="00C61AF5" w:rsidRDefault="00EA7D80" w:rsidP="00EA7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AF5">
        <w:rPr>
          <w:rFonts w:ascii="Times New Roman" w:hAnsi="Times New Roman" w:cs="Times New Roman"/>
          <w:sz w:val="24"/>
          <w:szCs w:val="24"/>
        </w:rPr>
        <w:t>7. Ребёнок попросил Вас снять кота с дерева. Какому риску вы подвергаетесь? обоснова</w:t>
      </w:r>
      <w:r w:rsidRPr="00C61AF5">
        <w:rPr>
          <w:rFonts w:ascii="Times New Roman" w:hAnsi="Times New Roman" w:cs="Times New Roman"/>
          <w:sz w:val="24"/>
          <w:szCs w:val="24"/>
        </w:rPr>
        <w:t>н</w:t>
      </w:r>
      <w:r w:rsidRPr="00C61AF5">
        <w:rPr>
          <w:rFonts w:ascii="Times New Roman" w:hAnsi="Times New Roman" w:cs="Times New Roman"/>
          <w:sz w:val="24"/>
          <w:szCs w:val="24"/>
        </w:rPr>
        <w:t>ному или необоснованному? почему??? Ответ поясните.</w:t>
      </w:r>
    </w:p>
    <w:p w:rsidR="00EA7D80" w:rsidRPr="00C61AF5" w:rsidRDefault="00EA7D80" w:rsidP="00EA7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AF5">
        <w:rPr>
          <w:rFonts w:ascii="Times New Roman" w:hAnsi="Times New Roman" w:cs="Times New Roman"/>
          <w:sz w:val="24"/>
          <w:szCs w:val="24"/>
        </w:rPr>
        <w:t>8. Чем отличается модельный подход к изучению риска от экспертного?</w:t>
      </w:r>
    </w:p>
    <w:p w:rsidR="00EA7D80" w:rsidRPr="00C61AF5" w:rsidRDefault="00EA7D80" w:rsidP="00EA7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AF5">
        <w:rPr>
          <w:rFonts w:ascii="Times New Roman" w:hAnsi="Times New Roman" w:cs="Times New Roman"/>
          <w:sz w:val="24"/>
          <w:szCs w:val="24"/>
        </w:rPr>
        <w:t>9. Какие пути управления риском вы знаете? Какую роль в этой системе играют учения по предотвращению ЧС?</w:t>
      </w:r>
    </w:p>
    <w:p w:rsidR="00EA7D80" w:rsidRDefault="00EA7D80" w:rsidP="00EA7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AF5">
        <w:rPr>
          <w:rFonts w:ascii="Times New Roman" w:hAnsi="Times New Roman" w:cs="Times New Roman"/>
          <w:sz w:val="24"/>
          <w:szCs w:val="24"/>
        </w:rPr>
        <w:t>10 Отличие априорного и апостериорного анализа безопасности. приведите пример.</w:t>
      </w:r>
    </w:p>
    <w:p w:rsidR="00EA7D80" w:rsidRDefault="00EA7D80" w:rsidP="00EA7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7D80" w:rsidRPr="00C61AF5" w:rsidRDefault="00EA7D80" w:rsidP="00EA7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EA7D80" w:rsidRPr="00C61AF5" w:rsidRDefault="00EA7D80" w:rsidP="00EA7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AF5">
        <w:rPr>
          <w:rFonts w:ascii="Times New Roman" w:hAnsi="Times New Roman" w:cs="Times New Roman"/>
          <w:sz w:val="24"/>
          <w:szCs w:val="24"/>
        </w:rPr>
        <w:t xml:space="preserve">1. Когда и для чего появилась </w:t>
      </w:r>
      <w:proofErr w:type="gramStart"/>
      <w:r w:rsidRPr="00C61AF5">
        <w:rPr>
          <w:rFonts w:ascii="Times New Roman" w:hAnsi="Times New Roman" w:cs="Times New Roman"/>
          <w:sz w:val="24"/>
          <w:szCs w:val="24"/>
        </w:rPr>
        <w:t>дисциплина</w:t>
      </w:r>
      <w:proofErr w:type="gramEnd"/>
      <w:r w:rsidRPr="00C61AF5">
        <w:rPr>
          <w:rFonts w:ascii="Times New Roman" w:hAnsi="Times New Roman" w:cs="Times New Roman"/>
          <w:sz w:val="24"/>
          <w:szCs w:val="24"/>
        </w:rPr>
        <w:t xml:space="preserve"> изучающая опасности для человека</w:t>
      </w:r>
    </w:p>
    <w:p w:rsidR="00EA7D80" w:rsidRPr="00C61AF5" w:rsidRDefault="00EA7D80" w:rsidP="00EA7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AF5">
        <w:rPr>
          <w:rFonts w:ascii="Times New Roman" w:hAnsi="Times New Roman" w:cs="Times New Roman"/>
          <w:sz w:val="24"/>
          <w:szCs w:val="24"/>
        </w:rPr>
        <w:t>2. Каковы основные причины техногенных катастроф</w:t>
      </w:r>
    </w:p>
    <w:p w:rsidR="00EA7D80" w:rsidRPr="00C61AF5" w:rsidRDefault="00EA7D80" w:rsidP="00EA7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AF5">
        <w:rPr>
          <w:rFonts w:ascii="Times New Roman" w:hAnsi="Times New Roman" w:cs="Times New Roman"/>
          <w:sz w:val="24"/>
          <w:szCs w:val="24"/>
        </w:rPr>
        <w:t>3. Чем опасно курение в постели?</w:t>
      </w:r>
    </w:p>
    <w:p w:rsidR="00EA7D80" w:rsidRPr="00C61AF5" w:rsidRDefault="00EA7D80" w:rsidP="00EA7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AF5">
        <w:rPr>
          <w:rFonts w:ascii="Times New Roman" w:hAnsi="Times New Roman" w:cs="Times New Roman"/>
          <w:sz w:val="24"/>
          <w:szCs w:val="24"/>
        </w:rPr>
        <w:t>4. Какие основные факторы бытовых пожаров (не менее трёх)?</w:t>
      </w:r>
    </w:p>
    <w:p w:rsidR="00EA7D80" w:rsidRPr="00C61AF5" w:rsidRDefault="00EA7D80" w:rsidP="00EA7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AF5">
        <w:rPr>
          <w:rFonts w:ascii="Times New Roman" w:hAnsi="Times New Roman" w:cs="Times New Roman"/>
          <w:sz w:val="24"/>
          <w:szCs w:val="24"/>
        </w:rPr>
        <w:t>5. Основные методы формирования культуры БЖД?</w:t>
      </w:r>
    </w:p>
    <w:p w:rsidR="00EA7D80" w:rsidRPr="00C61AF5" w:rsidRDefault="00EA7D80" w:rsidP="00EA7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AF5">
        <w:rPr>
          <w:rFonts w:ascii="Times New Roman" w:hAnsi="Times New Roman" w:cs="Times New Roman"/>
          <w:sz w:val="24"/>
          <w:szCs w:val="24"/>
        </w:rPr>
        <w:t>6. Где вы можете получить основы культуры БЖД?</w:t>
      </w:r>
    </w:p>
    <w:p w:rsidR="00EA7D80" w:rsidRPr="00C61AF5" w:rsidRDefault="00EA7D80" w:rsidP="00EA7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AF5">
        <w:rPr>
          <w:rFonts w:ascii="Times New Roman" w:hAnsi="Times New Roman" w:cs="Times New Roman"/>
          <w:sz w:val="24"/>
          <w:szCs w:val="24"/>
        </w:rPr>
        <w:t>7. С чем, по вашему мнению, связан рост количества ДТП?</w:t>
      </w:r>
    </w:p>
    <w:p w:rsidR="00EA7D80" w:rsidRPr="00C61AF5" w:rsidRDefault="00EA7D80" w:rsidP="00EA7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AF5">
        <w:rPr>
          <w:rFonts w:ascii="Times New Roman" w:hAnsi="Times New Roman" w:cs="Times New Roman"/>
          <w:sz w:val="24"/>
          <w:szCs w:val="24"/>
        </w:rPr>
        <w:t>8. Что такое оперативно стратегические исследования в области формирования культуры БЖД? Его назначение?</w:t>
      </w:r>
    </w:p>
    <w:p w:rsidR="00EA7D80" w:rsidRPr="00C61AF5" w:rsidRDefault="00EA7D80" w:rsidP="00EA7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AF5">
        <w:rPr>
          <w:rFonts w:ascii="Times New Roman" w:hAnsi="Times New Roman" w:cs="Times New Roman"/>
          <w:sz w:val="24"/>
          <w:szCs w:val="24"/>
        </w:rPr>
        <w:t>9. Основные причины гибели людей на воде?</w:t>
      </w:r>
    </w:p>
    <w:p w:rsidR="00EA7D80" w:rsidRPr="00C61AF5" w:rsidRDefault="00EA7D80" w:rsidP="00EA7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AF5">
        <w:rPr>
          <w:rFonts w:ascii="Times New Roman" w:hAnsi="Times New Roman" w:cs="Times New Roman"/>
          <w:sz w:val="24"/>
          <w:szCs w:val="24"/>
        </w:rPr>
        <w:t>10. В каких случаях знания БЖД может являться элементом профессиональной культуры?</w:t>
      </w:r>
    </w:p>
    <w:p w:rsidR="00EA7D80" w:rsidRDefault="00EA7D80" w:rsidP="00EA7D80">
      <w:pPr>
        <w:rPr>
          <w:rFonts w:ascii="Times New Roman" w:hAnsi="Times New Roman" w:cs="Times New Roman"/>
          <w:color w:val="BFBFBF" w:themeColor="background1" w:themeShade="BF"/>
          <w:sz w:val="28"/>
          <w:szCs w:val="28"/>
        </w:rPr>
      </w:pPr>
    </w:p>
    <w:p w:rsidR="00EA7D80" w:rsidRPr="00C61AF5" w:rsidRDefault="00EA7D80" w:rsidP="00EA7D80">
      <w:pPr>
        <w:rPr>
          <w:rFonts w:ascii="Times New Roman" w:hAnsi="Times New Roman" w:cs="Times New Roman"/>
          <w:sz w:val="28"/>
          <w:szCs w:val="28"/>
        </w:rPr>
      </w:pPr>
      <w:r w:rsidRPr="00C61AF5">
        <w:rPr>
          <w:rFonts w:ascii="Times New Roman" w:hAnsi="Times New Roman" w:cs="Times New Roman"/>
          <w:sz w:val="28"/>
          <w:szCs w:val="28"/>
        </w:rPr>
        <w:t xml:space="preserve">3. </w:t>
      </w:r>
    </w:p>
    <w:p w:rsidR="00EA7D80" w:rsidRPr="00C61AF5" w:rsidRDefault="00EA7D80" w:rsidP="00EA7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AF5">
        <w:rPr>
          <w:rFonts w:ascii="Times New Roman" w:hAnsi="Times New Roman" w:cs="Times New Roman"/>
          <w:sz w:val="24"/>
          <w:szCs w:val="24"/>
        </w:rPr>
        <w:t xml:space="preserve">1. Что является средой обитания человека: </w:t>
      </w:r>
      <w:proofErr w:type="spellStart"/>
      <w:r w:rsidRPr="00C61AF5">
        <w:rPr>
          <w:rFonts w:ascii="Times New Roman" w:hAnsi="Times New Roman" w:cs="Times New Roman"/>
          <w:sz w:val="24"/>
          <w:szCs w:val="24"/>
        </w:rPr>
        <w:t>техносфера</w:t>
      </w:r>
      <w:proofErr w:type="spellEnd"/>
      <w:r w:rsidRPr="00C61AF5">
        <w:rPr>
          <w:rFonts w:ascii="Times New Roman" w:hAnsi="Times New Roman" w:cs="Times New Roman"/>
          <w:sz w:val="24"/>
          <w:szCs w:val="24"/>
        </w:rPr>
        <w:t xml:space="preserve"> или биосфера? Есть ли между ними связь?</w:t>
      </w:r>
    </w:p>
    <w:p w:rsidR="00EA7D80" w:rsidRPr="00C61AF5" w:rsidRDefault="00EA7D80" w:rsidP="00EA7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AF5">
        <w:rPr>
          <w:rFonts w:ascii="Times New Roman" w:hAnsi="Times New Roman" w:cs="Times New Roman"/>
          <w:sz w:val="24"/>
          <w:szCs w:val="24"/>
        </w:rPr>
        <w:t>2. Как называется группа условий среды обитания человека при которых потоки вещества и энергии не оказывают негативно воздействие на здоровье человека, однако способствуют снижению работоспособности.</w:t>
      </w:r>
    </w:p>
    <w:p w:rsidR="00EA7D80" w:rsidRPr="00C61AF5" w:rsidRDefault="00EA7D80" w:rsidP="00EA7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AF5">
        <w:rPr>
          <w:rFonts w:ascii="Times New Roman" w:hAnsi="Times New Roman" w:cs="Times New Roman"/>
          <w:sz w:val="24"/>
          <w:szCs w:val="24"/>
        </w:rPr>
        <w:t>3. Перечислите условия, необходимые для нормального функционирования организма ч</w:t>
      </w:r>
      <w:r w:rsidRPr="00C61AF5">
        <w:rPr>
          <w:rFonts w:ascii="Times New Roman" w:hAnsi="Times New Roman" w:cs="Times New Roman"/>
          <w:sz w:val="24"/>
          <w:szCs w:val="24"/>
        </w:rPr>
        <w:t>е</w:t>
      </w:r>
      <w:r w:rsidRPr="00C61AF5">
        <w:rPr>
          <w:rFonts w:ascii="Times New Roman" w:hAnsi="Times New Roman" w:cs="Times New Roman"/>
          <w:sz w:val="24"/>
          <w:szCs w:val="24"/>
        </w:rPr>
        <w:t>ловека.</w:t>
      </w:r>
    </w:p>
    <w:p w:rsidR="00EA7D80" w:rsidRPr="00C61AF5" w:rsidRDefault="00EA7D80" w:rsidP="00EA7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AF5">
        <w:rPr>
          <w:rFonts w:ascii="Times New Roman" w:hAnsi="Times New Roman" w:cs="Times New Roman"/>
          <w:sz w:val="24"/>
          <w:szCs w:val="24"/>
        </w:rPr>
        <w:t>4. Чем отличается опасная ситуация от экстремальной?</w:t>
      </w:r>
    </w:p>
    <w:p w:rsidR="00EA7D80" w:rsidRPr="00C61AF5" w:rsidRDefault="00EA7D80" w:rsidP="00EA7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AF5">
        <w:rPr>
          <w:rFonts w:ascii="Times New Roman" w:hAnsi="Times New Roman" w:cs="Times New Roman"/>
          <w:sz w:val="24"/>
          <w:szCs w:val="24"/>
        </w:rPr>
        <w:t>5. Какие угрозы безопасности личности вы знаете?</w:t>
      </w:r>
    </w:p>
    <w:p w:rsidR="00EA7D80" w:rsidRPr="00C61AF5" w:rsidRDefault="00EA7D80" w:rsidP="00EA7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AF5">
        <w:rPr>
          <w:rFonts w:ascii="Times New Roman" w:hAnsi="Times New Roman" w:cs="Times New Roman"/>
          <w:sz w:val="24"/>
          <w:szCs w:val="24"/>
        </w:rPr>
        <w:t xml:space="preserve">6. Что такое вредный фактор, приведите примеры? </w:t>
      </w:r>
    </w:p>
    <w:p w:rsidR="00EA7D80" w:rsidRPr="00C61AF5" w:rsidRDefault="00EA7D80" w:rsidP="00EA7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AF5">
        <w:rPr>
          <w:rFonts w:ascii="Times New Roman" w:hAnsi="Times New Roman" w:cs="Times New Roman"/>
          <w:sz w:val="24"/>
          <w:szCs w:val="24"/>
        </w:rPr>
        <w:t xml:space="preserve">7. Взаимовлияние </w:t>
      </w:r>
      <w:proofErr w:type="spellStart"/>
      <w:r w:rsidRPr="00C61AF5">
        <w:rPr>
          <w:rFonts w:ascii="Times New Roman" w:hAnsi="Times New Roman" w:cs="Times New Roman"/>
          <w:sz w:val="24"/>
          <w:szCs w:val="24"/>
        </w:rPr>
        <w:t>техносреды</w:t>
      </w:r>
      <w:proofErr w:type="spellEnd"/>
      <w:r w:rsidRPr="00C61AF5">
        <w:rPr>
          <w:rFonts w:ascii="Times New Roman" w:hAnsi="Times New Roman" w:cs="Times New Roman"/>
          <w:sz w:val="24"/>
          <w:szCs w:val="24"/>
        </w:rPr>
        <w:t xml:space="preserve"> и естественной среды.</w:t>
      </w:r>
    </w:p>
    <w:p w:rsidR="00EA7D80" w:rsidRPr="00C61AF5" w:rsidRDefault="00EA7D80" w:rsidP="00EA7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AF5">
        <w:rPr>
          <w:rFonts w:ascii="Times New Roman" w:hAnsi="Times New Roman" w:cs="Times New Roman"/>
          <w:sz w:val="24"/>
          <w:szCs w:val="24"/>
        </w:rPr>
        <w:t>8. Какие опасные факторы в зависимости от потенциальной энергии, которой они обладают вы знаете</w:t>
      </w:r>
    </w:p>
    <w:p w:rsidR="00EA7D80" w:rsidRPr="00C61AF5" w:rsidRDefault="00EA7D80" w:rsidP="00EA7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AF5">
        <w:rPr>
          <w:rFonts w:ascii="Times New Roman" w:hAnsi="Times New Roman" w:cs="Times New Roman"/>
          <w:sz w:val="24"/>
          <w:szCs w:val="24"/>
        </w:rPr>
        <w:t xml:space="preserve">9. Негативная деятельность человека относительно </w:t>
      </w:r>
      <w:proofErr w:type="spellStart"/>
      <w:r w:rsidRPr="00C61AF5">
        <w:rPr>
          <w:rFonts w:ascii="Times New Roman" w:hAnsi="Times New Roman" w:cs="Times New Roman"/>
          <w:sz w:val="24"/>
          <w:szCs w:val="24"/>
        </w:rPr>
        <w:t>окр</w:t>
      </w:r>
      <w:proofErr w:type="spellEnd"/>
      <w:r w:rsidRPr="00C61AF5">
        <w:rPr>
          <w:rFonts w:ascii="Times New Roman" w:hAnsi="Times New Roman" w:cs="Times New Roman"/>
          <w:sz w:val="24"/>
          <w:szCs w:val="24"/>
        </w:rPr>
        <w:t>. среды (3 пункта)</w:t>
      </w:r>
    </w:p>
    <w:p w:rsidR="00EA7D80" w:rsidRPr="00C61AF5" w:rsidRDefault="00EA7D80" w:rsidP="00EA7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AF5">
        <w:rPr>
          <w:rFonts w:ascii="Times New Roman" w:hAnsi="Times New Roman" w:cs="Times New Roman"/>
          <w:sz w:val="24"/>
          <w:szCs w:val="24"/>
        </w:rPr>
        <w:t xml:space="preserve">10. Условия нормального функционирования человека. </w:t>
      </w:r>
    </w:p>
    <w:p w:rsidR="00EA7D80" w:rsidRPr="00C957ED" w:rsidRDefault="00EA7D80" w:rsidP="00EA7D80">
      <w:pPr>
        <w:rPr>
          <w:rFonts w:ascii="Times New Roman" w:hAnsi="Times New Roman" w:cs="Times New Roman"/>
          <w:color w:val="BFBFBF" w:themeColor="background1" w:themeShade="BF"/>
          <w:sz w:val="28"/>
          <w:szCs w:val="28"/>
        </w:rPr>
      </w:pPr>
    </w:p>
    <w:p w:rsidR="00EA7D80" w:rsidRPr="00B07D18" w:rsidRDefault="00EA7D80" w:rsidP="00EA7D8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7D18">
        <w:rPr>
          <w:rFonts w:ascii="Times New Roman" w:hAnsi="Times New Roman" w:cs="Times New Roman"/>
          <w:sz w:val="28"/>
          <w:szCs w:val="28"/>
        </w:rPr>
        <w:t xml:space="preserve">4. </w:t>
      </w:r>
    </w:p>
    <w:p w:rsidR="00EA7D80" w:rsidRPr="00B07D18" w:rsidRDefault="00EA7D80" w:rsidP="00EA7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18">
        <w:rPr>
          <w:rFonts w:ascii="Times New Roman" w:hAnsi="Times New Roman" w:cs="Times New Roman"/>
          <w:sz w:val="24"/>
          <w:szCs w:val="24"/>
        </w:rPr>
        <w:t>1. Что какое кризис в истории человечества и в чём его причины. Перечислите основные ИСТОРИЧЕСИКЕ кризисы.</w:t>
      </w:r>
    </w:p>
    <w:p w:rsidR="00EA7D80" w:rsidRPr="00B07D18" w:rsidRDefault="00EA7D80" w:rsidP="00EA7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18">
        <w:rPr>
          <w:rFonts w:ascii="Times New Roman" w:hAnsi="Times New Roman" w:cs="Times New Roman"/>
          <w:sz w:val="24"/>
          <w:szCs w:val="24"/>
        </w:rPr>
        <w:t>2. В чём отличие локального и глобального кризисов. Приведите примеры.</w:t>
      </w:r>
    </w:p>
    <w:p w:rsidR="00EA7D80" w:rsidRPr="00B07D18" w:rsidRDefault="00EA7D80" w:rsidP="00EA7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18">
        <w:rPr>
          <w:rFonts w:ascii="Times New Roman" w:hAnsi="Times New Roman" w:cs="Times New Roman"/>
          <w:sz w:val="24"/>
          <w:szCs w:val="24"/>
        </w:rPr>
        <w:t>3. Каким образом связан человек с исчезновением ряда крупных видов животных в доист</w:t>
      </w:r>
      <w:r w:rsidRPr="00B07D18">
        <w:rPr>
          <w:rFonts w:ascii="Times New Roman" w:hAnsi="Times New Roman" w:cs="Times New Roman"/>
          <w:sz w:val="24"/>
          <w:szCs w:val="24"/>
        </w:rPr>
        <w:t>о</w:t>
      </w:r>
      <w:r w:rsidRPr="00B07D18">
        <w:rPr>
          <w:rFonts w:ascii="Times New Roman" w:hAnsi="Times New Roman" w:cs="Times New Roman"/>
          <w:sz w:val="24"/>
          <w:szCs w:val="24"/>
        </w:rPr>
        <w:t>рический период.</w:t>
      </w:r>
    </w:p>
    <w:p w:rsidR="00EA7D80" w:rsidRPr="00B07D18" w:rsidRDefault="00EA7D80" w:rsidP="00EA7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18">
        <w:rPr>
          <w:rFonts w:ascii="Times New Roman" w:hAnsi="Times New Roman" w:cs="Times New Roman"/>
          <w:sz w:val="24"/>
          <w:szCs w:val="24"/>
        </w:rPr>
        <w:t>4. Какую роль в жизни человека сыграла индустриализация</w:t>
      </w:r>
      <w:proofErr w:type="gramStart"/>
      <w:r w:rsidRPr="00B07D18">
        <w:rPr>
          <w:rFonts w:ascii="Times New Roman" w:hAnsi="Times New Roman" w:cs="Times New Roman"/>
          <w:sz w:val="24"/>
          <w:szCs w:val="24"/>
        </w:rPr>
        <w:t>,?</w:t>
      </w:r>
      <w:proofErr w:type="gramEnd"/>
    </w:p>
    <w:p w:rsidR="00EA7D80" w:rsidRPr="00B07D18" w:rsidRDefault="00EA7D80" w:rsidP="00EA7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18">
        <w:rPr>
          <w:rFonts w:ascii="Times New Roman" w:hAnsi="Times New Roman" w:cs="Times New Roman"/>
          <w:sz w:val="24"/>
          <w:szCs w:val="24"/>
        </w:rPr>
        <w:t>5. Чем обусловлен термодинамический кризис?</w:t>
      </w:r>
    </w:p>
    <w:p w:rsidR="00EA7D80" w:rsidRPr="00B07D18" w:rsidRDefault="00EA7D80" w:rsidP="00EA7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18">
        <w:rPr>
          <w:rFonts w:ascii="Times New Roman" w:hAnsi="Times New Roman" w:cs="Times New Roman"/>
          <w:sz w:val="24"/>
          <w:szCs w:val="24"/>
        </w:rPr>
        <w:t>6. Чем опасно нарушение стабильности экосистемы?</w:t>
      </w:r>
    </w:p>
    <w:p w:rsidR="00EA7D80" w:rsidRPr="00B07D18" w:rsidRDefault="00EA7D80" w:rsidP="00EA7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18">
        <w:rPr>
          <w:rFonts w:ascii="Times New Roman" w:hAnsi="Times New Roman" w:cs="Times New Roman"/>
          <w:sz w:val="24"/>
          <w:szCs w:val="24"/>
        </w:rPr>
        <w:t>7. Какие формы взаимодействия общества и природы вам известны?</w:t>
      </w:r>
    </w:p>
    <w:p w:rsidR="00EA7D80" w:rsidRPr="00B07D18" w:rsidRDefault="00EA7D80" w:rsidP="00EA7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18">
        <w:rPr>
          <w:rFonts w:ascii="Times New Roman" w:hAnsi="Times New Roman" w:cs="Times New Roman"/>
          <w:sz w:val="24"/>
          <w:szCs w:val="24"/>
        </w:rPr>
        <w:t xml:space="preserve">8. Симптомы и причины стресса в </w:t>
      </w:r>
      <w:proofErr w:type="spellStart"/>
      <w:r w:rsidRPr="00B07D18">
        <w:rPr>
          <w:rFonts w:ascii="Times New Roman" w:hAnsi="Times New Roman" w:cs="Times New Roman"/>
          <w:sz w:val="24"/>
          <w:szCs w:val="24"/>
        </w:rPr>
        <w:t>техносреде</w:t>
      </w:r>
      <w:proofErr w:type="spellEnd"/>
      <w:r w:rsidRPr="00B07D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7D80" w:rsidRDefault="00EA7D80" w:rsidP="00EA7D80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EA7D80" w:rsidRPr="00B07D18" w:rsidRDefault="00EA7D80" w:rsidP="00EA7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7D18">
        <w:rPr>
          <w:rFonts w:ascii="Times New Roman" w:hAnsi="Times New Roman" w:cs="Times New Roman"/>
          <w:sz w:val="28"/>
          <w:szCs w:val="28"/>
        </w:rPr>
        <w:t xml:space="preserve">5. </w:t>
      </w:r>
    </w:p>
    <w:p w:rsidR="00EA7D80" w:rsidRPr="00B07D18" w:rsidRDefault="00EA7D80" w:rsidP="00EA7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18">
        <w:rPr>
          <w:rFonts w:ascii="Times New Roman" w:hAnsi="Times New Roman" w:cs="Times New Roman"/>
          <w:sz w:val="24"/>
          <w:szCs w:val="24"/>
        </w:rPr>
        <w:t>1. Какие эргономические антропометрические признаки положены в основу расчёта габ</w:t>
      </w:r>
      <w:r w:rsidRPr="00B07D18">
        <w:rPr>
          <w:rFonts w:ascii="Times New Roman" w:hAnsi="Times New Roman" w:cs="Times New Roman"/>
          <w:sz w:val="24"/>
          <w:szCs w:val="24"/>
        </w:rPr>
        <w:t>а</w:t>
      </w:r>
      <w:r w:rsidRPr="00B07D18">
        <w:rPr>
          <w:rFonts w:ascii="Times New Roman" w:hAnsi="Times New Roman" w:cs="Times New Roman"/>
          <w:sz w:val="24"/>
          <w:szCs w:val="24"/>
        </w:rPr>
        <w:t>ритных размеров?</w:t>
      </w:r>
    </w:p>
    <w:p w:rsidR="00EA7D80" w:rsidRPr="00B07D18" w:rsidRDefault="00EA7D80" w:rsidP="00EA7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18">
        <w:rPr>
          <w:rFonts w:ascii="Times New Roman" w:hAnsi="Times New Roman" w:cs="Times New Roman"/>
          <w:sz w:val="24"/>
          <w:szCs w:val="24"/>
        </w:rPr>
        <w:t>2. Какие значения перцентилей следует использовать при проектировании оборудования (стол и стул), чтобы оно удовлетворяло максимальное число людей.</w:t>
      </w:r>
    </w:p>
    <w:p w:rsidR="00EA7D80" w:rsidRPr="00B07D18" w:rsidRDefault="00EA7D80" w:rsidP="00EA7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18">
        <w:rPr>
          <w:rFonts w:ascii="Times New Roman" w:hAnsi="Times New Roman" w:cs="Times New Roman"/>
          <w:sz w:val="24"/>
          <w:szCs w:val="24"/>
        </w:rPr>
        <w:t xml:space="preserve">3. На каких высотах наиболее оптимально располагать планки обрешётки (перед отделкой вертикальным </w:t>
      </w:r>
      <w:proofErr w:type="spellStart"/>
      <w:r w:rsidRPr="00B07D18">
        <w:rPr>
          <w:rFonts w:ascii="Times New Roman" w:hAnsi="Times New Roman" w:cs="Times New Roman"/>
          <w:sz w:val="24"/>
          <w:szCs w:val="24"/>
        </w:rPr>
        <w:t>сайдингом</w:t>
      </w:r>
      <w:proofErr w:type="spellEnd"/>
      <w:r w:rsidRPr="00B07D18">
        <w:rPr>
          <w:rFonts w:ascii="Times New Roman" w:hAnsi="Times New Roman" w:cs="Times New Roman"/>
          <w:sz w:val="24"/>
          <w:szCs w:val="24"/>
        </w:rPr>
        <w:t>) с позиции БЖД?</w:t>
      </w:r>
    </w:p>
    <w:p w:rsidR="00EA7D80" w:rsidRPr="00B07D18" w:rsidRDefault="00EA7D80" w:rsidP="00EA7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18">
        <w:rPr>
          <w:rFonts w:ascii="Times New Roman" w:hAnsi="Times New Roman" w:cs="Times New Roman"/>
          <w:sz w:val="24"/>
          <w:szCs w:val="24"/>
        </w:rPr>
        <w:t>4. Какие действия необходимо предпринимать (работнику токарного станка), чтобы свести к минимуму негативное влияние увеличенного гидростатического давления крови на стенки сосудов? (тренеру по йоге?).</w:t>
      </w:r>
    </w:p>
    <w:p w:rsidR="00EA7D80" w:rsidRPr="00B07D18" w:rsidRDefault="00EA7D80" w:rsidP="00EA7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18">
        <w:rPr>
          <w:rFonts w:ascii="Times New Roman" w:hAnsi="Times New Roman" w:cs="Times New Roman"/>
          <w:sz w:val="24"/>
          <w:szCs w:val="24"/>
        </w:rPr>
        <w:t>5. Каким образом следует располагать на приборной панели органы (кнопки, рычаги, ту</w:t>
      </w:r>
      <w:r w:rsidRPr="00B07D18">
        <w:rPr>
          <w:rFonts w:ascii="Times New Roman" w:hAnsi="Times New Roman" w:cs="Times New Roman"/>
          <w:sz w:val="24"/>
          <w:szCs w:val="24"/>
        </w:rPr>
        <w:t>м</w:t>
      </w:r>
      <w:r w:rsidRPr="00B07D18">
        <w:rPr>
          <w:rFonts w:ascii="Times New Roman" w:hAnsi="Times New Roman" w:cs="Times New Roman"/>
          <w:sz w:val="24"/>
          <w:szCs w:val="24"/>
        </w:rPr>
        <w:t>блеры) чтобы защитить их от случайного срабатывания (перечислите не менее двух при</w:t>
      </w:r>
      <w:r w:rsidRPr="00B07D18">
        <w:rPr>
          <w:rFonts w:ascii="Times New Roman" w:hAnsi="Times New Roman" w:cs="Times New Roman"/>
          <w:sz w:val="24"/>
          <w:szCs w:val="24"/>
        </w:rPr>
        <w:t>н</w:t>
      </w:r>
      <w:r w:rsidRPr="00B07D18">
        <w:rPr>
          <w:rFonts w:ascii="Times New Roman" w:hAnsi="Times New Roman" w:cs="Times New Roman"/>
          <w:sz w:val="24"/>
          <w:szCs w:val="24"/>
        </w:rPr>
        <w:t>ципов).</w:t>
      </w:r>
    </w:p>
    <w:p w:rsidR="00EA7D80" w:rsidRDefault="00EA7D80" w:rsidP="00EA7D80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EA7D80" w:rsidRPr="00B07D18" w:rsidRDefault="00EA7D80" w:rsidP="00EA7D8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7D18">
        <w:rPr>
          <w:rFonts w:ascii="Times New Roman" w:hAnsi="Times New Roman" w:cs="Times New Roman"/>
          <w:sz w:val="28"/>
          <w:szCs w:val="28"/>
        </w:rPr>
        <w:t xml:space="preserve">6. </w:t>
      </w:r>
    </w:p>
    <w:p w:rsidR="00EA7D80" w:rsidRPr="00B07D18" w:rsidRDefault="00EA7D80" w:rsidP="00EA7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18">
        <w:rPr>
          <w:rFonts w:ascii="Times New Roman" w:hAnsi="Times New Roman" w:cs="Times New Roman"/>
          <w:sz w:val="24"/>
          <w:szCs w:val="24"/>
        </w:rPr>
        <w:t>1. Какие ЧС в России случаются чаще? Какие реже?</w:t>
      </w:r>
    </w:p>
    <w:p w:rsidR="00EA7D80" w:rsidRPr="00B07D18" w:rsidRDefault="00EA7D80" w:rsidP="00EA7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18">
        <w:rPr>
          <w:rFonts w:ascii="Times New Roman" w:hAnsi="Times New Roman" w:cs="Times New Roman"/>
          <w:sz w:val="24"/>
          <w:szCs w:val="24"/>
        </w:rPr>
        <w:t>2. Какие ЧС характеризуются наибольшей гибелью людей?</w:t>
      </w:r>
    </w:p>
    <w:p w:rsidR="00EA7D80" w:rsidRPr="00B07D18" w:rsidRDefault="00EA7D80" w:rsidP="00EA7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18">
        <w:rPr>
          <w:rFonts w:ascii="Times New Roman" w:hAnsi="Times New Roman" w:cs="Times New Roman"/>
          <w:sz w:val="24"/>
          <w:szCs w:val="24"/>
        </w:rPr>
        <w:t>3. Какая основная сила оперативного реагирования РСЧС?</w:t>
      </w:r>
    </w:p>
    <w:p w:rsidR="00EA7D80" w:rsidRPr="00B07D18" w:rsidRDefault="00EA7D80" w:rsidP="00EA7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18">
        <w:rPr>
          <w:rFonts w:ascii="Times New Roman" w:hAnsi="Times New Roman" w:cs="Times New Roman"/>
          <w:sz w:val="24"/>
          <w:szCs w:val="24"/>
        </w:rPr>
        <w:t>4. Какой федеральный закон регламентирует необходимость защиты населения и террит</w:t>
      </w:r>
      <w:r w:rsidRPr="00B07D18">
        <w:rPr>
          <w:rFonts w:ascii="Times New Roman" w:hAnsi="Times New Roman" w:cs="Times New Roman"/>
          <w:sz w:val="24"/>
          <w:szCs w:val="24"/>
        </w:rPr>
        <w:t>о</w:t>
      </w:r>
      <w:r w:rsidRPr="00B07D18">
        <w:rPr>
          <w:rFonts w:ascii="Times New Roman" w:hAnsi="Times New Roman" w:cs="Times New Roman"/>
          <w:sz w:val="24"/>
          <w:szCs w:val="24"/>
        </w:rPr>
        <w:t>рии при ЧС?</w:t>
      </w:r>
    </w:p>
    <w:p w:rsidR="00EA7D80" w:rsidRPr="00B07D18" w:rsidRDefault="00EA7D80" w:rsidP="00EA7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18">
        <w:rPr>
          <w:rFonts w:ascii="Times New Roman" w:hAnsi="Times New Roman" w:cs="Times New Roman"/>
          <w:sz w:val="24"/>
          <w:szCs w:val="24"/>
        </w:rPr>
        <w:t>5. В чём заключается экономическая целесообразность системы ГОЧС?</w:t>
      </w:r>
    </w:p>
    <w:p w:rsidR="00EA7D80" w:rsidRPr="00B07D18" w:rsidRDefault="00EA7D80" w:rsidP="00EA7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18">
        <w:rPr>
          <w:rFonts w:ascii="Times New Roman" w:hAnsi="Times New Roman" w:cs="Times New Roman"/>
          <w:sz w:val="24"/>
          <w:szCs w:val="24"/>
        </w:rPr>
        <w:t>6. Какие ЧС в России характеризуются наибольшей регулярностью, в том числе и террит</w:t>
      </w:r>
      <w:r w:rsidRPr="00B07D18">
        <w:rPr>
          <w:rFonts w:ascii="Times New Roman" w:hAnsi="Times New Roman" w:cs="Times New Roman"/>
          <w:sz w:val="24"/>
          <w:szCs w:val="24"/>
        </w:rPr>
        <w:t>о</w:t>
      </w:r>
      <w:r w:rsidRPr="00B07D18">
        <w:rPr>
          <w:rFonts w:ascii="Times New Roman" w:hAnsi="Times New Roman" w:cs="Times New Roman"/>
          <w:sz w:val="24"/>
          <w:szCs w:val="24"/>
        </w:rPr>
        <w:t>риальной?</w:t>
      </w:r>
    </w:p>
    <w:p w:rsidR="00EA7D80" w:rsidRPr="00B07D18" w:rsidRDefault="00EA7D80" w:rsidP="00EA7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18">
        <w:rPr>
          <w:rFonts w:ascii="Times New Roman" w:hAnsi="Times New Roman" w:cs="Times New Roman"/>
          <w:sz w:val="24"/>
          <w:szCs w:val="24"/>
        </w:rPr>
        <w:t>7. Для чего необходим центр мониторинга ЧС?</w:t>
      </w:r>
    </w:p>
    <w:p w:rsidR="00EA7D80" w:rsidRPr="00B07D18" w:rsidRDefault="00EA7D80" w:rsidP="00EA7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18">
        <w:rPr>
          <w:rFonts w:ascii="Times New Roman" w:hAnsi="Times New Roman" w:cs="Times New Roman"/>
          <w:sz w:val="24"/>
          <w:szCs w:val="24"/>
        </w:rPr>
        <w:t>8. Что включает в себя паспорт безопасности территории?</w:t>
      </w:r>
    </w:p>
    <w:p w:rsidR="00EA7D80" w:rsidRPr="00B07D18" w:rsidRDefault="00EA7D80" w:rsidP="00EA7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18">
        <w:rPr>
          <w:rFonts w:ascii="Times New Roman" w:hAnsi="Times New Roman" w:cs="Times New Roman"/>
          <w:sz w:val="24"/>
          <w:szCs w:val="24"/>
        </w:rPr>
        <w:t>9. Какие типы ЧС прогнозировать легче? труднее?</w:t>
      </w:r>
    </w:p>
    <w:p w:rsidR="00EA7D80" w:rsidRPr="00B07D18" w:rsidRDefault="00EA7D80" w:rsidP="00EA7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18">
        <w:rPr>
          <w:rFonts w:ascii="Times New Roman" w:hAnsi="Times New Roman" w:cs="Times New Roman"/>
          <w:sz w:val="24"/>
          <w:szCs w:val="24"/>
        </w:rPr>
        <w:t>10. Чем отличается авария от катастрофы?</w:t>
      </w:r>
    </w:p>
    <w:p w:rsidR="00EA7D80" w:rsidRPr="00B07D18" w:rsidRDefault="00EA7D80" w:rsidP="00EA7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18">
        <w:rPr>
          <w:rFonts w:ascii="Times New Roman" w:hAnsi="Times New Roman" w:cs="Times New Roman"/>
          <w:sz w:val="24"/>
          <w:szCs w:val="24"/>
        </w:rPr>
        <w:t>11. К какому типу ЧС относится эпизоотия?</w:t>
      </w:r>
    </w:p>
    <w:p w:rsidR="00EA7D80" w:rsidRPr="00B07D18" w:rsidRDefault="00EA7D80" w:rsidP="00EA7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18">
        <w:rPr>
          <w:rFonts w:ascii="Times New Roman" w:hAnsi="Times New Roman" w:cs="Times New Roman"/>
          <w:sz w:val="24"/>
          <w:szCs w:val="24"/>
        </w:rPr>
        <w:t>12. Какие способы защиты населения в случае ЧС применяются?</w:t>
      </w:r>
    </w:p>
    <w:p w:rsidR="00DE000B" w:rsidRPr="00FE059B" w:rsidRDefault="00DE000B" w:rsidP="0018633A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E51E2B" w:rsidRDefault="00E51E2B" w:rsidP="0018633A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8"/>
        </w:rPr>
      </w:pPr>
    </w:p>
    <w:p w:rsidR="00FE059B" w:rsidRDefault="00FE059B" w:rsidP="0018633A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8"/>
        </w:rPr>
      </w:pPr>
    </w:p>
    <w:p w:rsidR="0018633A" w:rsidRPr="00DA59ED" w:rsidRDefault="00DA59ED" w:rsidP="00DA59ED">
      <w:pPr>
        <w:pBdr>
          <w:bottom w:val="single" w:sz="12" w:space="1" w:color="auto"/>
        </w:pBdr>
        <w:tabs>
          <w:tab w:val="left" w:pos="5087"/>
        </w:tabs>
        <w:spacing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РЕКОМЕНДУЕМАЯ ЛИТЕРАТУРА</w:t>
      </w:r>
    </w:p>
    <w:sdt>
      <w:sdtPr>
        <w:rPr>
          <w:rFonts w:ascii="Times New Roman" w:hAnsi="Times New Roman" w:cs="Times New Roman"/>
          <w:b/>
          <w:sz w:val="28"/>
        </w:rPr>
        <w:id w:val="869108853"/>
        <w:lock w:val="sdtContentLocked"/>
        <w:placeholder>
          <w:docPart w:val="DefaultPlaceholder_1082065158"/>
        </w:placeholder>
      </w:sdtPr>
      <w:sdtEndPr/>
      <w:sdtContent>
        <w:p w:rsidR="00223914" w:rsidRDefault="00223914" w:rsidP="00223914">
          <w:pPr>
            <w:pStyle w:val="a6"/>
            <w:rPr>
              <w:rFonts w:ascii="Times New Roman" w:hAnsi="Times New Roman" w:cs="Times New Roman"/>
              <w:b/>
              <w:sz w:val="28"/>
            </w:rPr>
          </w:pPr>
          <w:r w:rsidRPr="00223914">
            <w:rPr>
              <w:rFonts w:ascii="Times New Roman" w:hAnsi="Times New Roman" w:cs="Times New Roman"/>
              <w:b/>
              <w:sz w:val="28"/>
            </w:rPr>
            <w:t>Основная литература</w:t>
          </w:r>
        </w:p>
      </w:sdtContent>
    </w:sdt>
    <w:p w:rsidR="00223914" w:rsidRPr="00223914" w:rsidRDefault="00223914" w:rsidP="00223914">
      <w:pPr>
        <w:pStyle w:val="a6"/>
        <w:rPr>
          <w:rFonts w:ascii="Times New Roman" w:hAnsi="Times New Roman" w:cs="Times New Roman"/>
          <w:b/>
          <w:sz w:val="28"/>
        </w:rPr>
      </w:pPr>
    </w:p>
    <w:p w:rsidR="004862FB" w:rsidRPr="00B07D18" w:rsidRDefault="004862FB" w:rsidP="004862FB">
      <w:pPr>
        <w:pStyle w:val="Default"/>
        <w:numPr>
          <w:ilvl w:val="0"/>
          <w:numId w:val="16"/>
        </w:numPr>
        <w:ind w:left="426"/>
        <w:jc w:val="both"/>
      </w:pPr>
      <w:r w:rsidRPr="00B07D18">
        <w:rPr>
          <w:b/>
        </w:rPr>
        <w:t>Косолапова Н.В.</w:t>
      </w:r>
      <w:r w:rsidRPr="00B07D18">
        <w:t xml:space="preserve"> Безопасность жизнедеятельности</w:t>
      </w:r>
      <w:proofErr w:type="gramStart"/>
      <w:r w:rsidRPr="00B07D18">
        <w:t xml:space="preserve"> :</w:t>
      </w:r>
      <w:proofErr w:type="gramEnd"/>
      <w:r w:rsidRPr="00B07D18">
        <w:t xml:space="preserve"> учебник для учреждений нач. проф. образования /, Н. А. Прокопенко, Е. Л. Побежимова. – 3-е изд., стер. – М.</w:t>
      </w:r>
      <w:proofErr w:type="gramStart"/>
      <w:r w:rsidRPr="00B07D18">
        <w:t xml:space="preserve"> :</w:t>
      </w:r>
      <w:proofErr w:type="gramEnd"/>
      <w:r w:rsidRPr="00B07D18">
        <w:t xml:space="preserve"> изд</w:t>
      </w:r>
      <w:r w:rsidRPr="00B07D18">
        <w:t>а</w:t>
      </w:r>
      <w:r w:rsidRPr="00B07D18">
        <w:t>тельский центр «Академия», 2014. – 288 с.</w:t>
      </w:r>
    </w:p>
    <w:p w:rsidR="004862FB" w:rsidRPr="00B07D18" w:rsidRDefault="004862FB" w:rsidP="004862FB">
      <w:pPr>
        <w:pStyle w:val="Default"/>
        <w:numPr>
          <w:ilvl w:val="0"/>
          <w:numId w:val="16"/>
        </w:numPr>
        <w:ind w:left="426"/>
        <w:jc w:val="both"/>
      </w:pPr>
      <w:proofErr w:type="spellStart"/>
      <w:r w:rsidRPr="00B07D18">
        <w:rPr>
          <w:b/>
        </w:rPr>
        <w:t>Хван</w:t>
      </w:r>
      <w:proofErr w:type="spellEnd"/>
      <w:r w:rsidRPr="00B07D18">
        <w:rPr>
          <w:b/>
        </w:rPr>
        <w:t xml:space="preserve"> Т.А.</w:t>
      </w:r>
      <w:r w:rsidRPr="00B07D18">
        <w:t xml:space="preserve"> Безопасность жизнедеятельности/ Т.А. </w:t>
      </w:r>
      <w:proofErr w:type="spellStart"/>
      <w:r w:rsidRPr="00B07D18">
        <w:t>Хван</w:t>
      </w:r>
      <w:proofErr w:type="spellEnd"/>
      <w:r w:rsidRPr="00B07D18">
        <w:t xml:space="preserve">, </w:t>
      </w:r>
      <w:proofErr w:type="spellStart"/>
      <w:r w:rsidRPr="00B07D18">
        <w:t>П.А.Хван</w:t>
      </w:r>
      <w:proofErr w:type="spellEnd"/>
      <w:r w:rsidRPr="00B07D18">
        <w:t>. – Ростов н/Д: «Ф</w:t>
      </w:r>
      <w:r w:rsidRPr="00B07D18">
        <w:t>е</w:t>
      </w:r>
      <w:r w:rsidRPr="00B07D18">
        <w:t>никс», 2013. – 418 с.</w:t>
      </w:r>
    </w:p>
    <w:p w:rsidR="00C52D36" w:rsidRDefault="00C52D36" w:rsidP="00C52D36">
      <w:pPr>
        <w:pStyle w:val="a6"/>
        <w:rPr>
          <w:rFonts w:ascii="Times New Roman" w:hAnsi="Times New Roman" w:cs="Times New Roman"/>
          <w:b/>
          <w:sz w:val="28"/>
        </w:rPr>
      </w:pPr>
    </w:p>
    <w:sdt>
      <w:sdtPr>
        <w:rPr>
          <w:rFonts w:ascii="Times New Roman" w:hAnsi="Times New Roman" w:cs="Times New Roman"/>
          <w:b/>
          <w:sz w:val="28"/>
        </w:rPr>
        <w:id w:val="-90395117"/>
        <w:lock w:val="sdtContentLocked"/>
        <w:placeholder>
          <w:docPart w:val="DefaultPlaceholder_1082065158"/>
        </w:placeholder>
      </w:sdtPr>
      <w:sdtEndPr/>
      <w:sdtContent>
        <w:p w:rsidR="00C52D36" w:rsidRDefault="00C52D36" w:rsidP="00C52D36">
          <w:pPr>
            <w:pStyle w:val="a6"/>
            <w:rPr>
              <w:rFonts w:ascii="Times New Roman" w:hAnsi="Times New Roman" w:cs="Times New Roman"/>
              <w:b/>
              <w:sz w:val="28"/>
            </w:rPr>
          </w:pPr>
          <w:r>
            <w:rPr>
              <w:rFonts w:ascii="Times New Roman" w:hAnsi="Times New Roman" w:cs="Times New Roman"/>
              <w:b/>
              <w:sz w:val="28"/>
            </w:rPr>
            <w:t>Ресурсы электронно-библиотечных систем</w:t>
          </w:r>
        </w:p>
      </w:sdtContent>
    </w:sdt>
    <w:p w:rsidR="00C52D36" w:rsidRPr="00223914" w:rsidRDefault="00C52D36" w:rsidP="00C52D36">
      <w:pPr>
        <w:pStyle w:val="a6"/>
        <w:rPr>
          <w:rFonts w:ascii="Times New Roman" w:hAnsi="Times New Roman" w:cs="Times New Roman"/>
          <w:b/>
          <w:sz w:val="28"/>
        </w:rPr>
      </w:pPr>
    </w:p>
    <w:p w:rsidR="004862FB" w:rsidRPr="00B07D18" w:rsidRDefault="004862FB" w:rsidP="005465C6">
      <w:pPr>
        <w:pStyle w:val="Default"/>
        <w:numPr>
          <w:ilvl w:val="0"/>
          <w:numId w:val="22"/>
        </w:numPr>
        <w:ind w:left="426"/>
        <w:jc w:val="both"/>
      </w:pPr>
      <w:proofErr w:type="spellStart"/>
      <w:r w:rsidRPr="00B07D18">
        <w:rPr>
          <w:b/>
          <w:bCs/>
        </w:rPr>
        <w:t>Девисилов</w:t>
      </w:r>
      <w:proofErr w:type="spellEnd"/>
      <w:r w:rsidRPr="00B07D18">
        <w:rPr>
          <w:b/>
          <w:bCs/>
        </w:rPr>
        <w:t xml:space="preserve"> В.А. </w:t>
      </w:r>
      <w:r w:rsidRPr="00B07D18">
        <w:t xml:space="preserve">Охрана труда: учебник / В.А. </w:t>
      </w:r>
      <w:proofErr w:type="spellStart"/>
      <w:r w:rsidRPr="00B07D18">
        <w:t>Девисилов</w:t>
      </w:r>
      <w:proofErr w:type="spellEnd"/>
      <w:r w:rsidRPr="00B07D18">
        <w:t xml:space="preserve">. – 4-е изд., </w:t>
      </w:r>
      <w:proofErr w:type="spellStart"/>
      <w:r w:rsidRPr="00B07D18">
        <w:t>перераб</w:t>
      </w:r>
      <w:proofErr w:type="spellEnd"/>
      <w:r w:rsidRPr="00B07D18">
        <w:t xml:space="preserve">. и доп. – М.: ФОРУМ, 2009. -496 с.: ил. – (Профессиональное образование). </w:t>
      </w:r>
    </w:p>
    <w:p w:rsidR="004862FB" w:rsidRPr="00B07D18" w:rsidRDefault="004862FB" w:rsidP="005465C6">
      <w:pPr>
        <w:pStyle w:val="Default"/>
        <w:numPr>
          <w:ilvl w:val="0"/>
          <w:numId w:val="22"/>
        </w:numPr>
        <w:ind w:left="426"/>
        <w:jc w:val="both"/>
      </w:pPr>
      <w:proofErr w:type="spellStart"/>
      <w:r w:rsidRPr="00B07D18">
        <w:rPr>
          <w:b/>
        </w:rPr>
        <w:t>Зазулинский</w:t>
      </w:r>
      <w:proofErr w:type="spellEnd"/>
      <w:r w:rsidRPr="00B07D18">
        <w:rPr>
          <w:b/>
        </w:rPr>
        <w:t xml:space="preserve"> В.Д</w:t>
      </w:r>
      <w:r w:rsidRPr="00B07D18">
        <w:t xml:space="preserve">. Безопасность жизнедеятельности: учебное пособие / В.Д. </w:t>
      </w:r>
      <w:proofErr w:type="spellStart"/>
      <w:r w:rsidRPr="00B07D18">
        <w:t>Зазули</w:t>
      </w:r>
      <w:r w:rsidRPr="00B07D18">
        <w:t>н</w:t>
      </w:r>
      <w:r w:rsidRPr="00B07D18">
        <w:t>ский</w:t>
      </w:r>
      <w:proofErr w:type="spellEnd"/>
      <w:r w:rsidRPr="00B07D18">
        <w:t>. – М.: Экзамен, 2014. – 256 с.</w:t>
      </w:r>
    </w:p>
    <w:p w:rsidR="004862FB" w:rsidRPr="004862FB" w:rsidRDefault="004862FB" w:rsidP="005465C6">
      <w:pPr>
        <w:pStyle w:val="a7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2FB">
        <w:rPr>
          <w:rFonts w:ascii="Times New Roman" w:eastAsia="Calibri" w:hAnsi="Times New Roman" w:cs="Times New Roman"/>
          <w:b/>
          <w:sz w:val="24"/>
          <w:szCs w:val="24"/>
        </w:rPr>
        <w:t>Занько Н.Г.</w:t>
      </w:r>
      <w:r w:rsidRPr="004862FB">
        <w:rPr>
          <w:rFonts w:ascii="Times New Roman" w:eastAsia="Calibri" w:hAnsi="Times New Roman" w:cs="Times New Roman"/>
          <w:bCs/>
          <w:sz w:val="24"/>
          <w:szCs w:val="24"/>
        </w:rPr>
        <w:t xml:space="preserve"> Безопасность жизнедеятельности:</w:t>
      </w:r>
      <w:r w:rsidRPr="004862F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4862FB">
        <w:rPr>
          <w:rFonts w:ascii="Times New Roman" w:eastAsia="Calibri" w:hAnsi="Times New Roman" w:cs="Times New Roman"/>
          <w:sz w:val="24"/>
          <w:szCs w:val="24"/>
        </w:rPr>
        <w:t xml:space="preserve">Учебник для вузов /, </w:t>
      </w:r>
      <w:proofErr w:type="spellStart"/>
      <w:r w:rsidRPr="004862FB">
        <w:rPr>
          <w:rFonts w:ascii="Times New Roman" w:eastAsia="Calibri" w:hAnsi="Times New Roman" w:cs="Times New Roman"/>
          <w:sz w:val="24"/>
          <w:szCs w:val="24"/>
        </w:rPr>
        <w:t>Малаян</w:t>
      </w:r>
      <w:proofErr w:type="spellEnd"/>
      <w:r w:rsidRPr="004862FB">
        <w:rPr>
          <w:rFonts w:ascii="Times New Roman" w:eastAsia="Calibri" w:hAnsi="Times New Roman" w:cs="Times New Roman"/>
          <w:sz w:val="24"/>
          <w:szCs w:val="24"/>
        </w:rPr>
        <w:t xml:space="preserve"> К.Р., Русак О. Н. - 12 издание, пер. и доп. – СПб</w:t>
      </w:r>
      <w:proofErr w:type="gramStart"/>
      <w:r w:rsidRPr="004862FB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gramEnd"/>
      <w:r w:rsidRPr="004862FB">
        <w:rPr>
          <w:rFonts w:ascii="Times New Roman" w:eastAsia="Calibri" w:hAnsi="Times New Roman" w:cs="Times New Roman"/>
          <w:sz w:val="24"/>
          <w:szCs w:val="24"/>
        </w:rPr>
        <w:t xml:space="preserve">Лань, 2008 . – 672 с.: ил. </w:t>
      </w:r>
    </w:p>
    <w:p w:rsidR="004862FB" w:rsidRPr="00B07D18" w:rsidRDefault="004862FB" w:rsidP="005465C6">
      <w:pPr>
        <w:pStyle w:val="Default"/>
        <w:numPr>
          <w:ilvl w:val="0"/>
          <w:numId w:val="22"/>
        </w:numPr>
        <w:ind w:left="426"/>
        <w:jc w:val="both"/>
      </w:pPr>
      <w:r w:rsidRPr="00B07D18">
        <w:rPr>
          <w:b/>
        </w:rPr>
        <w:t>Кукин</w:t>
      </w:r>
      <w:r w:rsidRPr="00B07D18">
        <w:rPr>
          <w:b/>
          <w:bCs/>
        </w:rPr>
        <w:t xml:space="preserve"> </w:t>
      </w:r>
      <w:r w:rsidRPr="00B07D18">
        <w:rPr>
          <w:b/>
        </w:rPr>
        <w:t>П.П.</w:t>
      </w:r>
      <w:r w:rsidRPr="00B07D18">
        <w:t xml:space="preserve"> </w:t>
      </w:r>
      <w:r w:rsidRPr="00B07D18">
        <w:rPr>
          <w:bCs/>
        </w:rPr>
        <w:t>Человеческий фактор в обеспечении безопасности и охраны труда</w:t>
      </w:r>
      <w:r w:rsidRPr="00B07D18">
        <w:t>: Уче</w:t>
      </w:r>
      <w:r w:rsidRPr="00B07D18">
        <w:t>б</w:t>
      </w:r>
      <w:r w:rsidRPr="00B07D18">
        <w:t xml:space="preserve">ное пособие /, Н.Л. Пономарев, В.М. Попов, Н.И. Сердюк.– М.: Высшая школа, 2008.– 317 с.: ил. </w:t>
      </w:r>
    </w:p>
    <w:p w:rsidR="004862FB" w:rsidRPr="004862FB" w:rsidRDefault="004862FB" w:rsidP="005465C6">
      <w:pPr>
        <w:pStyle w:val="a7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2FB">
        <w:rPr>
          <w:rFonts w:ascii="Times New Roman" w:eastAsia="Calibri" w:hAnsi="Times New Roman" w:cs="Times New Roman"/>
          <w:b/>
          <w:sz w:val="24"/>
          <w:szCs w:val="24"/>
        </w:rPr>
        <w:t>Назарова Е. Н.</w:t>
      </w:r>
      <w:r w:rsidRPr="004862FB">
        <w:rPr>
          <w:rFonts w:ascii="Times New Roman" w:eastAsia="Calibri" w:hAnsi="Times New Roman" w:cs="Times New Roman"/>
          <w:sz w:val="24"/>
          <w:szCs w:val="24"/>
        </w:rPr>
        <w:t xml:space="preserve"> Основы медицинских знаний и здорового образа жизни : учеб</w:t>
      </w:r>
      <w:proofErr w:type="gramStart"/>
      <w:r w:rsidRPr="004862FB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4862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862FB">
        <w:rPr>
          <w:rFonts w:ascii="Times New Roman" w:eastAsia="Calibri" w:hAnsi="Times New Roman" w:cs="Times New Roman"/>
          <w:sz w:val="24"/>
          <w:szCs w:val="24"/>
        </w:rPr>
        <w:t>д</w:t>
      </w:r>
      <w:proofErr w:type="gramEnd"/>
      <w:r w:rsidRPr="004862FB">
        <w:rPr>
          <w:rFonts w:ascii="Times New Roman" w:eastAsia="Calibri" w:hAnsi="Times New Roman" w:cs="Times New Roman"/>
          <w:sz w:val="24"/>
          <w:szCs w:val="24"/>
        </w:rPr>
        <w:t xml:space="preserve">ля студ. учреждений </w:t>
      </w:r>
      <w:proofErr w:type="spellStart"/>
      <w:r w:rsidRPr="004862FB">
        <w:rPr>
          <w:rFonts w:ascii="Times New Roman" w:eastAsia="Calibri" w:hAnsi="Times New Roman" w:cs="Times New Roman"/>
          <w:sz w:val="24"/>
          <w:szCs w:val="24"/>
        </w:rPr>
        <w:t>высш</w:t>
      </w:r>
      <w:proofErr w:type="spellEnd"/>
      <w:r w:rsidRPr="004862FB">
        <w:rPr>
          <w:rFonts w:ascii="Times New Roman" w:eastAsia="Calibri" w:hAnsi="Times New Roman" w:cs="Times New Roman"/>
          <w:sz w:val="24"/>
          <w:szCs w:val="24"/>
        </w:rPr>
        <w:t xml:space="preserve">. проф. образования / Ю. Д. </w:t>
      </w:r>
      <w:proofErr w:type="spellStart"/>
      <w:r w:rsidRPr="004862FB">
        <w:rPr>
          <w:rFonts w:ascii="Times New Roman" w:eastAsia="Calibri" w:hAnsi="Times New Roman" w:cs="Times New Roman"/>
          <w:sz w:val="24"/>
          <w:szCs w:val="24"/>
        </w:rPr>
        <w:t>Жилов</w:t>
      </w:r>
      <w:proofErr w:type="spellEnd"/>
      <w:r w:rsidRPr="004862FB">
        <w:rPr>
          <w:rFonts w:ascii="Times New Roman" w:eastAsia="Calibri" w:hAnsi="Times New Roman" w:cs="Times New Roman"/>
          <w:sz w:val="24"/>
          <w:szCs w:val="24"/>
        </w:rPr>
        <w:t>. — 2-е изд., стер. — М.</w:t>
      </w:r>
      <w:proofErr w:type="gramStart"/>
      <w:r w:rsidRPr="004862FB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4862FB">
        <w:rPr>
          <w:rFonts w:ascii="Times New Roman" w:eastAsia="Calibri" w:hAnsi="Times New Roman" w:cs="Times New Roman"/>
          <w:sz w:val="24"/>
          <w:szCs w:val="24"/>
        </w:rPr>
        <w:t xml:space="preserve"> Изд</w:t>
      </w:r>
      <w:r w:rsidRPr="004862FB">
        <w:rPr>
          <w:rFonts w:ascii="Times New Roman" w:eastAsia="Calibri" w:hAnsi="Times New Roman" w:cs="Times New Roman"/>
          <w:sz w:val="24"/>
          <w:szCs w:val="24"/>
        </w:rPr>
        <w:t>а</w:t>
      </w:r>
      <w:r w:rsidRPr="004862FB">
        <w:rPr>
          <w:rFonts w:ascii="Times New Roman" w:eastAsia="Calibri" w:hAnsi="Times New Roman" w:cs="Times New Roman"/>
          <w:sz w:val="24"/>
          <w:szCs w:val="24"/>
        </w:rPr>
        <w:t>тельский центр «Академия», 2013. — 192 с</w:t>
      </w:r>
    </w:p>
    <w:p w:rsidR="004862FB" w:rsidRPr="00B07D18" w:rsidRDefault="004862FB" w:rsidP="005465C6">
      <w:pPr>
        <w:pStyle w:val="Default"/>
        <w:numPr>
          <w:ilvl w:val="0"/>
          <w:numId w:val="22"/>
        </w:numPr>
        <w:ind w:left="426"/>
        <w:jc w:val="both"/>
      </w:pPr>
      <w:r w:rsidRPr="00B07D18">
        <w:rPr>
          <w:b/>
        </w:rPr>
        <w:t xml:space="preserve">Петров С.В. </w:t>
      </w:r>
      <w:r w:rsidRPr="00B07D18">
        <w:t xml:space="preserve">Опасные ситуации техногенного характера и защита от них/ С.В. Петров, В.А. </w:t>
      </w:r>
      <w:proofErr w:type="spellStart"/>
      <w:r w:rsidRPr="00B07D18">
        <w:t>Макашев</w:t>
      </w:r>
      <w:proofErr w:type="spellEnd"/>
      <w:r w:rsidRPr="00B07D18">
        <w:t>.- М.: ЭНАС, 2012. – 224 с.</w:t>
      </w:r>
    </w:p>
    <w:p w:rsidR="004862FB" w:rsidRPr="00B07D18" w:rsidRDefault="004862FB" w:rsidP="005465C6">
      <w:pPr>
        <w:pStyle w:val="Default"/>
        <w:numPr>
          <w:ilvl w:val="0"/>
          <w:numId w:val="22"/>
        </w:numPr>
        <w:ind w:left="426"/>
        <w:jc w:val="both"/>
      </w:pPr>
      <w:proofErr w:type="spellStart"/>
      <w:r w:rsidRPr="00B07D18">
        <w:rPr>
          <w:b/>
        </w:rPr>
        <w:t>Раздорожный</w:t>
      </w:r>
      <w:proofErr w:type="spellEnd"/>
      <w:r w:rsidRPr="00B07D18">
        <w:rPr>
          <w:b/>
        </w:rPr>
        <w:t xml:space="preserve"> А.А.</w:t>
      </w:r>
      <w:r w:rsidRPr="00B07D18">
        <w:t xml:space="preserve"> Охрана труда и производственная безопасность: учебно-методическое пособие / А.Л. </w:t>
      </w:r>
      <w:proofErr w:type="spellStart"/>
      <w:r w:rsidRPr="00B07D18">
        <w:t>Раздорожный</w:t>
      </w:r>
      <w:proofErr w:type="spellEnd"/>
      <w:r w:rsidRPr="00B07D18">
        <w:t>. – 7-е изд. – М.: Издательство «Экзамен», 2011. – 510 с.</w:t>
      </w:r>
    </w:p>
    <w:p w:rsidR="004862FB" w:rsidRPr="004862FB" w:rsidRDefault="004862FB" w:rsidP="005465C6">
      <w:pPr>
        <w:pStyle w:val="a7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2FB">
        <w:rPr>
          <w:rFonts w:ascii="Times New Roman" w:eastAsia="Calibri" w:hAnsi="Times New Roman" w:cs="Times New Roman"/>
          <w:b/>
          <w:sz w:val="24"/>
          <w:szCs w:val="24"/>
        </w:rPr>
        <w:t>Фролов А. В.</w:t>
      </w:r>
      <w:r w:rsidRPr="004862FB">
        <w:rPr>
          <w:rFonts w:ascii="Times New Roman" w:eastAsia="Calibri" w:hAnsi="Times New Roman" w:cs="Times New Roman"/>
          <w:sz w:val="24"/>
          <w:szCs w:val="24"/>
        </w:rPr>
        <w:t xml:space="preserve"> Безопасность жизнедеятельности. Охрана труда : учеб</w:t>
      </w:r>
      <w:proofErr w:type="gramStart"/>
      <w:r w:rsidRPr="004862FB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4862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862FB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4862FB">
        <w:rPr>
          <w:rFonts w:ascii="Times New Roman" w:eastAsia="Calibri" w:hAnsi="Times New Roman" w:cs="Times New Roman"/>
          <w:sz w:val="24"/>
          <w:szCs w:val="24"/>
        </w:rPr>
        <w:t xml:space="preserve">особие для вузов / А. В. Фролов, Т. Н. Бакаева; под. общ. ред. А. В. Фролова. – Изд. 4-е, доп. и </w:t>
      </w:r>
      <w:proofErr w:type="spellStart"/>
      <w:r w:rsidRPr="004862FB">
        <w:rPr>
          <w:rFonts w:ascii="Times New Roman" w:eastAsia="Calibri" w:hAnsi="Times New Roman" w:cs="Times New Roman"/>
          <w:sz w:val="24"/>
          <w:szCs w:val="24"/>
        </w:rPr>
        <w:t>перераб</w:t>
      </w:r>
      <w:proofErr w:type="spellEnd"/>
      <w:r w:rsidRPr="004862FB">
        <w:rPr>
          <w:rFonts w:ascii="Times New Roman" w:eastAsia="Calibri" w:hAnsi="Times New Roman" w:cs="Times New Roman"/>
          <w:sz w:val="24"/>
          <w:szCs w:val="24"/>
        </w:rPr>
        <w:t xml:space="preserve">. – </w:t>
      </w:r>
      <w:proofErr w:type="spellStart"/>
      <w:r w:rsidRPr="004862FB">
        <w:rPr>
          <w:rFonts w:ascii="Times New Roman" w:eastAsia="Calibri" w:hAnsi="Times New Roman" w:cs="Times New Roman"/>
          <w:sz w:val="24"/>
          <w:szCs w:val="24"/>
        </w:rPr>
        <w:t>Ростовн</w:t>
      </w:r>
      <w:proofErr w:type="spellEnd"/>
      <w:r w:rsidRPr="004862FB">
        <w:rPr>
          <w:rFonts w:ascii="Times New Roman" w:eastAsia="Calibri" w:hAnsi="Times New Roman" w:cs="Times New Roman"/>
          <w:sz w:val="24"/>
          <w:szCs w:val="24"/>
        </w:rPr>
        <w:t>/Д.: Феникс, 2013. – 750 с.: ил.</w:t>
      </w:r>
    </w:p>
    <w:p w:rsidR="004862FB" w:rsidRPr="005465C6" w:rsidRDefault="004862FB" w:rsidP="005465C6">
      <w:pPr>
        <w:pStyle w:val="a7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32"/>
          <w:szCs w:val="24"/>
        </w:rPr>
      </w:pPr>
      <w:proofErr w:type="spellStart"/>
      <w:r w:rsidRPr="004862FB">
        <w:rPr>
          <w:rFonts w:ascii="Helvetica" w:hAnsi="Helvetica"/>
          <w:b/>
          <w:bCs/>
          <w:sz w:val="21"/>
          <w:szCs w:val="21"/>
          <w:shd w:val="clear" w:color="auto" w:fill="FFFFFF"/>
        </w:rPr>
        <w:t>Хентов</w:t>
      </w:r>
      <w:proofErr w:type="spellEnd"/>
      <w:r w:rsidRPr="004862FB">
        <w:rPr>
          <w:rFonts w:ascii="Helvetica" w:hAnsi="Helvetica"/>
          <w:b/>
          <w:bCs/>
          <w:sz w:val="21"/>
          <w:szCs w:val="21"/>
          <w:shd w:val="clear" w:color="auto" w:fill="FFFFFF"/>
        </w:rPr>
        <w:t>, В.Я</w:t>
      </w:r>
      <w:r w:rsidRPr="005465C6">
        <w:rPr>
          <w:rFonts w:ascii="Times New Roman" w:hAnsi="Times New Roman" w:cs="Times New Roman"/>
          <w:b/>
          <w:bCs/>
          <w:szCs w:val="21"/>
          <w:shd w:val="clear" w:color="auto" w:fill="FFFFFF"/>
        </w:rPr>
        <w:t>.</w:t>
      </w:r>
      <w:r w:rsidRPr="005465C6">
        <w:rPr>
          <w:rFonts w:ascii="Times New Roman" w:hAnsi="Times New Roman" w:cs="Times New Roman"/>
          <w:szCs w:val="21"/>
          <w:shd w:val="clear" w:color="auto" w:fill="FFFFFF"/>
        </w:rPr>
        <w:t> </w:t>
      </w:r>
      <w:r w:rsidRPr="005465C6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Физико-химические процессы в </w:t>
      </w:r>
      <w:proofErr w:type="spellStart"/>
      <w:r w:rsidRPr="005465C6">
        <w:rPr>
          <w:rFonts w:ascii="Times New Roman" w:hAnsi="Times New Roman" w:cs="Times New Roman"/>
          <w:sz w:val="24"/>
          <w:szCs w:val="21"/>
          <w:shd w:val="clear" w:color="auto" w:fill="FFFFFF"/>
        </w:rPr>
        <w:t>техносфере</w:t>
      </w:r>
      <w:proofErr w:type="spellEnd"/>
      <w:proofErr w:type="gramStart"/>
      <w:r w:rsidRPr="005465C6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:</w:t>
      </w:r>
      <w:proofErr w:type="gramEnd"/>
      <w:r w:rsidRPr="005465C6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учебное пособие / </w:t>
      </w:r>
      <w:proofErr w:type="spellStart"/>
      <w:r w:rsidRPr="005465C6">
        <w:rPr>
          <w:rFonts w:ascii="Times New Roman" w:hAnsi="Times New Roman" w:cs="Times New Roman"/>
          <w:sz w:val="24"/>
          <w:szCs w:val="21"/>
          <w:shd w:val="clear" w:color="auto" w:fill="FFFFFF"/>
        </w:rPr>
        <w:t>Хентов</w:t>
      </w:r>
      <w:proofErr w:type="spellEnd"/>
      <w:r w:rsidRPr="005465C6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В.Я., </w:t>
      </w:r>
      <w:proofErr w:type="spellStart"/>
      <w:r w:rsidRPr="005465C6">
        <w:rPr>
          <w:rFonts w:ascii="Times New Roman" w:hAnsi="Times New Roman" w:cs="Times New Roman"/>
          <w:sz w:val="24"/>
          <w:szCs w:val="21"/>
          <w:shd w:val="clear" w:color="auto" w:fill="FFFFFF"/>
        </w:rPr>
        <w:t>Шачнева</w:t>
      </w:r>
      <w:proofErr w:type="spellEnd"/>
      <w:r w:rsidRPr="005465C6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Е.Ю. — Москва : </w:t>
      </w:r>
      <w:proofErr w:type="spellStart"/>
      <w:r w:rsidRPr="005465C6">
        <w:rPr>
          <w:rFonts w:ascii="Times New Roman" w:hAnsi="Times New Roman" w:cs="Times New Roman"/>
          <w:sz w:val="24"/>
          <w:szCs w:val="21"/>
          <w:shd w:val="clear" w:color="auto" w:fill="FFFFFF"/>
        </w:rPr>
        <w:t>Русайнс</w:t>
      </w:r>
      <w:proofErr w:type="spellEnd"/>
      <w:r w:rsidRPr="005465C6">
        <w:rPr>
          <w:rFonts w:ascii="Times New Roman" w:hAnsi="Times New Roman" w:cs="Times New Roman"/>
          <w:sz w:val="24"/>
          <w:szCs w:val="21"/>
          <w:shd w:val="clear" w:color="auto" w:fill="FFFFFF"/>
        </w:rPr>
        <w:t>, 2016. — 138 с. — ISBN 978-5-4365-1462-8. — URL: https://book.ru/book/922121 (дата обращения: 04.12.2019). — Текст</w:t>
      </w:r>
      <w:proofErr w:type="gramStart"/>
      <w:r w:rsidRPr="005465C6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:</w:t>
      </w:r>
      <w:proofErr w:type="gramEnd"/>
      <w:r w:rsidRPr="005465C6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электронный.</w:t>
      </w:r>
    </w:p>
    <w:p w:rsidR="00C52D36" w:rsidRDefault="00C52D36" w:rsidP="004862FB">
      <w:pPr>
        <w:pStyle w:val="a6"/>
        <w:spacing w:line="276" w:lineRule="auto"/>
        <w:ind w:left="928"/>
        <w:rPr>
          <w:rFonts w:ascii="Times New Roman" w:hAnsi="Times New Roman" w:cs="Times New Roman"/>
          <w:b/>
          <w:sz w:val="28"/>
        </w:rPr>
      </w:pPr>
    </w:p>
    <w:sdt>
      <w:sdtPr>
        <w:rPr>
          <w:rFonts w:ascii="Times New Roman" w:hAnsi="Times New Roman" w:cs="Times New Roman"/>
          <w:b/>
          <w:sz w:val="28"/>
        </w:rPr>
        <w:id w:val="1685479395"/>
        <w:lock w:val="sdtContentLocked"/>
        <w:placeholder>
          <w:docPart w:val="DefaultPlaceholder_1082065158"/>
        </w:placeholder>
      </w:sdtPr>
      <w:sdtEndPr/>
      <w:sdtContent>
        <w:p w:rsidR="00C52D36" w:rsidRDefault="00C52D36" w:rsidP="00C52D36">
          <w:pPr>
            <w:pStyle w:val="a6"/>
            <w:rPr>
              <w:rFonts w:ascii="Times New Roman" w:hAnsi="Times New Roman" w:cs="Times New Roman"/>
              <w:b/>
              <w:sz w:val="28"/>
            </w:rPr>
          </w:pPr>
          <w:r>
            <w:rPr>
              <w:rFonts w:ascii="Times New Roman" w:hAnsi="Times New Roman" w:cs="Times New Roman"/>
              <w:b/>
              <w:sz w:val="28"/>
            </w:rPr>
            <w:t>Ресурсы систем информационно-телекоммуникационной сети Интернет</w:t>
          </w:r>
        </w:p>
      </w:sdtContent>
    </w:sdt>
    <w:p w:rsidR="00C52D36" w:rsidRPr="00223914" w:rsidRDefault="00C52D36" w:rsidP="00C52D36">
      <w:pPr>
        <w:pStyle w:val="a6"/>
        <w:rPr>
          <w:rFonts w:ascii="Times New Roman" w:hAnsi="Times New Roman" w:cs="Times New Roman"/>
          <w:b/>
          <w:sz w:val="28"/>
        </w:rPr>
      </w:pPr>
    </w:p>
    <w:p w:rsidR="00C52D36" w:rsidRPr="00FE059B" w:rsidRDefault="004862FB" w:rsidP="005465C6">
      <w:pPr>
        <w:pStyle w:val="a6"/>
        <w:numPr>
          <w:ilvl w:val="0"/>
          <w:numId w:val="11"/>
        </w:numPr>
        <w:spacing w:line="276" w:lineRule="auto"/>
        <w:ind w:left="426"/>
        <w:rPr>
          <w:rFonts w:ascii="Times New Roman" w:hAnsi="Times New Roman" w:cs="Times New Roman"/>
          <w:sz w:val="24"/>
        </w:rPr>
      </w:pPr>
      <w:r w:rsidRPr="005465C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Средства </w:t>
      </w:r>
      <w:r>
        <w:rPr>
          <w:rFonts w:ascii="Times New Roman" w:hAnsi="Times New Roman" w:cs="Times New Roman"/>
          <w:sz w:val="24"/>
          <w:lang w:val="en-US"/>
        </w:rPr>
        <w:t>YouTube</w:t>
      </w:r>
    </w:p>
    <w:p w:rsidR="00EF7934" w:rsidRDefault="004862FB" w:rsidP="004862FB">
      <w:pPr>
        <w:pStyle w:val="a6"/>
        <w:spacing w:line="276" w:lineRule="auto"/>
        <w:ind w:left="1020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 xml:space="preserve"> </w:t>
      </w:r>
    </w:p>
    <w:p w:rsidR="00FE059B" w:rsidRDefault="00FE059B" w:rsidP="0018633A">
      <w:pPr>
        <w:pStyle w:val="a6"/>
        <w:rPr>
          <w:rFonts w:ascii="Times New Roman" w:hAnsi="Times New Roman" w:cs="Times New Roman"/>
          <w:sz w:val="44"/>
        </w:rPr>
      </w:pPr>
    </w:p>
    <w:p w:rsidR="00337165" w:rsidRDefault="00337165" w:rsidP="0018633A">
      <w:pPr>
        <w:pStyle w:val="a6"/>
        <w:rPr>
          <w:rFonts w:ascii="Times New Roman" w:hAnsi="Times New Roman" w:cs="Times New Roman"/>
          <w:sz w:val="44"/>
        </w:rPr>
      </w:pPr>
    </w:p>
    <w:sectPr w:rsidR="00337165" w:rsidSect="007669B0">
      <w:footerReference w:type="default" r:id="rId9"/>
      <w:pgSz w:w="11906" w:h="16838"/>
      <w:pgMar w:top="1134" w:right="96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F65" w:rsidRDefault="00683F65" w:rsidP="0011548B">
      <w:pPr>
        <w:spacing w:after="0" w:line="240" w:lineRule="auto"/>
      </w:pPr>
      <w:r>
        <w:separator/>
      </w:r>
    </w:p>
  </w:endnote>
  <w:endnote w:type="continuationSeparator" w:id="0">
    <w:p w:rsidR="00683F65" w:rsidRDefault="00683F65" w:rsidP="00115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35205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07D18" w:rsidRPr="00A51FCF" w:rsidRDefault="00B07D18">
        <w:pPr>
          <w:pStyle w:val="aa"/>
          <w:jc w:val="right"/>
          <w:rPr>
            <w:rFonts w:ascii="Times New Roman" w:hAnsi="Times New Roman" w:cs="Times New Roman"/>
          </w:rPr>
        </w:pPr>
        <w:r w:rsidRPr="00A51FCF">
          <w:rPr>
            <w:rFonts w:ascii="Times New Roman" w:hAnsi="Times New Roman" w:cs="Times New Roman"/>
          </w:rPr>
          <w:fldChar w:fldCharType="begin"/>
        </w:r>
        <w:r w:rsidRPr="00A51FCF">
          <w:rPr>
            <w:rFonts w:ascii="Times New Roman" w:hAnsi="Times New Roman" w:cs="Times New Roman"/>
          </w:rPr>
          <w:instrText>PAGE   \* MERGEFORMAT</w:instrText>
        </w:r>
        <w:r w:rsidRPr="00A51FCF">
          <w:rPr>
            <w:rFonts w:ascii="Times New Roman" w:hAnsi="Times New Roman" w:cs="Times New Roman"/>
          </w:rPr>
          <w:fldChar w:fldCharType="separate"/>
        </w:r>
        <w:r w:rsidR="00C55291">
          <w:rPr>
            <w:rFonts w:ascii="Times New Roman" w:hAnsi="Times New Roman" w:cs="Times New Roman"/>
            <w:noProof/>
          </w:rPr>
          <w:t>10</w:t>
        </w:r>
        <w:r w:rsidRPr="00A51FCF">
          <w:rPr>
            <w:rFonts w:ascii="Times New Roman" w:hAnsi="Times New Roman" w:cs="Times New Roman"/>
          </w:rPr>
          <w:fldChar w:fldCharType="end"/>
        </w:r>
      </w:p>
    </w:sdtContent>
  </w:sdt>
  <w:p w:rsidR="00B07D18" w:rsidRPr="00A51FCF" w:rsidRDefault="00B07D18">
    <w:pPr>
      <w:pStyle w:val="a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F65" w:rsidRDefault="00683F65" w:rsidP="0011548B">
      <w:pPr>
        <w:spacing w:after="0" w:line="240" w:lineRule="auto"/>
      </w:pPr>
      <w:r>
        <w:separator/>
      </w:r>
    </w:p>
  </w:footnote>
  <w:footnote w:type="continuationSeparator" w:id="0">
    <w:p w:rsidR="00683F65" w:rsidRDefault="00683F65" w:rsidP="00115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393A"/>
    <w:multiLevelType w:val="hybridMultilevel"/>
    <w:tmpl w:val="550AE4B0"/>
    <w:lvl w:ilvl="0" w:tplc="06E845E2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90BFE"/>
    <w:multiLevelType w:val="hybridMultilevel"/>
    <w:tmpl w:val="2014F798"/>
    <w:lvl w:ilvl="0" w:tplc="06E845E2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B7B2D"/>
    <w:multiLevelType w:val="multilevel"/>
    <w:tmpl w:val="9B9EA3F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88264B5"/>
    <w:multiLevelType w:val="multilevel"/>
    <w:tmpl w:val="78AE3F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120717F"/>
    <w:multiLevelType w:val="hybridMultilevel"/>
    <w:tmpl w:val="EE9EE6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2F25DAB"/>
    <w:multiLevelType w:val="hybridMultilevel"/>
    <w:tmpl w:val="89366052"/>
    <w:lvl w:ilvl="0" w:tplc="7DC0987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28711F3A"/>
    <w:multiLevelType w:val="hybridMultilevel"/>
    <w:tmpl w:val="550AE4B0"/>
    <w:lvl w:ilvl="0" w:tplc="06E845E2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70C8C"/>
    <w:multiLevelType w:val="hybridMultilevel"/>
    <w:tmpl w:val="19D2122C"/>
    <w:lvl w:ilvl="0" w:tplc="5DD2D1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C12499"/>
    <w:multiLevelType w:val="hybridMultilevel"/>
    <w:tmpl w:val="30629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6651A9"/>
    <w:multiLevelType w:val="multilevel"/>
    <w:tmpl w:val="9B9EA3F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2692FA4"/>
    <w:multiLevelType w:val="hybridMultilevel"/>
    <w:tmpl w:val="0D20FDCC"/>
    <w:lvl w:ilvl="0" w:tplc="18AE3A1E">
      <w:start w:val="1"/>
      <w:numFmt w:val="decimal"/>
      <w:lvlText w:val="%1."/>
      <w:lvlJc w:val="left"/>
      <w:pPr>
        <w:ind w:left="994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8A85652"/>
    <w:multiLevelType w:val="hybridMultilevel"/>
    <w:tmpl w:val="550AE4B0"/>
    <w:lvl w:ilvl="0" w:tplc="06E845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48" w:hanging="360"/>
      </w:pPr>
    </w:lvl>
    <w:lvl w:ilvl="2" w:tplc="0419001B" w:tentative="1">
      <w:start w:val="1"/>
      <w:numFmt w:val="lowerRoman"/>
      <w:lvlText w:val="%3."/>
      <w:lvlJc w:val="right"/>
      <w:pPr>
        <w:ind w:left="2068" w:hanging="180"/>
      </w:pPr>
    </w:lvl>
    <w:lvl w:ilvl="3" w:tplc="0419000F" w:tentative="1">
      <w:start w:val="1"/>
      <w:numFmt w:val="decimal"/>
      <w:lvlText w:val="%4."/>
      <w:lvlJc w:val="left"/>
      <w:pPr>
        <w:ind w:left="2788" w:hanging="360"/>
      </w:pPr>
    </w:lvl>
    <w:lvl w:ilvl="4" w:tplc="04190019" w:tentative="1">
      <w:start w:val="1"/>
      <w:numFmt w:val="lowerLetter"/>
      <w:lvlText w:val="%5."/>
      <w:lvlJc w:val="left"/>
      <w:pPr>
        <w:ind w:left="3508" w:hanging="360"/>
      </w:pPr>
    </w:lvl>
    <w:lvl w:ilvl="5" w:tplc="0419001B" w:tentative="1">
      <w:start w:val="1"/>
      <w:numFmt w:val="lowerRoman"/>
      <w:lvlText w:val="%6."/>
      <w:lvlJc w:val="right"/>
      <w:pPr>
        <w:ind w:left="4228" w:hanging="180"/>
      </w:pPr>
    </w:lvl>
    <w:lvl w:ilvl="6" w:tplc="0419000F" w:tentative="1">
      <w:start w:val="1"/>
      <w:numFmt w:val="decimal"/>
      <w:lvlText w:val="%7."/>
      <w:lvlJc w:val="left"/>
      <w:pPr>
        <w:ind w:left="4948" w:hanging="360"/>
      </w:pPr>
    </w:lvl>
    <w:lvl w:ilvl="7" w:tplc="04190019" w:tentative="1">
      <w:start w:val="1"/>
      <w:numFmt w:val="lowerLetter"/>
      <w:lvlText w:val="%8."/>
      <w:lvlJc w:val="left"/>
      <w:pPr>
        <w:ind w:left="5668" w:hanging="360"/>
      </w:pPr>
    </w:lvl>
    <w:lvl w:ilvl="8" w:tplc="0419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12">
    <w:nsid w:val="3BB4284C"/>
    <w:multiLevelType w:val="hybridMultilevel"/>
    <w:tmpl w:val="2B1AEE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9D22EFB"/>
    <w:multiLevelType w:val="hybridMultilevel"/>
    <w:tmpl w:val="0684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D3D15"/>
    <w:multiLevelType w:val="hybridMultilevel"/>
    <w:tmpl w:val="30629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961D2A"/>
    <w:multiLevelType w:val="hybridMultilevel"/>
    <w:tmpl w:val="30629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117E19"/>
    <w:multiLevelType w:val="hybridMultilevel"/>
    <w:tmpl w:val="550AE4B0"/>
    <w:lvl w:ilvl="0" w:tplc="06E845E2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7F065F"/>
    <w:multiLevelType w:val="hybridMultilevel"/>
    <w:tmpl w:val="2B001D5E"/>
    <w:lvl w:ilvl="0" w:tplc="06E845E2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2260B8"/>
    <w:multiLevelType w:val="hybridMultilevel"/>
    <w:tmpl w:val="30629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8970B3"/>
    <w:multiLevelType w:val="hybridMultilevel"/>
    <w:tmpl w:val="E4F89240"/>
    <w:lvl w:ilvl="0" w:tplc="1E200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2FA69FF"/>
    <w:multiLevelType w:val="hybridMultilevel"/>
    <w:tmpl w:val="63FA0ABE"/>
    <w:lvl w:ilvl="0" w:tplc="06E845E2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EA2D86"/>
    <w:multiLevelType w:val="hybridMultilevel"/>
    <w:tmpl w:val="550AE4B0"/>
    <w:lvl w:ilvl="0" w:tplc="06E845E2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4"/>
  </w:num>
  <w:num w:numId="4">
    <w:abstractNumId w:val="1"/>
  </w:num>
  <w:num w:numId="5">
    <w:abstractNumId w:val="20"/>
  </w:num>
  <w:num w:numId="6">
    <w:abstractNumId w:val="17"/>
  </w:num>
  <w:num w:numId="7">
    <w:abstractNumId w:val="21"/>
  </w:num>
  <w:num w:numId="8">
    <w:abstractNumId w:val="16"/>
  </w:num>
  <w:num w:numId="9">
    <w:abstractNumId w:val="0"/>
  </w:num>
  <w:num w:numId="10">
    <w:abstractNumId w:val="11"/>
  </w:num>
  <w:num w:numId="11">
    <w:abstractNumId w:val="6"/>
  </w:num>
  <w:num w:numId="12">
    <w:abstractNumId w:val="2"/>
  </w:num>
  <w:num w:numId="13">
    <w:abstractNumId w:val="3"/>
  </w:num>
  <w:num w:numId="14">
    <w:abstractNumId w:val="15"/>
  </w:num>
  <w:num w:numId="15">
    <w:abstractNumId w:val="12"/>
  </w:num>
  <w:num w:numId="16">
    <w:abstractNumId w:val="13"/>
  </w:num>
  <w:num w:numId="17">
    <w:abstractNumId w:val="9"/>
  </w:num>
  <w:num w:numId="18">
    <w:abstractNumId w:val="7"/>
  </w:num>
  <w:num w:numId="19">
    <w:abstractNumId w:val="18"/>
  </w:num>
  <w:num w:numId="20">
    <w:abstractNumId w:val="8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174F"/>
    <w:rsid w:val="00013DB3"/>
    <w:rsid w:val="00030079"/>
    <w:rsid w:val="000803D2"/>
    <w:rsid w:val="00085A94"/>
    <w:rsid w:val="000D3D1C"/>
    <w:rsid w:val="0011548B"/>
    <w:rsid w:val="001169D8"/>
    <w:rsid w:val="0014703D"/>
    <w:rsid w:val="00183001"/>
    <w:rsid w:val="0018633A"/>
    <w:rsid w:val="0019538E"/>
    <w:rsid w:val="001E475A"/>
    <w:rsid w:val="001F3399"/>
    <w:rsid w:val="0020373D"/>
    <w:rsid w:val="00223914"/>
    <w:rsid w:val="00271FF2"/>
    <w:rsid w:val="002C1444"/>
    <w:rsid w:val="003159B9"/>
    <w:rsid w:val="00337165"/>
    <w:rsid w:val="00385B13"/>
    <w:rsid w:val="003B0059"/>
    <w:rsid w:val="003B1DEA"/>
    <w:rsid w:val="003D3817"/>
    <w:rsid w:val="003F5E35"/>
    <w:rsid w:val="004113A5"/>
    <w:rsid w:val="004862FB"/>
    <w:rsid w:val="00490AB6"/>
    <w:rsid w:val="00495E69"/>
    <w:rsid w:val="004A7EC6"/>
    <w:rsid w:val="00535028"/>
    <w:rsid w:val="005465C6"/>
    <w:rsid w:val="0059204C"/>
    <w:rsid w:val="00592426"/>
    <w:rsid w:val="005A40F2"/>
    <w:rsid w:val="005B32A6"/>
    <w:rsid w:val="00625096"/>
    <w:rsid w:val="00627517"/>
    <w:rsid w:val="00667A16"/>
    <w:rsid w:val="00683F65"/>
    <w:rsid w:val="00695E98"/>
    <w:rsid w:val="006A5C79"/>
    <w:rsid w:val="006B4701"/>
    <w:rsid w:val="006D1797"/>
    <w:rsid w:val="007230CC"/>
    <w:rsid w:val="007669B0"/>
    <w:rsid w:val="007D1767"/>
    <w:rsid w:val="00834EA5"/>
    <w:rsid w:val="0085174F"/>
    <w:rsid w:val="008848AE"/>
    <w:rsid w:val="008C73BD"/>
    <w:rsid w:val="009105E3"/>
    <w:rsid w:val="009A7793"/>
    <w:rsid w:val="009E0E72"/>
    <w:rsid w:val="00A052A7"/>
    <w:rsid w:val="00A51FCF"/>
    <w:rsid w:val="00A66A66"/>
    <w:rsid w:val="00A7128C"/>
    <w:rsid w:val="00A80EF0"/>
    <w:rsid w:val="00A816B8"/>
    <w:rsid w:val="00A867E3"/>
    <w:rsid w:val="00AB276A"/>
    <w:rsid w:val="00AD71C6"/>
    <w:rsid w:val="00AE6B13"/>
    <w:rsid w:val="00B04A95"/>
    <w:rsid w:val="00B07D18"/>
    <w:rsid w:val="00B119F0"/>
    <w:rsid w:val="00B94B30"/>
    <w:rsid w:val="00BC6BDD"/>
    <w:rsid w:val="00BE6E18"/>
    <w:rsid w:val="00C45485"/>
    <w:rsid w:val="00C52D36"/>
    <w:rsid w:val="00C55291"/>
    <w:rsid w:val="00C61AF5"/>
    <w:rsid w:val="00C94A40"/>
    <w:rsid w:val="00CA6C53"/>
    <w:rsid w:val="00CD2AD5"/>
    <w:rsid w:val="00D04A8E"/>
    <w:rsid w:val="00D10C59"/>
    <w:rsid w:val="00D2141F"/>
    <w:rsid w:val="00D56330"/>
    <w:rsid w:val="00D82F59"/>
    <w:rsid w:val="00DA20E6"/>
    <w:rsid w:val="00DA25D0"/>
    <w:rsid w:val="00DA59ED"/>
    <w:rsid w:val="00DC3C78"/>
    <w:rsid w:val="00DE000B"/>
    <w:rsid w:val="00E14321"/>
    <w:rsid w:val="00E31B99"/>
    <w:rsid w:val="00E51E2B"/>
    <w:rsid w:val="00E53969"/>
    <w:rsid w:val="00E6738E"/>
    <w:rsid w:val="00E77107"/>
    <w:rsid w:val="00E868A1"/>
    <w:rsid w:val="00EA7D80"/>
    <w:rsid w:val="00EB1192"/>
    <w:rsid w:val="00EF7934"/>
    <w:rsid w:val="00F43AA9"/>
    <w:rsid w:val="00F511B1"/>
    <w:rsid w:val="00F52E7D"/>
    <w:rsid w:val="00F70DBE"/>
    <w:rsid w:val="00FE0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7E3"/>
  </w:style>
  <w:style w:type="paragraph" w:styleId="2">
    <w:name w:val="heading 2"/>
    <w:basedOn w:val="a"/>
    <w:next w:val="a"/>
    <w:link w:val="20"/>
    <w:qFormat/>
    <w:rsid w:val="00B07D1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7E3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A867E3"/>
    <w:rPr>
      <w:color w:val="808080"/>
    </w:rPr>
  </w:style>
  <w:style w:type="character" w:customStyle="1" w:styleId="1">
    <w:name w:val="Стиль1"/>
    <w:basedOn w:val="a0"/>
    <w:uiPriority w:val="1"/>
    <w:rsid w:val="00385B13"/>
    <w:rPr>
      <w:rFonts w:ascii="Times New Roman" w:hAnsi="Times New Roman"/>
    </w:rPr>
  </w:style>
  <w:style w:type="character" w:customStyle="1" w:styleId="21">
    <w:name w:val="Стиль2"/>
    <w:basedOn w:val="a0"/>
    <w:uiPriority w:val="1"/>
    <w:rsid w:val="00385B13"/>
    <w:rPr>
      <w:b/>
    </w:rPr>
  </w:style>
  <w:style w:type="character" w:customStyle="1" w:styleId="3">
    <w:name w:val="Стиль3"/>
    <w:basedOn w:val="a0"/>
    <w:uiPriority w:val="1"/>
    <w:rsid w:val="00385B13"/>
    <w:rPr>
      <w:rFonts w:ascii="Times New Roman" w:hAnsi="Times New Roman"/>
      <w:b/>
    </w:rPr>
  </w:style>
  <w:style w:type="character" w:customStyle="1" w:styleId="4">
    <w:name w:val="Стиль4"/>
    <w:basedOn w:val="a0"/>
    <w:uiPriority w:val="1"/>
    <w:rsid w:val="008848AE"/>
    <w:rPr>
      <w:rFonts w:ascii="Times New Roman" w:hAnsi="Times New Roman"/>
      <w:b/>
      <w:sz w:val="28"/>
    </w:rPr>
  </w:style>
  <w:style w:type="character" w:customStyle="1" w:styleId="5">
    <w:name w:val="Стиль5"/>
    <w:basedOn w:val="a0"/>
    <w:uiPriority w:val="1"/>
    <w:rsid w:val="008848AE"/>
    <w:rPr>
      <w:rFonts w:ascii="Times New Roman" w:hAnsi="Times New Roman"/>
      <w:b/>
      <w:sz w:val="40"/>
    </w:rPr>
  </w:style>
  <w:style w:type="paragraph" w:styleId="a6">
    <w:name w:val="No Spacing"/>
    <w:uiPriority w:val="1"/>
    <w:qFormat/>
    <w:rsid w:val="00B04A95"/>
    <w:pPr>
      <w:spacing w:after="0" w:line="240" w:lineRule="auto"/>
    </w:pPr>
  </w:style>
  <w:style w:type="character" w:customStyle="1" w:styleId="6">
    <w:name w:val="Стиль6"/>
    <w:basedOn w:val="a0"/>
    <w:uiPriority w:val="1"/>
    <w:rsid w:val="003F5E35"/>
    <w:rPr>
      <w:rFonts w:ascii="Times New Roman" w:hAnsi="Times New Roman"/>
      <w:b/>
      <w:sz w:val="44"/>
    </w:rPr>
  </w:style>
  <w:style w:type="paragraph" w:styleId="a7">
    <w:name w:val="List Paragraph"/>
    <w:basedOn w:val="a"/>
    <w:uiPriority w:val="34"/>
    <w:qFormat/>
    <w:rsid w:val="00CD2AD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15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1548B"/>
  </w:style>
  <w:style w:type="paragraph" w:styleId="aa">
    <w:name w:val="footer"/>
    <w:basedOn w:val="a"/>
    <w:link w:val="ab"/>
    <w:uiPriority w:val="99"/>
    <w:unhideWhenUsed/>
    <w:rsid w:val="00115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1548B"/>
  </w:style>
  <w:style w:type="paragraph" w:customStyle="1" w:styleId="Default">
    <w:name w:val="Default"/>
    <w:rsid w:val="00B07D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07D18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D3B0EDD22DA4B8FBF2FA6B6F92EF3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10380A-88A3-4423-9E12-AC3DCDB12B2F}"/>
      </w:docPartPr>
      <w:docPartBody>
        <w:p w:rsidR="007430C5" w:rsidRDefault="008F754A" w:rsidP="008F754A">
          <w:pPr>
            <w:pStyle w:val="5D3B0EDD22DA4B8FBF2FA6B6F92EF39D"/>
          </w:pPr>
          <w:r w:rsidRPr="00BD3C29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A7CAC9-23BD-41E7-A51F-686C75479C2D}"/>
      </w:docPartPr>
      <w:docPartBody>
        <w:p w:rsidR="007430C5" w:rsidRDefault="008F754A">
          <w:r w:rsidRPr="00F22DB2">
            <w:rPr>
              <w:rStyle w:val="a3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8AF764-E381-46BE-9DF4-071C40C499E0}"/>
      </w:docPartPr>
      <w:docPartBody>
        <w:p w:rsidR="007430C5" w:rsidRDefault="008F754A">
          <w:r w:rsidRPr="00F22DB2">
            <w:rPr>
              <w:rStyle w:val="a3"/>
            </w:rPr>
            <w:t>Место для ввода текста.</w:t>
          </w:r>
        </w:p>
      </w:docPartBody>
    </w:docPart>
    <w:docPart>
      <w:docPartPr>
        <w:name w:val="A5C9983AF99842AA8C828C4DE7F05C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0A670F-B8D7-4345-B2E1-7FD8DA868550}"/>
      </w:docPartPr>
      <w:docPartBody>
        <w:p w:rsidR="00585E91" w:rsidRDefault="0076539F" w:rsidP="0076539F">
          <w:pPr>
            <w:pStyle w:val="A5C9983AF99842AA8C828C4DE7F05C69"/>
          </w:pPr>
          <w:r w:rsidRPr="00F22DB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754A"/>
    <w:rsid w:val="00081A7C"/>
    <w:rsid w:val="001E2F49"/>
    <w:rsid w:val="002031A0"/>
    <w:rsid w:val="00384C84"/>
    <w:rsid w:val="003C03B1"/>
    <w:rsid w:val="00585E91"/>
    <w:rsid w:val="006B62C3"/>
    <w:rsid w:val="00726EC0"/>
    <w:rsid w:val="007430C5"/>
    <w:rsid w:val="0076539F"/>
    <w:rsid w:val="007C6A92"/>
    <w:rsid w:val="0083249F"/>
    <w:rsid w:val="008F754A"/>
    <w:rsid w:val="009933C7"/>
    <w:rsid w:val="009A4A01"/>
    <w:rsid w:val="00A8083D"/>
    <w:rsid w:val="00B53CD0"/>
    <w:rsid w:val="00C35A44"/>
    <w:rsid w:val="00CC01CC"/>
    <w:rsid w:val="00E63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6539F"/>
    <w:rPr>
      <w:color w:val="808080"/>
    </w:rPr>
  </w:style>
  <w:style w:type="paragraph" w:customStyle="1" w:styleId="5D3B0EDD22DA4B8FBF2FA6B6F92EF39D">
    <w:name w:val="5D3B0EDD22DA4B8FBF2FA6B6F92EF39D"/>
    <w:rsid w:val="008F754A"/>
  </w:style>
  <w:style w:type="paragraph" w:customStyle="1" w:styleId="D42C7378604E42EB94A861BAB1E757BA">
    <w:name w:val="D42C7378604E42EB94A861BAB1E757BA"/>
    <w:rsid w:val="008F754A"/>
  </w:style>
  <w:style w:type="paragraph" w:customStyle="1" w:styleId="445D6AEEE3A94B5A8508B634FDC4C1CD">
    <w:name w:val="445D6AEEE3A94B5A8508B634FDC4C1CD"/>
    <w:rsid w:val="002031A0"/>
  </w:style>
  <w:style w:type="paragraph" w:customStyle="1" w:styleId="41143395FAB141A084E05A96AA2BB58F">
    <w:name w:val="41143395FAB141A084E05A96AA2BB58F"/>
    <w:rsid w:val="002031A0"/>
  </w:style>
  <w:style w:type="paragraph" w:customStyle="1" w:styleId="A5C9983AF99842AA8C828C4DE7F05C69">
    <w:name w:val="A5C9983AF99842AA8C828C4DE7F05C69"/>
    <w:rsid w:val="0076539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A599B-7A6E-4FCC-BAE7-3D89C9665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1869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12</cp:revision>
  <cp:lastPrinted>2019-10-11T02:38:00Z</cp:lastPrinted>
  <dcterms:created xsi:type="dcterms:W3CDTF">2019-12-04T04:04:00Z</dcterms:created>
  <dcterms:modified xsi:type="dcterms:W3CDTF">2020-02-13T07:55:00Z</dcterms:modified>
</cp:coreProperties>
</file>